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6F" w:rsidRDefault="00CD62D1">
      <w:pPr>
        <w:framePr w:wrap="notBeside" w:vAnchor="text" w:hAnchor="text" w:xAlign="center" w:y="1"/>
        <w:jc w:val="center"/>
        <w:rPr>
          <w:sz w:val="0"/>
          <w:szCs w:val="0"/>
        </w:rPr>
      </w:pPr>
      <w:r>
        <w:rPr>
          <w:noProof/>
        </w:rPr>
        <w:drawing>
          <wp:inline distT="0" distB="0" distL="0" distR="0">
            <wp:extent cx="457200" cy="612000"/>
            <wp:effectExtent l="0" t="0" r="0" b="0"/>
            <wp:docPr id="2" name="Рисунок 1" descr="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a\image1.jpeg"/>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7200" cy="612000"/>
                    </a:xfrm>
                    <a:prstGeom prst="rect">
                      <a:avLst/>
                    </a:prstGeom>
                    <a:noFill/>
                    <a:ln>
                      <a:noFill/>
                    </a:ln>
                  </pic:spPr>
                </pic:pic>
              </a:graphicData>
            </a:graphic>
          </wp:inline>
        </w:drawing>
      </w:r>
    </w:p>
    <w:p w:rsidR="00B1376F" w:rsidRPr="00EB00AF" w:rsidRDefault="00B1376F">
      <w:pPr>
        <w:rPr>
          <w:color w:val="4077D0"/>
          <w:sz w:val="2"/>
          <w:szCs w:val="2"/>
        </w:rPr>
      </w:pPr>
    </w:p>
    <w:p w:rsidR="00B1376F" w:rsidRPr="0055087B" w:rsidRDefault="00711BA6" w:rsidP="00455F02">
      <w:pPr>
        <w:pStyle w:val="22"/>
        <w:keepNext/>
        <w:keepLines/>
        <w:shd w:val="clear" w:color="auto" w:fill="auto"/>
        <w:spacing w:after="0" w:line="240" w:lineRule="auto"/>
        <w:jc w:val="center"/>
        <w:rPr>
          <w:color w:val="0000FF"/>
          <w:sz w:val="40"/>
        </w:rPr>
      </w:pPr>
      <w:bookmarkStart w:id="0" w:name="bookmark0"/>
      <w:r w:rsidRPr="0055087B">
        <w:rPr>
          <w:rStyle w:val="23"/>
          <w:color w:val="0000FF"/>
          <w:sz w:val="40"/>
        </w:rPr>
        <w:t>ДЕПАРТАМЕНТ ОБРАЗОВАНИЯ</w:t>
      </w:r>
      <w:bookmarkEnd w:id="0"/>
    </w:p>
    <w:p w:rsidR="00EB00AF" w:rsidRPr="0055087B" w:rsidRDefault="00711BA6" w:rsidP="00455F02">
      <w:pPr>
        <w:pStyle w:val="3"/>
        <w:shd w:val="clear" w:color="auto" w:fill="auto"/>
        <w:spacing w:before="0" w:after="0" w:line="240" w:lineRule="auto"/>
        <w:jc w:val="center"/>
        <w:rPr>
          <w:color w:val="0000FF"/>
        </w:rPr>
      </w:pPr>
      <w:r w:rsidRPr="0055087B">
        <w:rPr>
          <w:rStyle w:val="11"/>
          <w:color w:val="0000FF"/>
          <w:sz w:val="40"/>
          <w:szCs w:val="32"/>
        </w:rPr>
        <w:t>ЯМАЛО-НЕНЕЦКОГО АВТОНОМНОГО ОКРУГА</w:t>
      </w:r>
    </w:p>
    <w:p w:rsidR="003F5683" w:rsidRPr="0055087B" w:rsidRDefault="003F5683" w:rsidP="00497F5B">
      <w:pPr>
        <w:pStyle w:val="13"/>
        <w:keepNext/>
        <w:keepLines/>
        <w:shd w:val="clear" w:color="auto" w:fill="auto"/>
        <w:spacing w:before="0" w:after="250" w:line="400" w:lineRule="exact"/>
        <w:jc w:val="center"/>
        <w:rPr>
          <w:noProof/>
          <w:color w:val="0000FF"/>
          <w:sz w:val="28"/>
          <w:szCs w:val="28"/>
        </w:rPr>
      </w:pPr>
      <w:bookmarkStart w:id="1" w:name="bookmark1"/>
    </w:p>
    <w:p w:rsidR="00B1376F" w:rsidRPr="007849B2" w:rsidRDefault="00711BA6" w:rsidP="00497F5B">
      <w:pPr>
        <w:pStyle w:val="13"/>
        <w:keepNext/>
        <w:keepLines/>
        <w:shd w:val="clear" w:color="auto" w:fill="auto"/>
        <w:spacing w:before="0" w:after="250" w:line="400" w:lineRule="exact"/>
        <w:jc w:val="center"/>
        <w:rPr>
          <w:color w:val="0000FF"/>
          <w:sz w:val="44"/>
          <w:szCs w:val="44"/>
        </w:rPr>
      </w:pPr>
      <w:r w:rsidRPr="007849B2">
        <w:rPr>
          <w:rStyle w:val="14"/>
          <w:color w:val="0000FF"/>
          <w:sz w:val="44"/>
          <w:szCs w:val="44"/>
        </w:rPr>
        <w:t>ПРИКАЗ</w:t>
      </w:r>
      <w:bookmarkEnd w:id="1"/>
    </w:p>
    <w:p w:rsidR="0085556E" w:rsidRPr="0055087B" w:rsidRDefault="00A7094E" w:rsidP="002E287C">
      <w:pPr>
        <w:pStyle w:val="3"/>
        <w:shd w:val="clear" w:color="auto" w:fill="auto"/>
        <w:tabs>
          <w:tab w:val="left" w:leader="underscore" w:pos="2741"/>
        </w:tabs>
        <w:spacing w:before="0" w:after="101" w:line="260" w:lineRule="exact"/>
        <w:rPr>
          <w:rStyle w:val="11"/>
          <w:color w:val="0000FF"/>
        </w:rPr>
      </w:pPr>
      <w:r w:rsidRPr="0055087B">
        <w:rPr>
          <w:rStyle w:val="11"/>
          <w:color w:val="0000FF"/>
        </w:rPr>
        <w:t xml:space="preserve">   </w:t>
      </w:r>
    </w:p>
    <w:p w:rsidR="00B1376F" w:rsidRPr="0055087B" w:rsidRDefault="00935623" w:rsidP="002E287C">
      <w:pPr>
        <w:pStyle w:val="3"/>
        <w:shd w:val="clear" w:color="auto" w:fill="auto"/>
        <w:tabs>
          <w:tab w:val="left" w:leader="underscore" w:pos="2741"/>
        </w:tabs>
        <w:spacing w:before="0" w:after="101" w:line="260" w:lineRule="exact"/>
        <w:rPr>
          <w:rStyle w:val="11"/>
          <w:color w:val="0000FF"/>
          <w:sz w:val="24"/>
        </w:rPr>
      </w:pPr>
      <w:r>
        <w:rPr>
          <w:rStyle w:val="11"/>
          <w:color w:val="0000FF"/>
          <w:sz w:val="24"/>
        </w:rPr>
        <w:t>______________</w:t>
      </w:r>
      <w:r w:rsidR="00BD23AF">
        <w:rPr>
          <w:rStyle w:val="11"/>
          <w:color w:val="0000FF"/>
          <w:sz w:val="24"/>
        </w:rPr>
        <w:t xml:space="preserve">                                                                                                                       </w:t>
      </w:r>
      <w:r w:rsidR="00897E7A">
        <w:rPr>
          <w:rStyle w:val="11"/>
          <w:color w:val="0000FF"/>
          <w:sz w:val="24"/>
        </w:rPr>
        <w:t xml:space="preserve"> </w:t>
      </w:r>
      <w:r>
        <w:rPr>
          <w:rStyle w:val="11"/>
          <w:color w:val="0000FF"/>
          <w:sz w:val="24"/>
        </w:rPr>
        <w:t>________</w:t>
      </w:r>
    </w:p>
    <w:p w:rsidR="00E21A4C" w:rsidRPr="0055087B" w:rsidRDefault="00E21A4C">
      <w:pPr>
        <w:pStyle w:val="3"/>
        <w:shd w:val="clear" w:color="auto" w:fill="auto"/>
        <w:tabs>
          <w:tab w:val="left" w:leader="underscore" w:pos="2741"/>
          <w:tab w:val="left" w:pos="8712"/>
          <w:tab w:val="left" w:leader="underscore" w:pos="9907"/>
        </w:tabs>
        <w:spacing w:before="0" w:after="101" w:line="260" w:lineRule="exact"/>
        <w:rPr>
          <w:color w:val="0000FF"/>
        </w:rPr>
      </w:pPr>
    </w:p>
    <w:p w:rsidR="00B1376F" w:rsidRPr="0055087B" w:rsidRDefault="00711BA6">
      <w:pPr>
        <w:pStyle w:val="26"/>
        <w:shd w:val="clear" w:color="auto" w:fill="auto"/>
        <w:spacing w:before="0" w:line="250" w:lineRule="exact"/>
        <w:ind w:left="4320"/>
        <w:rPr>
          <w:rStyle w:val="27"/>
          <w:color w:val="0000FF"/>
          <w:sz w:val="24"/>
        </w:rPr>
      </w:pPr>
      <w:r w:rsidRPr="0055087B">
        <w:rPr>
          <w:rStyle w:val="27"/>
          <w:color w:val="0000FF"/>
          <w:sz w:val="24"/>
        </w:rPr>
        <w:t>г. Салехард</w:t>
      </w:r>
    </w:p>
    <w:p w:rsidR="002E287C" w:rsidRPr="006E2F94" w:rsidRDefault="002E287C" w:rsidP="002E287C">
      <w:pPr>
        <w:pStyle w:val="26"/>
        <w:shd w:val="clear" w:color="auto" w:fill="auto"/>
        <w:spacing w:before="0" w:line="250" w:lineRule="exact"/>
        <w:ind w:firstLine="1134"/>
        <w:rPr>
          <w:color w:val="000000" w:themeColor="text1"/>
        </w:rPr>
      </w:pPr>
    </w:p>
    <w:p w:rsidR="002E287C" w:rsidRPr="006E2F94" w:rsidRDefault="002E287C" w:rsidP="002E287C">
      <w:pPr>
        <w:pStyle w:val="26"/>
        <w:shd w:val="clear" w:color="auto" w:fill="auto"/>
        <w:spacing w:before="0" w:line="250" w:lineRule="exact"/>
        <w:ind w:firstLine="1134"/>
        <w:rPr>
          <w:color w:val="000000" w:themeColor="text1"/>
        </w:rPr>
      </w:pP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Об утверждении Порядка</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проведения итогового сочинения (изложения)</w:t>
      </w:r>
    </w:p>
    <w:p w:rsidR="00A171F1" w:rsidRPr="00A171F1" w:rsidRDefault="00A171F1" w:rsidP="00A171F1">
      <w:pPr>
        <w:jc w:val="center"/>
        <w:outlineLvl w:val="0"/>
        <w:rPr>
          <w:rFonts w:ascii="Times New Roman" w:hAnsi="Times New Roman" w:cs="Times New Roman"/>
          <w:b/>
          <w:sz w:val="28"/>
          <w:szCs w:val="28"/>
        </w:rPr>
      </w:pPr>
      <w:r w:rsidRPr="00A171F1">
        <w:rPr>
          <w:rFonts w:ascii="Times New Roman" w:hAnsi="Times New Roman" w:cs="Times New Roman"/>
          <w:b/>
          <w:sz w:val="28"/>
          <w:szCs w:val="28"/>
        </w:rPr>
        <w:t xml:space="preserve"> в Ямало-Ненецком автономном округе в 201</w:t>
      </w:r>
      <w:r w:rsidR="00935623">
        <w:rPr>
          <w:rFonts w:ascii="Times New Roman" w:hAnsi="Times New Roman" w:cs="Times New Roman"/>
          <w:b/>
          <w:sz w:val="28"/>
          <w:szCs w:val="28"/>
        </w:rPr>
        <w:t>8</w:t>
      </w:r>
      <w:r w:rsidRPr="00A171F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171F1">
        <w:rPr>
          <w:rFonts w:ascii="Times New Roman" w:hAnsi="Times New Roman" w:cs="Times New Roman"/>
          <w:b/>
          <w:sz w:val="28"/>
          <w:szCs w:val="28"/>
        </w:rPr>
        <w:t>201</w:t>
      </w:r>
      <w:r w:rsidR="00935623">
        <w:rPr>
          <w:rFonts w:ascii="Times New Roman" w:hAnsi="Times New Roman" w:cs="Times New Roman"/>
          <w:b/>
          <w:sz w:val="28"/>
          <w:szCs w:val="28"/>
        </w:rPr>
        <w:t>9</w:t>
      </w:r>
      <w:r>
        <w:rPr>
          <w:rFonts w:ascii="Times New Roman" w:hAnsi="Times New Roman" w:cs="Times New Roman"/>
          <w:b/>
          <w:sz w:val="28"/>
          <w:szCs w:val="28"/>
        </w:rPr>
        <w:t xml:space="preserve"> </w:t>
      </w:r>
      <w:r w:rsidRPr="00A171F1">
        <w:rPr>
          <w:rFonts w:ascii="Times New Roman" w:hAnsi="Times New Roman" w:cs="Times New Roman"/>
          <w:b/>
          <w:sz w:val="28"/>
          <w:szCs w:val="28"/>
        </w:rPr>
        <w:t>учебном году</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w:t>
      </w:r>
    </w:p>
    <w:p w:rsidR="00A171F1" w:rsidRPr="00A171F1" w:rsidRDefault="00A171F1" w:rsidP="00A171F1">
      <w:pPr>
        <w:spacing w:after="240"/>
        <w:ind w:firstLine="708"/>
        <w:jc w:val="both"/>
        <w:rPr>
          <w:rFonts w:ascii="Times New Roman" w:hAnsi="Times New Roman" w:cs="Times New Roman"/>
          <w:sz w:val="28"/>
          <w:szCs w:val="28"/>
        </w:rPr>
      </w:pPr>
      <w:r w:rsidRPr="00A171F1">
        <w:rPr>
          <w:rFonts w:ascii="Times New Roman" w:hAnsi="Times New Roman" w:cs="Times New Roman"/>
          <w:sz w:val="28"/>
          <w:szCs w:val="28"/>
        </w:rPr>
        <w:t xml:space="preserve">В </w:t>
      </w:r>
      <w:r w:rsidRPr="0063203F">
        <w:rPr>
          <w:rFonts w:ascii="Times New Roman" w:hAnsi="Times New Roman" w:cs="Times New Roman"/>
          <w:sz w:val="28"/>
          <w:szCs w:val="28"/>
        </w:rPr>
        <w:t>соответствии с п</w:t>
      </w:r>
      <w:r w:rsidR="00255357" w:rsidRPr="0063203F">
        <w:rPr>
          <w:rFonts w:ascii="Times New Roman" w:hAnsi="Times New Roman" w:cs="Times New Roman"/>
          <w:sz w:val="28"/>
          <w:szCs w:val="28"/>
        </w:rPr>
        <w:t xml:space="preserve">унктом </w:t>
      </w:r>
      <w:r w:rsidRPr="0063203F">
        <w:rPr>
          <w:rFonts w:ascii="Times New Roman" w:hAnsi="Times New Roman" w:cs="Times New Roman"/>
          <w:sz w:val="28"/>
          <w:szCs w:val="28"/>
        </w:rPr>
        <w:t xml:space="preserve">9 Порядка проведения государственной итоговой аттестации по общеобразовательным программам среднего общего образования, утвержденного приказом </w:t>
      </w:r>
      <w:r w:rsidRPr="0063203F">
        <w:rPr>
          <w:rFonts w:ascii="Times New Roman" w:hAnsi="Times New Roman" w:cs="Times New Roman"/>
          <w:color w:val="auto"/>
          <w:sz w:val="28"/>
          <w:szCs w:val="28"/>
        </w:rPr>
        <w:t>Министерства</w:t>
      </w:r>
      <w:r w:rsidRPr="00A171F1">
        <w:rPr>
          <w:rFonts w:ascii="Times New Roman" w:hAnsi="Times New Roman" w:cs="Times New Roman"/>
          <w:color w:val="auto"/>
          <w:sz w:val="28"/>
          <w:szCs w:val="28"/>
        </w:rPr>
        <w:t xml:space="preserve"> образования и науки Российской Федерации</w:t>
      </w:r>
      <w:r w:rsidRPr="00A171F1">
        <w:rPr>
          <w:rFonts w:ascii="Times New Roman" w:hAnsi="Times New Roman" w:cs="Times New Roman"/>
          <w:sz w:val="28"/>
          <w:szCs w:val="28"/>
        </w:rPr>
        <w:t xml:space="preserve">  от 26.12.2013 № 1400, в целях  соблюдения условий допуска обучающихся к государственной итоговой аттестации по образовательным программам среднего общего образования, </w:t>
      </w:r>
      <w:r w:rsidRPr="00A171F1">
        <w:rPr>
          <w:rFonts w:ascii="Times New Roman" w:hAnsi="Times New Roman" w:cs="Times New Roman"/>
          <w:b/>
          <w:spacing w:val="60"/>
          <w:sz w:val="28"/>
          <w:szCs w:val="28"/>
        </w:rPr>
        <w:t>приказываю:</w:t>
      </w:r>
    </w:p>
    <w:p w:rsidR="00A171F1" w:rsidRPr="00A171F1" w:rsidRDefault="00A171F1" w:rsidP="007C485B">
      <w:pPr>
        <w:numPr>
          <w:ilvl w:val="0"/>
          <w:numId w:val="1"/>
        </w:numPr>
        <w:shd w:val="clear" w:color="auto" w:fill="FFFFFF"/>
        <w:tabs>
          <w:tab w:val="left" w:pos="1276"/>
        </w:tabs>
        <w:autoSpaceDE w:val="0"/>
        <w:autoSpaceDN w:val="0"/>
        <w:adjustRightInd w:val="0"/>
        <w:ind w:left="0" w:firstLine="851"/>
        <w:contextualSpacing/>
        <w:jc w:val="both"/>
        <w:rPr>
          <w:rFonts w:ascii="Times New Roman" w:hAnsi="Times New Roman" w:cs="Times New Roman"/>
          <w:sz w:val="28"/>
          <w:szCs w:val="28"/>
        </w:rPr>
      </w:pPr>
      <w:r w:rsidRPr="00A171F1">
        <w:rPr>
          <w:rFonts w:ascii="Times New Roman" w:hAnsi="Times New Roman" w:cs="Times New Roman"/>
          <w:sz w:val="28"/>
          <w:szCs w:val="28"/>
        </w:rPr>
        <w:t>Утвердить прилагаемый Порядок проведения итогового сочинения (изложения) в Ямало-Ненецком автономном округе в 201</w:t>
      </w:r>
      <w:r w:rsidR="00935623">
        <w:rPr>
          <w:rFonts w:ascii="Times New Roman" w:hAnsi="Times New Roman" w:cs="Times New Roman"/>
          <w:sz w:val="28"/>
          <w:szCs w:val="28"/>
        </w:rPr>
        <w:t>8</w:t>
      </w:r>
      <w:r w:rsidRPr="00A171F1">
        <w:rPr>
          <w:rFonts w:ascii="Times New Roman" w:hAnsi="Times New Roman" w:cs="Times New Roman"/>
          <w:sz w:val="28"/>
          <w:szCs w:val="28"/>
        </w:rPr>
        <w:t>-201</w:t>
      </w:r>
      <w:r w:rsidR="00935623">
        <w:rPr>
          <w:rFonts w:ascii="Times New Roman" w:hAnsi="Times New Roman" w:cs="Times New Roman"/>
          <w:sz w:val="28"/>
          <w:szCs w:val="28"/>
        </w:rPr>
        <w:t>9</w:t>
      </w:r>
      <w:r w:rsidRPr="00A171F1">
        <w:rPr>
          <w:rFonts w:ascii="Times New Roman" w:hAnsi="Times New Roman" w:cs="Times New Roman"/>
          <w:sz w:val="28"/>
          <w:szCs w:val="28"/>
        </w:rPr>
        <w:t xml:space="preserve"> учебном году (далее – Порядок).</w:t>
      </w:r>
    </w:p>
    <w:p w:rsidR="00A171F1" w:rsidRPr="00A171F1" w:rsidRDefault="00A171F1" w:rsidP="007C485B">
      <w:pPr>
        <w:numPr>
          <w:ilvl w:val="0"/>
          <w:numId w:val="1"/>
        </w:numPr>
        <w:shd w:val="clear" w:color="auto" w:fill="FFFFFF"/>
        <w:tabs>
          <w:tab w:val="left" w:pos="1276"/>
        </w:tabs>
        <w:autoSpaceDE w:val="0"/>
        <w:autoSpaceDN w:val="0"/>
        <w:adjustRightInd w:val="0"/>
        <w:ind w:left="0" w:firstLine="851"/>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Отделу </w:t>
      </w:r>
      <w:r w:rsidR="00935623">
        <w:rPr>
          <w:rFonts w:ascii="Times New Roman" w:hAnsi="Times New Roman" w:cs="Times New Roman"/>
          <w:sz w:val="28"/>
          <w:szCs w:val="28"/>
        </w:rPr>
        <w:t>государственной аккредитации и государственного контроля качества образования</w:t>
      </w:r>
      <w:r w:rsidRPr="00A171F1">
        <w:rPr>
          <w:rFonts w:ascii="Times New Roman" w:hAnsi="Times New Roman" w:cs="Times New Roman"/>
          <w:sz w:val="28"/>
          <w:szCs w:val="28"/>
        </w:rPr>
        <w:t xml:space="preserve"> </w:t>
      </w:r>
      <w:r w:rsidR="00935623">
        <w:rPr>
          <w:rFonts w:ascii="Times New Roman" w:hAnsi="Times New Roman" w:cs="Times New Roman"/>
          <w:sz w:val="28"/>
          <w:szCs w:val="28"/>
        </w:rPr>
        <w:t xml:space="preserve">управления государственного контроля (надзора) в сфере образования </w:t>
      </w:r>
      <w:r w:rsidR="00697C82">
        <w:rPr>
          <w:rFonts w:ascii="Times New Roman" w:hAnsi="Times New Roman" w:cs="Times New Roman"/>
          <w:sz w:val="28"/>
          <w:szCs w:val="28"/>
        </w:rPr>
        <w:t xml:space="preserve">департамента образования Ямало-Ненецкого автономного округа </w:t>
      </w:r>
      <w:r w:rsidRPr="00A171F1">
        <w:rPr>
          <w:rFonts w:ascii="Times New Roman" w:hAnsi="Times New Roman" w:cs="Times New Roman"/>
          <w:sz w:val="28"/>
          <w:szCs w:val="28"/>
        </w:rPr>
        <w:t>(</w:t>
      </w:r>
      <w:r w:rsidR="00935623">
        <w:rPr>
          <w:rFonts w:ascii="Times New Roman" w:hAnsi="Times New Roman" w:cs="Times New Roman"/>
          <w:sz w:val="28"/>
          <w:szCs w:val="28"/>
        </w:rPr>
        <w:t>Головко С.В.</w:t>
      </w:r>
      <w:r w:rsidRPr="00A171F1">
        <w:rPr>
          <w:rFonts w:ascii="Times New Roman" w:hAnsi="Times New Roman" w:cs="Times New Roman"/>
          <w:sz w:val="28"/>
          <w:szCs w:val="28"/>
        </w:rPr>
        <w:t>) организовать мероприятия по обеспечению проведени</w:t>
      </w:r>
      <w:r>
        <w:rPr>
          <w:rFonts w:ascii="Times New Roman" w:hAnsi="Times New Roman" w:cs="Times New Roman"/>
          <w:sz w:val="28"/>
          <w:szCs w:val="28"/>
        </w:rPr>
        <w:t>я</w:t>
      </w:r>
      <w:r w:rsidRPr="00A171F1">
        <w:rPr>
          <w:rFonts w:ascii="Times New Roman" w:hAnsi="Times New Roman" w:cs="Times New Roman"/>
          <w:sz w:val="28"/>
          <w:szCs w:val="28"/>
        </w:rPr>
        <w:t xml:space="preserve"> итогового сочинения (изложения) в Ямало-Ненецком автономном округе в 201</w:t>
      </w:r>
      <w:r w:rsidR="00935623">
        <w:rPr>
          <w:rFonts w:ascii="Times New Roman" w:hAnsi="Times New Roman" w:cs="Times New Roman"/>
          <w:sz w:val="28"/>
          <w:szCs w:val="28"/>
        </w:rPr>
        <w:t>8</w:t>
      </w:r>
      <w:r w:rsidRPr="00A171F1">
        <w:rPr>
          <w:rFonts w:ascii="Times New Roman" w:hAnsi="Times New Roman" w:cs="Times New Roman"/>
          <w:sz w:val="28"/>
          <w:szCs w:val="28"/>
        </w:rPr>
        <w:t>-201</w:t>
      </w:r>
      <w:r w:rsidR="00935623">
        <w:rPr>
          <w:rFonts w:ascii="Times New Roman" w:hAnsi="Times New Roman" w:cs="Times New Roman"/>
          <w:sz w:val="28"/>
          <w:szCs w:val="28"/>
        </w:rPr>
        <w:t>9</w:t>
      </w:r>
      <w:r w:rsidRPr="00A171F1">
        <w:rPr>
          <w:rFonts w:ascii="Times New Roman" w:hAnsi="Times New Roman" w:cs="Times New Roman"/>
          <w:sz w:val="28"/>
          <w:szCs w:val="28"/>
        </w:rPr>
        <w:t xml:space="preserve"> учебном году.</w:t>
      </w:r>
    </w:p>
    <w:p w:rsidR="00A171F1" w:rsidRPr="00A171F1" w:rsidRDefault="00A171F1" w:rsidP="00A171F1">
      <w:pPr>
        <w:shd w:val="clear" w:color="auto" w:fill="FFFFFF"/>
        <w:tabs>
          <w:tab w:val="left" w:pos="1276"/>
        </w:tabs>
        <w:autoSpaceDE w:val="0"/>
        <w:autoSpaceDN w:val="0"/>
        <w:adjustRightInd w:val="0"/>
        <w:ind w:left="851"/>
        <w:contextualSpacing/>
        <w:jc w:val="right"/>
        <w:rPr>
          <w:rFonts w:ascii="Times New Roman" w:hAnsi="Times New Roman" w:cs="Times New Roman"/>
          <w:color w:val="auto"/>
          <w:sz w:val="28"/>
          <w:szCs w:val="28"/>
        </w:rPr>
      </w:pPr>
      <w:r w:rsidRPr="00A171F1">
        <w:rPr>
          <w:rFonts w:ascii="Times New Roman" w:hAnsi="Times New Roman" w:cs="Times New Roman"/>
          <w:sz w:val="28"/>
          <w:szCs w:val="28"/>
        </w:rPr>
        <w:t>Срок исполнения</w:t>
      </w:r>
      <w:r w:rsidRPr="00A171F1">
        <w:rPr>
          <w:rFonts w:ascii="Times New Roman" w:hAnsi="Times New Roman" w:cs="Times New Roman"/>
          <w:color w:val="auto"/>
          <w:sz w:val="28"/>
          <w:szCs w:val="28"/>
        </w:rPr>
        <w:t>: 0</w:t>
      </w:r>
      <w:r w:rsidR="00935623">
        <w:rPr>
          <w:rFonts w:ascii="Times New Roman" w:hAnsi="Times New Roman" w:cs="Times New Roman"/>
          <w:color w:val="auto"/>
          <w:sz w:val="28"/>
          <w:szCs w:val="28"/>
        </w:rPr>
        <w:t>5</w:t>
      </w:r>
      <w:r w:rsidRPr="00A171F1">
        <w:rPr>
          <w:rFonts w:ascii="Times New Roman" w:hAnsi="Times New Roman" w:cs="Times New Roman"/>
          <w:color w:val="auto"/>
          <w:sz w:val="28"/>
          <w:szCs w:val="28"/>
        </w:rPr>
        <w:t>.12.201</w:t>
      </w:r>
      <w:r w:rsidR="00935623">
        <w:rPr>
          <w:rFonts w:ascii="Times New Roman" w:hAnsi="Times New Roman" w:cs="Times New Roman"/>
          <w:color w:val="auto"/>
          <w:sz w:val="28"/>
          <w:szCs w:val="28"/>
        </w:rPr>
        <w:t>8</w:t>
      </w:r>
      <w:r w:rsidRPr="00A171F1">
        <w:rPr>
          <w:rFonts w:ascii="Times New Roman" w:hAnsi="Times New Roman" w:cs="Times New Roman"/>
          <w:color w:val="auto"/>
          <w:sz w:val="28"/>
          <w:szCs w:val="28"/>
        </w:rPr>
        <w:t>; 0</w:t>
      </w:r>
      <w:r w:rsidR="00935623">
        <w:rPr>
          <w:rFonts w:ascii="Times New Roman" w:hAnsi="Times New Roman" w:cs="Times New Roman"/>
          <w:color w:val="auto"/>
          <w:sz w:val="28"/>
          <w:szCs w:val="28"/>
        </w:rPr>
        <w:t>6</w:t>
      </w:r>
      <w:r w:rsidRPr="00A171F1">
        <w:rPr>
          <w:rFonts w:ascii="Times New Roman" w:hAnsi="Times New Roman" w:cs="Times New Roman"/>
          <w:color w:val="auto"/>
          <w:sz w:val="28"/>
          <w:szCs w:val="28"/>
        </w:rPr>
        <w:t>.02.201</w:t>
      </w:r>
      <w:r w:rsidR="00935623">
        <w:rPr>
          <w:rFonts w:ascii="Times New Roman" w:hAnsi="Times New Roman" w:cs="Times New Roman"/>
          <w:color w:val="auto"/>
          <w:sz w:val="28"/>
          <w:szCs w:val="28"/>
        </w:rPr>
        <w:t>9</w:t>
      </w:r>
      <w:r w:rsidRPr="00A171F1">
        <w:rPr>
          <w:rFonts w:ascii="Times New Roman" w:hAnsi="Times New Roman" w:cs="Times New Roman"/>
          <w:color w:val="auto"/>
          <w:sz w:val="28"/>
          <w:szCs w:val="28"/>
        </w:rPr>
        <w:t xml:space="preserve">; </w:t>
      </w:r>
      <w:r w:rsidR="00935623">
        <w:rPr>
          <w:rFonts w:ascii="Times New Roman" w:hAnsi="Times New Roman" w:cs="Times New Roman"/>
          <w:color w:val="auto"/>
          <w:sz w:val="28"/>
          <w:szCs w:val="28"/>
        </w:rPr>
        <w:t>08</w:t>
      </w:r>
      <w:r w:rsidRPr="00A171F1">
        <w:rPr>
          <w:rFonts w:ascii="Times New Roman" w:hAnsi="Times New Roman" w:cs="Times New Roman"/>
          <w:color w:val="auto"/>
          <w:sz w:val="28"/>
          <w:szCs w:val="28"/>
        </w:rPr>
        <w:t>.05.201</w:t>
      </w:r>
      <w:r w:rsidR="00935623">
        <w:rPr>
          <w:rFonts w:ascii="Times New Roman" w:hAnsi="Times New Roman" w:cs="Times New Roman"/>
          <w:color w:val="auto"/>
          <w:sz w:val="28"/>
          <w:szCs w:val="28"/>
        </w:rPr>
        <w:t>9</w:t>
      </w:r>
      <w:r w:rsidRPr="00A171F1">
        <w:rPr>
          <w:rFonts w:ascii="Times New Roman" w:hAnsi="Times New Roman" w:cs="Times New Roman"/>
          <w:color w:val="auto"/>
          <w:sz w:val="28"/>
          <w:szCs w:val="28"/>
        </w:rPr>
        <w:t>.</w:t>
      </w:r>
    </w:p>
    <w:p w:rsidR="00A171F1" w:rsidRPr="00697C82" w:rsidRDefault="00A171F1" w:rsidP="007C485B">
      <w:pPr>
        <w:numPr>
          <w:ilvl w:val="0"/>
          <w:numId w:val="1"/>
        </w:numPr>
        <w:shd w:val="clear" w:color="auto" w:fill="FFFFFF"/>
        <w:tabs>
          <w:tab w:val="left" w:pos="1276"/>
        </w:tabs>
        <w:autoSpaceDE w:val="0"/>
        <w:autoSpaceDN w:val="0"/>
        <w:adjustRightInd w:val="0"/>
        <w:ind w:left="0" w:firstLine="851"/>
        <w:contextualSpacing/>
        <w:jc w:val="both"/>
        <w:rPr>
          <w:rFonts w:ascii="Times New Roman" w:hAnsi="Times New Roman" w:cs="Times New Roman"/>
          <w:sz w:val="28"/>
          <w:szCs w:val="28"/>
        </w:rPr>
      </w:pPr>
      <w:r w:rsidRPr="00A171F1">
        <w:rPr>
          <w:rFonts w:ascii="Times New Roman" w:eastAsia="Times New Roman" w:hAnsi="Times New Roman" w:cs="Times New Roman"/>
          <w:color w:val="auto"/>
          <w:sz w:val="28"/>
          <w:szCs w:val="28"/>
        </w:rPr>
        <w:t xml:space="preserve">Назначить координатором итогового сочинения (изложения) в Ямало-Ненецком автономном округе </w:t>
      </w:r>
      <w:r w:rsidRPr="00697C82">
        <w:rPr>
          <w:rFonts w:ascii="Times New Roman" w:eastAsia="Times New Roman" w:hAnsi="Times New Roman" w:cs="Times New Roman"/>
          <w:color w:val="auto"/>
          <w:sz w:val="28"/>
          <w:szCs w:val="28"/>
        </w:rPr>
        <w:t xml:space="preserve">Головко Светлану Валерьевну, начальника отдела </w:t>
      </w:r>
      <w:r w:rsidR="00697C82">
        <w:rPr>
          <w:rFonts w:ascii="Times New Roman" w:eastAsia="Times New Roman" w:hAnsi="Times New Roman" w:cs="Times New Roman"/>
          <w:color w:val="auto"/>
          <w:sz w:val="28"/>
          <w:szCs w:val="28"/>
        </w:rPr>
        <w:t xml:space="preserve">государственной аккредитации и государственного контроля качества образования управления </w:t>
      </w:r>
      <w:r w:rsidRPr="00697C82">
        <w:rPr>
          <w:rFonts w:ascii="Times New Roman" w:hAnsi="Times New Roman" w:cs="Times New Roman"/>
          <w:sz w:val="28"/>
          <w:szCs w:val="28"/>
        </w:rPr>
        <w:t>государственного контроля (надзора) в сфере образования департамента образования Ямало-Ненецкого автономного округа.</w:t>
      </w:r>
    </w:p>
    <w:p w:rsidR="00A171F1" w:rsidRPr="00A171F1" w:rsidRDefault="00A171F1" w:rsidP="007C485B">
      <w:pPr>
        <w:numPr>
          <w:ilvl w:val="0"/>
          <w:numId w:val="1"/>
        </w:numPr>
        <w:shd w:val="clear" w:color="auto" w:fill="FFFFFF"/>
        <w:tabs>
          <w:tab w:val="left" w:pos="1276"/>
        </w:tabs>
        <w:autoSpaceDE w:val="0"/>
        <w:autoSpaceDN w:val="0"/>
        <w:adjustRightInd w:val="0"/>
        <w:ind w:left="0" w:firstLine="851"/>
        <w:contextualSpacing/>
        <w:jc w:val="both"/>
        <w:rPr>
          <w:rFonts w:ascii="Times New Roman" w:hAnsi="Times New Roman" w:cs="Times New Roman"/>
          <w:sz w:val="28"/>
          <w:szCs w:val="28"/>
        </w:rPr>
      </w:pPr>
      <w:r w:rsidRPr="00A171F1">
        <w:rPr>
          <w:rFonts w:ascii="Times New Roman" w:hAnsi="Times New Roman" w:cs="Times New Roman"/>
          <w:sz w:val="28"/>
          <w:szCs w:val="28"/>
        </w:rPr>
        <w:t>Государственному казённому учреждению Ямало-Ненецкого автономного округа «Региональный центр оценки качества образования» (Котенёва О.И.) обеспечить</w:t>
      </w:r>
      <w:r w:rsidRPr="00A171F1">
        <w:rPr>
          <w:rFonts w:ascii="Times New Roman" w:hAnsi="Times New Roman" w:cs="Times New Roman"/>
          <w:bCs/>
          <w:sz w:val="28"/>
          <w:szCs w:val="28"/>
        </w:rPr>
        <w:t xml:space="preserve"> работу регионального центра обработки информации </w:t>
      </w:r>
      <w:r w:rsidRPr="00A171F1">
        <w:rPr>
          <w:rFonts w:ascii="Times New Roman" w:hAnsi="Times New Roman" w:cs="Times New Roman"/>
          <w:bCs/>
          <w:sz w:val="28"/>
          <w:szCs w:val="28"/>
        </w:rPr>
        <w:lastRenderedPageBreak/>
        <w:t xml:space="preserve">Ямало-Ненецкого автономного округа </w:t>
      </w:r>
      <w:r w:rsidR="00AA3EB7">
        <w:rPr>
          <w:rFonts w:ascii="Times New Roman" w:hAnsi="Times New Roman" w:cs="Times New Roman"/>
          <w:bCs/>
          <w:sz w:val="28"/>
          <w:szCs w:val="28"/>
        </w:rPr>
        <w:t xml:space="preserve">по организационно-технологическому сопровождению процедуры </w:t>
      </w:r>
      <w:r w:rsidR="00AA3EB7" w:rsidRPr="00A171F1">
        <w:rPr>
          <w:rFonts w:ascii="Times New Roman" w:hAnsi="Times New Roman" w:cs="Times New Roman"/>
          <w:sz w:val="28"/>
          <w:szCs w:val="28"/>
        </w:rPr>
        <w:t>проведени</w:t>
      </w:r>
      <w:r w:rsidR="00AA3EB7">
        <w:rPr>
          <w:rFonts w:ascii="Times New Roman" w:hAnsi="Times New Roman" w:cs="Times New Roman"/>
          <w:sz w:val="28"/>
          <w:szCs w:val="28"/>
        </w:rPr>
        <w:t>я</w:t>
      </w:r>
      <w:r w:rsidR="00AA3EB7" w:rsidRPr="00A171F1">
        <w:rPr>
          <w:rFonts w:ascii="Times New Roman" w:hAnsi="Times New Roman" w:cs="Times New Roman"/>
          <w:sz w:val="28"/>
          <w:szCs w:val="28"/>
        </w:rPr>
        <w:t xml:space="preserve"> итогового сочинения (изложения) </w:t>
      </w:r>
      <w:r w:rsidRPr="00A171F1">
        <w:rPr>
          <w:rFonts w:ascii="Times New Roman" w:hAnsi="Times New Roman" w:cs="Times New Roman"/>
          <w:bCs/>
          <w:sz w:val="28"/>
          <w:szCs w:val="28"/>
        </w:rPr>
        <w:t>в соответствии</w:t>
      </w:r>
      <w:r w:rsidRPr="00A171F1">
        <w:rPr>
          <w:rFonts w:ascii="Times New Roman" w:hAnsi="Times New Roman" w:cs="Times New Roman"/>
          <w:sz w:val="28"/>
          <w:szCs w:val="28"/>
        </w:rPr>
        <w:t xml:space="preserve"> с методическими рекомендациями Рособрнадзора и </w:t>
      </w:r>
      <w:r w:rsidRPr="00A171F1">
        <w:rPr>
          <w:rFonts w:ascii="Times New Roman" w:hAnsi="Times New Roman" w:cs="Times New Roman"/>
          <w:color w:val="000000" w:themeColor="text1"/>
          <w:sz w:val="28"/>
          <w:szCs w:val="28"/>
        </w:rPr>
        <w:t>вышеназванным П</w:t>
      </w:r>
      <w:r w:rsidRPr="00A171F1">
        <w:rPr>
          <w:rFonts w:ascii="Times New Roman" w:hAnsi="Times New Roman" w:cs="Times New Roman"/>
          <w:sz w:val="28"/>
          <w:szCs w:val="28"/>
        </w:rPr>
        <w:t>орядком.</w:t>
      </w:r>
    </w:p>
    <w:p w:rsidR="00A171F1" w:rsidRPr="00A171F1" w:rsidRDefault="00A171F1" w:rsidP="007C485B">
      <w:pPr>
        <w:numPr>
          <w:ilvl w:val="0"/>
          <w:numId w:val="1"/>
        </w:numPr>
        <w:shd w:val="clear" w:color="auto" w:fill="FFFFFF"/>
        <w:tabs>
          <w:tab w:val="left" w:pos="1276"/>
        </w:tabs>
        <w:autoSpaceDE w:val="0"/>
        <w:autoSpaceDN w:val="0"/>
        <w:adjustRightInd w:val="0"/>
        <w:ind w:left="0" w:firstLine="851"/>
        <w:contextualSpacing/>
        <w:jc w:val="both"/>
        <w:rPr>
          <w:rFonts w:ascii="Times New Roman" w:hAnsi="Times New Roman" w:cs="Times New Roman"/>
          <w:color w:val="auto"/>
          <w:sz w:val="28"/>
          <w:szCs w:val="28"/>
        </w:rPr>
      </w:pPr>
      <w:r w:rsidRPr="00A171F1">
        <w:rPr>
          <w:rFonts w:ascii="Times New Roman" w:hAnsi="Times New Roman" w:cs="Times New Roman"/>
          <w:sz w:val="28"/>
          <w:szCs w:val="28"/>
        </w:rPr>
        <w:t xml:space="preserve">Рекомендовать руководителям органов местного самоуправления, осуществляющих управление в сфере </w:t>
      </w:r>
      <w:r w:rsidRPr="00A171F1">
        <w:rPr>
          <w:rFonts w:ascii="Times New Roman" w:hAnsi="Times New Roman" w:cs="Times New Roman"/>
          <w:color w:val="auto"/>
          <w:sz w:val="28"/>
          <w:szCs w:val="28"/>
        </w:rPr>
        <w:t xml:space="preserve">образования: </w:t>
      </w:r>
    </w:p>
    <w:p w:rsidR="00A171F1" w:rsidRPr="00A171F1" w:rsidRDefault="0063203F" w:rsidP="007C485B">
      <w:pPr>
        <w:numPr>
          <w:ilvl w:val="1"/>
          <w:numId w:val="1"/>
        </w:numPr>
        <w:shd w:val="clear" w:color="auto" w:fill="FFFFFF"/>
        <w:tabs>
          <w:tab w:val="left" w:pos="1276"/>
        </w:tabs>
        <w:autoSpaceDE w:val="0"/>
        <w:autoSpaceDN w:val="0"/>
        <w:adjustRightInd w:val="0"/>
        <w:ind w:left="0" w:firstLine="851"/>
        <w:contextualSpacing/>
        <w:jc w:val="both"/>
        <w:rPr>
          <w:rFonts w:ascii="Times New Roman" w:hAnsi="Times New Roman" w:cs="Times New Roman"/>
          <w:color w:val="auto"/>
          <w:sz w:val="28"/>
          <w:szCs w:val="28"/>
        </w:rPr>
      </w:pPr>
      <w:r>
        <w:rPr>
          <w:rFonts w:ascii="Times New Roman" w:hAnsi="Times New Roman" w:cs="Times New Roman"/>
          <w:color w:val="FF0000"/>
          <w:sz w:val="18"/>
          <w:szCs w:val="18"/>
        </w:rPr>
        <w:t xml:space="preserve"> </w:t>
      </w:r>
      <w:r w:rsidR="00A171F1" w:rsidRPr="00A171F1">
        <w:rPr>
          <w:rFonts w:ascii="Times New Roman" w:hAnsi="Times New Roman" w:cs="Times New Roman"/>
          <w:sz w:val="28"/>
          <w:szCs w:val="28"/>
        </w:rPr>
        <w:t xml:space="preserve">Довести данный приказ до сведения подведомственных общеобразовательных </w:t>
      </w:r>
      <w:r w:rsidR="00A171F1" w:rsidRPr="00A171F1">
        <w:rPr>
          <w:rFonts w:ascii="Times New Roman" w:hAnsi="Times New Roman" w:cs="Times New Roman"/>
          <w:color w:val="auto"/>
          <w:sz w:val="28"/>
          <w:szCs w:val="28"/>
        </w:rPr>
        <w:t>организаций.</w:t>
      </w:r>
    </w:p>
    <w:p w:rsidR="00A171F1" w:rsidRPr="00A171F1" w:rsidRDefault="00A171F1" w:rsidP="00A171F1">
      <w:pPr>
        <w:shd w:val="clear" w:color="auto" w:fill="FFFFFF"/>
        <w:tabs>
          <w:tab w:val="left" w:pos="1276"/>
        </w:tabs>
        <w:autoSpaceDE w:val="0"/>
        <w:autoSpaceDN w:val="0"/>
        <w:adjustRightInd w:val="0"/>
        <w:ind w:left="360"/>
        <w:jc w:val="right"/>
        <w:rPr>
          <w:rFonts w:ascii="Times New Roman" w:hAnsi="Times New Roman" w:cs="Times New Roman"/>
          <w:sz w:val="28"/>
          <w:szCs w:val="28"/>
        </w:rPr>
      </w:pPr>
      <w:r w:rsidRPr="00A171F1">
        <w:rPr>
          <w:rFonts w:ascii="Times New Roman" w:hAnsi="Times New Roman" w:cs="Times New Roman"/>
          <w:sz w:val="28"/>
          <w:szCs w:val="28"/>
        </w:rPr>
        <w:t xml:space="preserve">Срок исполнения: </w:t>
      </w:r>
      <w:r w:rsidR="00697C82">
        <w:rPr>
          <w:rFonts w:ascii="Times New Roman" w:hAnsi="Times New Roman" w:cs="Times New Roman"/>
          <w:sz w:val="28"/>
          <w:szCs w:val="28"/>
        </w:rPr>
        <w:t>22.10</w:t>
      </w:r>
      <w:r w:rsidRPr="00A171F1">
        <w:rPr>
          <w:rFonts w:ascii="Times New Roman" w:hAnsi="Times New Roman" w:cs="Times New Roman"/>
          <w:sz w:val="28"/>
          <w:szCs w:val="28"/>
        </w:rPr>
        <w:t>.201</w:t>
      </w:r>
      <w:r w:rsidR="00697C82">
        <w:rPr>
          <w:rFonts w:ascii="Times New Roman" w:hAnsi="Times New Roman" w:cs="Times New Roman"/>
          <w:sz w:val="28"/>
          <w:szCs w:val="28"/>
        </w:rPr>
        <w:t>8</w:t>
      </w:r>
      <w:r w:rsidR="0063203F">
        <w:rPr>
          <w:rFonts w:ascii="Times New Roman" w:hAnsi="Times New Roman" w:cs="Times New Roman"/>
          <w:sz w:val="28"/>
          <w:szCs w:val="28"/>
        </w:rPr>
        <w:t>.</w:t>
      </w:r>
      <w:r w:rsidRPr="00A171F1">
        <w:rPr>
          <w:rFonts w:ascii="Times New Roman" w:hAnsi="Times New Roman" w:cs="Times New Roman"/>
          <w:sz w:val="28"/>
          <w:szCs w:val="28"/>
        </w:rPr>
        <w:t xml:space="preserve"> </w:t>
      </w:r>
    </w:p>
    <w:p w:rsidR="00A171F1" w:rsidRPr="00A171F1" w:rsidRDefault="00A171F1" w:rsidP="007C485B">
      <w:pPr>
        <w:numPr>
          <w:ilvl w:val="1"/>
          <w:numId w:val="1"/>
        </w:numPr>
        <w:shd w:val="clear" w:color="auto" w:fill="FFFFFF"/>
        <w:tabs>
          <w:tab w:val="left" w:pos="1276"/>
        </w:tabs>
        <w:autoSpaceDE w:val="0"/>
        <w:autoSpaceDN w:val="0"/>
        <w:adjustRightInd w:val="0"/>
        <w:ind w:left="0" w:firstLine="851"/>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Направить в департамент образования Ямало-Ненецкого автономного округа для утверждения предложения по определению мест  проведения итогового сочинения (изложения) для выпускников прошлых лет. </w:t>
      </w:r>
    </w:p>
    <w:p w:rsidR="00A171F1" w:rsidRPr="00255357" w:rsidRDefault="00A171F1" w:rsidP="00A171F1">
      <w:pPr>
        <w:shd w:val="clear" w:color="auto" w:fill="FFFFFF"/>
        <w:tabs>
          <w:tab w:val="left" w:pos="1276"/>
        </w:tabs>
        <w:autoSpaceDE w:val="0"/>
        <w:autoSpaceDN w:val="0"/>
        <w:adjustRightInd w:val="0"/>
        <w:ind w:left="360"/>
        <w:jc w:val="right"/>
        <w:rPr>
          <w:rFonts w:ascii="Times New Roman" w:hAnsi="Times New Roman" w:cs="Times New Roman"/>
          <w:color w:val="FF0000"/>
          <w:sz w:val="28"/>
          <w:szCs w:val="28"/>
        </w:rPr>
      </w:pPr>
      <w:r w:rsidRPr="00A171F1">
        <w:rPr>
          <w:rFonts w:ascii="Times New Roman" w:hAnsi="Times New Roman" w:cs="Times New Roman"/>
          <w:sz w:val="28"/>
          <w:szCs w:val="28"/>
        </w:rPr>
        <w:t xml:space="preserve">Срок исполнения: </w:t>
      </w:r>
      <w:r w:rsidR="00697C82">
        <w:rPr>
          <w:rFonts w:ascii="Times New Roman" w:hAnsi="Times New Roman" w:cs="Times New Roman"/>
          <w:sz w:val="28"/>
          <w:szCs w:val="28"/>
        </w:rPr>
        <w:t>24.10</w:t>
      </w:r>
      <w:r w:rsidRPr="00A171F1">
        <w:rPr>
          <w:rFonts w:ascii="Times New Roman" w:hAnsi="Times New Roman" w:cs="Times New Roman"/>
          <w:sz w:val="28"/>
          <w:szCs w:val="28"/>
        </w:rPr>
        <w:t>.201</w:t>
      </w:r>
      <w:r w:rsidR="00697C82">
        <w:rPr>
          <w:rFonts w:ascii="Times New Roman" w:hAnsi="Times New Roman" w:cs="Times New Roman"/>
          <w:sz w:val="28"/>
          <w:szCs w:val="28"/>
        </w:rPr>
        <w:t>8</w:t>
      </w:r>
      <w:r w:rsidR="0063203F">
        <w:rPr>
          <w:rFonts w:ascii="Times New Roman" w:hAnsi="Times New Roman" w:cs="Times New Roman"/>
          <w:sz w:val="28"/>
          <w:szCs w:val="28"/>
        </w:rPr>
        <w:t>.</w:t>
      </w:r>
      <w:r w:rsidRPr="00A171F1">
        <w:rPr>
          <w:rFonts w:ascii="Times New Roman" w:hAnsi="Times New Roman" w:cs="Times New Roman"/>
          <w:sz w:val="28"/>
          <w:szCs w:val="28"/>
        </w:rPr>
        <w:t xml:space="preserve"> </w:t>
      </w:r>
    </w:p>
    <w:p w:rsidR="00A171F1" w:rsidRPr="00A171F1" w:rsidRDefault="00A171F1" w:rsidP="007C485B">
      <w:pPr>
        <w:numPr>
          <w:ilvl w:val="1"/>
          <w:numId w:val="1"/>
        </w:numPr>
        <w:shd w:val="clear" w:color="auto" w:fill="FFFFFF"/>
        <w:tabs>
          <w:tab w:val="left" w:pos="1276"/>
        </w:tabs>
        <w:autoSpaceDE w:val="0"/>
        <w:autoSpaceDN w:val="0"/>
        <w:adjustRightInd w:val="0"/>
        <w:ind w:hanging="589"/>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Обеспечить:</w:t>
      </w:r>
    </w:p>
    <w:p w:rsidR="00A171F1" w:rsidRPr="00A171F1" w:rsidRDefault="007864BF" w:rsidP="007C485B">
      <w:pPr>
        <w:numPr>
          <w:ilvl w:val="2"/>
          <w:numId w:val="1"/>
        </w:numPr>
        <w:shd w:val="clear" w:color="auto" w:fill="FFFFFF"/>
        <w:tabs>
          <w:tab w:val="left" w:pos="1276"/>
          <w:tab w:val="left" w:pos="1560"/>
        </w:tabs>
        <w:autoSpaceDE w:val="0"/>
        <w:autoSpaceDN w:val="0"/>
        <w:adjustRightInd w:val="0"/>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п</w:t>
      </w:r>
      <w:r w:rsidR="00A171F1" w:rsidRPr="00A171F1">
        <w:rPr>
          <w:rFonts w:ascii="Times New Roman" w:hAnsi="Times New Roman" w:cs="Times New Roman"/>
          <w:sz w:val="28"/>
          <w:szCs w:val="28"/>
        </w:rPr>
        <w:t xml:space="preserve">роведение итогового сочинения (изложения) с соблюдением </w:t>
      </w:r>
      <w:r w:rsidR="00A171F1" w:rsidRPr="00A171F1">
        <w:rPr>
          <w:rFonts w:ascii="Times New Roman" w:hAnsi="Times New Roman" w:cs="Times New Roman"/>
          <w:color w:val="000000" w:themeColor="text1"/>
          <w:sz w:val="28"/>
          <w:szCs w:val="28"/>
        </w:rPr>
        <w:t xml:space="preserve">вышеназванного </w:t>
      </w:r>
      <w:r w:rsidR="00A171F1" w:rsidRPr="00A171F1">
        <w:rPr>
          <w:rFonts w:ascii="Times New Roman" w:hAnsi="Times New Roman" w:cs="Times New Roman"/>
          <w:sz w:val="28"/>
          <w:szCs w:val="28"/>
        </w:rPr>
        <w:t>Порядка и условий конфиденциальност</w:t>
      </w:r>
      <w:r>
        <w:rPr>
          <w:rFonts w:ascii="Times New Roman" w:hAnsi="Times New Roman" w:cs="Times New Roman"/>
          <w:sz w:val="28"/>
          <w:szCs w:val="28"/>
        </w:rPr>
        <w:t>и и информационной безопасности;</w:t>
      </w:r>
      <w:r w:rsidR="00A171F1" w:rsidRPr="00A171F1">
        <w:rPr>
          <w:rFonts w:ascii="Times New Roman" w:hAnsi="Times New Roman" w:cs="Times New Roman"/>
          <w:sz w:val="28"/>
          <w:szCs w:val="28"/>
        </w:rPr>
        <w:t xml:space="preserve"> </w:t>
      </w:r>
    </w:p>
    <w:p w:rsidR="00A171F1" w:rsidRPr="00A171F1" w:rsidRDefault="00A171F1" w:rsidP="00A171F1">
      <w:pPr>
        <w:shd w:val="clear" w:color="auto" w:fill="FFFFFF"/>
        <w:tabs>
          <w:tab w:val="left" w:pos="1276"/>
        </w:tabs>
        <w:autoSpaceDE w:val="0"/>
        <w:autoSpaceDN w:val="0"/>
        <w:adjustRightInd w:val="0"/>
        <w:ind w:left="360"/>
        <w:jc w:val="right"/>
        <w:rPr>
          <w:rFonts w:ascii="Times New Roman" w:hAnsi="Times New Roman" w:cs="Times New Roman"/>
          <w:color w:val="auto"/>
          <w:sz w:val="28"/>
          <w:szCs w:val="28"/>
        </w:rPr>
      </w:pPr>
      <w:r w:rsidRPr="00A171F1">
        <w:rPr>
          <w:rFonts w:ascii="Times New Roman" w:hAnsi="Times New Roman" w:cs="Times New Roman"/>
          <w:sz w:val="28"/>
          <w:szCs w:val="28"/>
        </w:rPr>
        <w:t xml:space="preserve">Срок исполнения: </w:t>
      </w:r>
      <w:r w:rsidR="00697C82" w:rsidRPr="00697C82">
        <w:rPr>
          <w:rFonts w:ascii="Times New Roman" w:hAnsi="Times New Roman" w:cs="Times New Roman"/>
          <w:color w:val="auto"/>
          <w:sz w:val="28"/>
          <w:szCs w:val="28"/>
        </w:rPr>
        <w:t>05.12.2018; 06.02.2019; 08.05.2019.</w:t>
      </w:r>
    </w:p>
    <w:p w:rsidR="00A171F1" w:rsidRPr="00A171F1" w:rsidRDefault="007864BF" w:rsidP="007C485B">
      <w:pPr>
        <w:numPr>
          <w:ilvl w:val="2"/>
          <w:numId w:val="1"/>
        </w:numPr>
        <w:shd w:val="clear" w:color="auto" w:fill="FFFFFF"/>
        <w:tabs>
          <w:tab w:val="left" w:pos="1276"/>
          <w:tab w:val="left" w:pos="1560"/>
        </w:tabs>
        <w:autoSpaceDE w:val="0"/>
        <w:autoSpaceDN w:val="0"/>
        <w:adjustRightInd w:val="0"/>
        <w:ind w:left="0"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A171F1" w:rsidRPr="00A171F1">
        <w:rPr>
          <w:rFonts w:ascii="Times New Roman" w:hAnsi="Times New Roman" w:cs="Times New Roman"/>
          <w:sz w:val="28"/>
          <w:szCs w:val="28"/>
        </w:rPr>
        <w:t>облюдение в местах проведения итогового сочинения (изложения) санитарно-гигиенических требований, требований противопожарной безопасности, условий организации и проведения итогового сочинения (изложения) для обучающихся с ограниченными возможностями здоровья, детей-инвалидов, инвалидов с учётом особенностей психофизического развития, индивидуальных во</w:t>
      </w:r>
      <w:r>
        <w:rPr>
          <w:rFonts w:ascii="Times New Roman" w:hAnsi="Times New Roman" w:cs="Times New Roman"/>
          <w:sz w:val="28"/>
          <w:szCs w:val="28"/>
        </w:rPr>
        <w:t>зможностей и состояния здоровья;</w:t>
      </w:r>
      <w:proofErr w:type="gramEnd"/>
    </w:p>
    <w:p w:rsidR="00A171F1" w:rsidRPr="00A171F1" w:rsidRDefault="00A171F1" w:rsidP="00A171F1">
      <w:pPr>
        <w:shd w:val="clear" w:color="auto" w:fill="FFFFFF"/>
        <w:tabs>
          <w:tab w:val="left" w:pos="1276"/>
        </w:tabs>
        <w:autoSpaceDE w:val="0"/>
        <w:autoSpaceDN w:val="0"/>
        <w:adjustRightInd w:val="0"/>
        <w:ind w:left="360"/>
        <w:jc w:val="right"/>
        <w:rPr>
          <w:rFonts w:ascii="Times New Roman" w:hAnsi="Times New Roman" w:cs="Times New Roman"/>
          <w:sz w:val="28"/>
          <w:szCs w:val="28"/>
        </w:rPr>
      </w:pPr>
      <w:r w:rsidRPr="00A171F1">
        <w:rPr>
          <w:rFonts w:ascii="Times New Roman" w:hAnsi="Times New Roman" w:cs="Times New Roman"/>
          <w:sz w:val="28"/>
          <w:szCs w:val="28"/>
        </w:rPr>
        <w:t xml:space="preserve">Срок исполнения: </w:t>
      </w:r>
      <w:r w:rsidR="00697C82" w:rsidRPr="00697C82">
        <w:rPr>
          <w:rFonts w:ascii="Times New Roman" w:hAnsi="Times New Roman" w:cs="Times New Roman"/>
          <w:color w:val="auto"/>
          <w:sz w:val="28"/>
          <w:szCs w:val="28"/>
        </w:rPr>
        <w:t>05.</w:t>
      </w:r>
      <w:r w:rsidR="00697C82">
        <w:rPr>
          <w:rFonts w:ascii="Times New Roman" w:hAnsi="Times New Roman" w:cs="Times New Roman"/>
          <w:color w:val="auto"/>
          <w:sz w:val="28"/>
          <w:szCs w:val="28"/>
        </w:rPr>
        <w:t>12.2018; 06.02.2019; 08.05.2019</w:t>
      </w:r>
      <w:r w:rsidR="00AA3EB7" w:rsidRPr="00A171F1">
        <w:rPr>
          <w:rFonts w:ascii="Times New Roman" w:hAnsi="Times New Roman" w:cs="Times New Roman"/>
          <w:color w:val="auto"/>
          <w:sz w:val="28"/>
          <w:szCs w:val="28"/>
        </w:rPr>
        <w:t>.</w:t>
      </w:r>
    </w:p>
    <w:p w:rsidR="00A171F1" w:rsidRPr="00A171F1" w:rsidRDefault="007864BF" w:rsidP="007C485B">
      <w:pPr>
        <w:numPr>
          <w:ilvl w:val="2"/>
          <w:numId w:val="1"/>
        </w:numPr>
        <w:shd w:val="clear" w:color="auto" w:fill="FFFFFF"/>
        <w:tabs>
          <w:tab w:val="left" w:pos="1276"/>
          <w:tab w:val="left" w:pos="1560"/>
        </w:tabs>
        <w:autoSpaceDE w:val="0"/>
        <w:autoSpaceDN w:val="0"/>
        <w:adjustRightInd w:val="0"/>
        <w:ind w:left="0" w:firstLine="851"/>
        <w:contextualSpacing/>
        <w:jc w:val="both"/>
        <w:rPr>
          <w:rFonts w:ascii="Times New Roman" w:eastAsia="Times New Roman" w:hAnsi="Times New Roman" w:cs="Times New Roman"/>
          <w:sz w:val="28"/>
          <w:szCs w:val="28"/>
        </w:rPr>
      </w:pPr>
      <w:r>
        <w:rPr>
          <w:rFonts w:ascii="Times New Roman" w:hAnsi="Times New Roman" w:cs="Times New Roman"/>
          <w:sz w:val="28"/>
          <w:szCs w:val="28"/>
        </w:rPr>
        <w:t>р</w:t>
      </w:r>
      <w:r w:rsidR="00A171F1" w:rsidRPr="00A171F1">
        <w:rPr>
          <w:rFonts w:ascii="Times New Roman" w:hAnsi="Times New Roman" w:cs="Times New Roman"/>
          <w:sz w:val="28"/>
          <w:szCs w:val="28"/>
        </w:rPr>
        <w:t xml:space="preserve">азмещение на </w:t>
      </w:r>
      <w:r w:rsidR="00A171F1" w:rsidRPr="00A171F1">
        <w:rPr>
          <w:rFonts w:ascii="Times New Roman" w:eastAsia="Times New Roman" w:hAnsi="Times New Roman" w:cs="Times New Roman"/>
          <w:sz w:val="28"/>
          <w:szCs w:val="28"/>
        </w:rPr>
        <w:t xml:space="preserve">сайтах организаций, осуществляющих образовательную деятельность, информацию о порядке проведения итогового сочинения (изложения), о сроках и местах регистрации для участия в написании итогового сочинения, о сроках проведения итогового сочинения (изложения), о сроках, местах и порядке информирования о результатах </w:t>
      </w:r>
      <w:r>
        <w:rPr>
          <w:rFonts w:ascii="Times New Roman" w:eastAsia="Times New Roman" w:hAnsi="Times New Roman" w:cs="Times New Roman"/>
          <w:sz w:val="28"/>
          <w:szCs w:val="28"/>
        </w:rPr>
        <w:t>итогового сочинения (изложения);</w:t>
      </w:r>
    </w:p>
    <w:p w:rsidR="00A171F1" w:rsidRPr="00A171F1" w:rsidRDefault="00A171F1" w:rsidP="00A171F1">
      <w:pPr>
        <w:shd w:val="clear" w:color="auto" w:fill="FFFFFF"/>
        <w:tabs>
          <w:tab w:val="left" w:pos="1276"/>
        </w:tabs>
        <w:autoSpaceDE w:val="0"/>
        <w:autoSpaceDN w:val="0"/>
        <w:adjustRightInd w:val="0"/>
        <w:ind w:left="360"/>
        <w:jc w:val="right"/>
        <w:rPr>
          <w:rFonts w:ascii="Times New Roman" w:hAnsi="Times New Roman" w:cs="Times New Roman"/>
          <w:sz w:val="28"/>
          <w:szCs w:val="28"/>
        </w:rPr>
      </w:pPr>
      <w:r w:rsidRPr="00A171F1">
        <w:rPr>
          <w:rFonts w:ascii="Times New Roman" w:hAnsi="Times New Roman" w:cs="Times New Roman"/>
          <w:sz w:val="28"/>
          <w:szCs w:val="28"/>
        </w:rPr>
        <w:t xml:space="preserve">Срок исполнения: </w:t>
      </w:r>
      <w:r w:rsidR="00831851">
        <w:rPr>
          <w:rFonts w:ascii="Times New Roman" w:hAnsi="Times New Roman" w:cs="Times New Roman"/>
          <w:sz w:val="28"/>
          <w:szCs w:val="28"/>
        </w:rPr>
        <w:t>согласно установленным срокам</w:t>
      </w:r>
      <w:r w:rsidR="0063203F">
        <w:rPr>
          <w:rFonts w:ascii="Times New Roman" w:hAnsi="Times New Roman" w:cs="Times New Roman"/>
          <w:sz w:val="28"/>
          <w:szCs w:val="28"/>
        </w:rPr>
        <w:t>.</w:t>
      </w:r>
      <w:r w:rsidRPr="00A171F1">
        <w:rPr>
          <w:rFonts w:ascii="Times New Roman" w:hAnsi="Times New Roman" w:cs="Times New Roman"/>
          <w:sz w:val="28"/>
          <w:szCs w:val="28"/>
        </w:rPr>
        <w:t xml:space="preserve"> </w:t>
      </w:r>
    </w:p>
    <w:p w:rsidR="00A171F1" w:rsidRPr="00A171F1" w:rsidRDefault="00A171F1" w:rsidP="007C485B">
      <w:pPr>
        <w:numPr>
          <w:ilvl w:val="2"/>
          <w:numId w:val="1"/>
        </w:numPr>
        <w:shd w:val="clear" w:color="auto" w:fill="FFFFFF"/>
        <w:tabs>
          <w:tab w:val="left" w:pos="1276"/>
          <w:tab w:val="left" w:pos="1560"/>
        </w:tabs>
        <w:autoSpaceDE w:val="0"/>
        <w:autoSpaceDN w:val="0"/>
        <w:adjustRightInd w:val="0"/>
        <w:ind w:left="0" w:firstLine="851"/>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информирование обучающихся, выпускников прошлых лет о местах и порядке проведения </w:t>
      </w:r>
      <w:r w:rsidR="007864BF">
        <w:rPr>
          <w:rFonts w:ascii="Times New Roman" w:hAnsi="Times New Roman" w:cs="Times New Roman"/>
          <w:sz w:val="28"/>
          <w:szCs w:val="28"/>
        </w:rPr>
        <w:t>итогового сочинения (изложения);</w:t>
      </w:r>
    </w:p>
    <w:p w:rsidR="00A171F1" w:rsidRPr="00A171F1" w:rsidRDefault="00A171F1" w:rsidP="00A171F1">
      <w:pPr>
        <w:shd w:val="clear" w:color="auto" w:fill="FFFFFF"/>
        <w:tabs>
          <w:tab w:val="left" w:pos="1276"/>
        </w:tabs>
        <w:autoSpaceDE w:val="0"/>
        <w:autoSpaceDN w:val="0"/>
        <w:adjustRightInd w:val="0"/>
        <w:ind w:left="360"/>
        <w:jc w:val="right"/>
        <w:rPr>
          <w:rFonts w:ascii="Times New Roman" w:hAnsi="Times New Roman" w:cs="Times New Roman"/>
          <w:color w:val="auto"/>
          <w:sz w:val="28"/>
          <w:szCs w:val="28"/>
        </w:rPr>
      </w:pPr>
      <w:r w:rsidRPr="00A171F1">
        <w:rPr>
          <w:rFonts w:ascii="Times New Roman" w:hAnsi="Times New Roman" w:cs="Times New Roman"/>
          <w:sz w:val="28"/>
          <w:szCs w:val="28"/>
        </w:rPr>
        <w:t xml:space="preserve">Срок </w:t>
      </w:r>
      <w:r w:rsidRPr="00A171F1">
        <w:rPr>
          <w:rFonts w:ascii="Times New Roman" w:hAnsi="Times New Roman" w:cs="Times New Roman"/>
          <w:color w:val="auto"/>
          <w:sz w:val="28"/>
          <w:szCs w:val="28"/>
        </w:rPr>
        <w:t xml:space="preserve">исполнения: </w:t>
      </w:r>
      <w:r w:rsidR="00831851">
        <w:rPr>
          <w:rFonts w:ascii="Times New Roman" w:hAnsi="Times New Roman" w:cs="Times New Roman"/>
          <w:color w:val="auto"/>
          <w:sz w:val="28"/>
          <w:szCs w:val="28"/>
        </w:rPr>
        <w:t>согласно установленным срокам</w:t>
      </w:r>
      <w:r w:rsidRPr="00A171F1">
        <w:rPr>
          <w:rFonts w:ascii="Times New Roman" w:hAnsi="Times New Roman" w:cs="Times New Roman"/>
          <w:color w:val="auto"/>
          <w:sz w:val="28"/>
          <w:szCs w:val="28"/>
        </w:rPr>
        <w:t>.</w:t>
      </w:r>
    </w:p>
    <w:p w:rsidR="00A171F1" w:rsidRPr="00A171F1" w:rsidRDefault="00A171F1" w:rsidP="007C485B">
      <w:pPr>
        <w:numPr>
          <w:ilvl w:val="2"/>
          <w:numId w:val="1"/>
        </w:numPr>
        <w:shd w:val="clear" w:color="auto" w:fill="FFFFFF"/>
        <w:tabs>
          <w:tab w:val="left" w:pos="1276"/>
          <w:tab w:val="left" w:pos="1560"/>
        </w:tabs>
        <w:autoSpaceDE w:val="0"/>
        <w:autoSpaceDN w:val="0"/>
        <w:adjustRightInd w:val="0"/>
        <w:ind w:left="0" w:firstLine="851"/>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личный </w:t>
      </w:r>
      <w:proofErr w:type="gramStart"/>
      <w:r w:rsidRPr="00A171F1">
        <w:rPr>
          <w:rFonts w:ascii="Times New Roman" w:eastAsia="Times New Roman" w:hAnsi="Times New Roman" w:cs="Times New Roman"/>
          <w:sz w:val="28"/>
          <w:szCs w:val="28"/>
        </w:rPr>
        <w:t>контроль за</w:t>
      </w:r>
      <w:proofErr w:type="gramEnd"/>
      <w:r w:rsidRPr="00A171F1">
        <w:rPr>
          <w:rFonts w:ascii="Times New Roman" w:eastAsia="Times New Roman" w:hAnsi="Times New Roman" w:cs="Times New Roman"/>
          <w:sz w:val="28"/>
          <w:szCs w:val="28"/>
        </w:rPr>
        <w:t xml:space="preserve"> организацией и проведением проведения итогового сочинения (изложения).</w:t>
      </w:r>
    </w:p>
    <w:p w:rsidR="00A171F1" w:rsidRPr="00A171F1" w:rsidRDefault="00A171F1" w:rsidP="00A171F1">
      <w:pPr>
        <w:shd w:val="clear" w:color="auto" w:fill="FFFFFF"/>
        <w:tabs>
          <w:tab w:val="left" w:pos="1276"/>
        </w:tabs>
        <w:autoSpaceDE w:val="0"/>
        <w:autoSpaceDN w:val="0"/>
        <w:adjustRightInd w:val="0"/>
        <w:ind w:left="360"/>
        <w:jc w:val="right"/>
        <w:rPr>
          <w:rFonts w:ascii="Times New Roman" w:hAnsi="Times New Roman" w:cs="Times New Roman"/>
          <w:sz w:val="28"/>
          <w:szCs w:val="28"/>
        </w:rPr>
      </w:pPr>
      <w:r w:rsidRPr="00A171F1">
        <w:rPr>
          <w:rFonts w:ascii="Times New Roman" w:hAnsi="Times New Roman" w:cs="Times New Roman"/>
          <w:sz w:val="28"/>
          <w:szCs w:val="28"/>
        </w:rPr>
        <w:t xml:space="preserve">Срок исполнения: </w:t>
      </w:r>
      <w:r w:rsidR="00697C82" w:rsidRPr="00697C82">
        <w:rPr>
          <w:rFonts w:ascii="Times New Roman" w:hAnsi="Times New Roman" w:cs="Times New Roman"/>
          <w:color w:val="auto"/>
          <w:sz w:val="28"/>
          <w:szCs w:val="28"/>
        </w:rPr>
        <w:t>05.</w:t>
      </w:r>
      <w:r w:rsidR="00697C82">
        <w:rPr>
          <w:rFonts w:ascii="Times New Roman" w:hAnsi="Times New Roman" w:cs="Times New Roman"/>
          <w:color w:val="auto"/>
          <w:sz w:val="28"/>
          <w:szCs w:val="28"/>
        </w:rPr>
        <w:t>12.2018; 06.02.2019; 08.05.2019</w:t>
      </w:r>
      <w:r w:rsidR="00AA3EB7" w:rsidRPr="00A171F1">
        <w:rPr>
          <w:rFonts w:ascii="Times New Roman" w:hAnsi="Times New Roman" w:cs="Times New Roman"/>
          <w:color w:val="auto"/>
          <w:sz w:val="28"/>
          <w:szCs w:val="28"/>
        </w:rPr>
        <w:t>.</w:t>
      </w:r>
    </w:p>
    <w:p w:rsidR="00697C82" w:rsidRPr="006118A6" w:rsidRDefault="00697C82" w:rsidP="00697C82">
      <w:pPr>
        <w:numPr>
          <w:ilvl w:val="1"/>
          <w:numId w:val="1"/>
        </w:numPr>
        <w:shd w:val="clear" w:color="auto" w:fill="FFFFFF"/>
        <w:tabs>
          <w:tab w:val="left" w:pos="1276"/>
        </w:tabs>
        <w:autoSpaceDE w:val="0"/>
        <w:autoSpaceDN w:val="0"/>
        <w:adjustRightInd w:val="0"/>
        <w:ind w:left="0" w:firstLine="851"/>
        <w:contextualSpacing/>
        <w:jc w:val="both"/>
        <w:rPr>
          <w:rFonts w:ascii="Times New Roman" w:hAnsi="Times New Roman" w:cs="Times New Roman"/>
          <w:color w:val="auto"/>
          <w:sz w:val="28"/>
          <w:szCs w:val="28"/>
        </w:rPr>
      </w:pPr>
      <w:proofErr w:type="gramStart"/>
      <w:r w:rsidRPr="006118A6">
        <w:rPr>
          <w:rFonts w:ascii="Times New Roman" w:hAnsi="Times New Roman" w:cs="Times New Roman"/>
          <w:color w:val="auto"/>
          <w:sz w:val="28"/>
          <w:szCs w:val="28"/>
        </w:rPr>
        <w:t xml:space="preserve">Контроль </w:t>
      </w:r>
      <w:r w:rsidR="007864BF">
        <w:rPr>
          <w:rFonts w:ascii="Times New Roman" w:hAnsi="Times New Roman" w:cs="Times New Roman"/>
          <w:color w:val="auto"/>
          <w:sz w:val="28"/>
          <w:szCs w:val="28"/>
        </w:rPr>
        <w:t>за</w:t>
      </w:r>
      <w:proofErr w:type="gramEnd"/>
      <w:r w:rsidR="007864BF">
        <w:rPr>
          <w:rFonts w:ascii="Times New Roman" w:hAnsi="Times New Roman" w:cs="Times New Roman"/>
          <w:color w:val="auto"/>
          <w:sz w:val="28"/>
          <w:szCs w:val="28"/>
        </w:rPr>
        <w:t xml:space="preserve"> исполнением</w:t>
      </w:r>
      <w:bookmarkStart w:id="2" w:name="_GoBack"/>
      <w:bookmarkEnd w:id="2"/>
      <w:r w:rsidRPr="006118A6">
        <w:rPr>
          <w:rFonts w:ascii="Times New Roman" w:hAnsi="Times New Roman" w:cs="Times New Roman"/>
          <w:color w:val="auto"/>
          <w:sz w:val="28"/>
          <w:szCs w:val="28"/>
        </w:rPr>
        <w:t xml:space="preserve"> настоящего приказа возложить на первого заместителя директора - начальника управления государственного контроля (надзора) в сфере образования департамента образования Ямало-Ненецкого автономного округа.</w:t>
      </w:r>
    </w:p>
    <w:p w:rsidR="00697C82" w:rsidRPr="006118A6" w:rsidRDefault="00697C82" w:rsidP="00697C82">
      <w:pPr>
        <w:tabs>
          <w:tab w:val="left" w:pos="180"/>
          <w:tab w:val="left" w:pos="720"/>
        </w:tabs>
        <w:ind w:left="360"/>
        <w:jc w:val="both"/>
        <w:rPr>
          <w:rFonts w:ascii="Times New Roman" w:hAnsi="Times New Roman" w:cs="Times New Roman"/>
          <w:color w:val="auto"/>
          <w:sz w:val="28"/>
          <w:szCs w:val="28"/>
        </w:rPr>
      </w:pPr>
    </w:p>
    <w:p w:rsidR="00697C82" w:rsidRPr="006118A6" w:rsidRDefault="00697C82" w:rsidP="00697C82">
      <w:pPr>
        <w:tabs>
          <w:tab w:val="left" w:pos="180"/>
          <w:tab w:val="left" w:pos="720"/>
        </w:tabs>
        <w:jc w:val="both"/>
        <w:rPr>
          <w:rFonts w:ascii="Times New Roman" w:hAnsi="Times New Roman" w:cs="Times New Roman"/>
          <w:color w:val="auto"/>
          <w:sz w:val="28"/>
          <w:szCs w:val="28"/>
        </w:rPr>
      </w:pPr>
    </w:p>
    <w:p w:rsidR="00A171F1" w:rsidRPr="005C1CDB" w:rsidRDefault="00697C82" w:rsidP="005C1CDB">
      <w:pPr>
        <w:tabs>
          <w:tab w:val="left" w:pos="180"/>
          <w:tab w:val="left" w:pos="720"/>
        </w:tabs>
        <w:jc w:val="both"/>
        <w:rPr>
          <w:rFonts w:ascii="Times New Roman" w:hAnsi="Times New Roman" w:cs="Times New Roman"/>
          <w:color w:val="auto"/>
          <w:sz w:val="26"/>
          <w:szCs w:val="26"/>
        </w:rPr>
      </w:pPr>
      <w:proofErr w:type="spellStart"/>
      <w:r>
        <w:rPr>
          <w:rFonts w:ascii="Times New Roman" w:hAnsi="Times New Roman" w:cs="Times New Roman"/>
          <w:color w:val="auto"/>
          <w:sz w:val="28"/>
          <w:szCs w:val="28"/>
        </w:rPr>
        <w:t>И.о</w:t>
      </w:r>
      <w:proofErr w:type="spellEnd"/>
      <w:r>
        <w:rPr>
          <w:rFonts w:ascii="Times New Roman" w:hAnsi="Times New Roman" w:cs="Times New Roman"/>
          <w:color w:val="auto"/>
          <w:sz w:val="28"/>
          <w:szCs w:val="28"/>
        </w:rPr>
        <w:t>. д</w:t>
      </w:r>
      <w:r w:rsidRPr="006118A6">
        <w:rPr>
          <w:rFonts w:ascii="Times New Roman" w:hAnsi="Times New Roman" w:cs="Times New Roman"/>
          <w:color w:val="auto"/>
          <w:sz w:val="28"/>
          <w:szCs w:val="28"/>
        </w:rPr>
        <w:t>иректор</w:t>
      </w:r>
      <w:r>
        <w:rPr>
          <w:rFonts w:ascii="Times New Roman" w:hAnsi="Times New Roman" w:cs="Times New Roman"/>
          <w:color w:val="auto"/>
          <w:sz w:val="28"/>
          <w:szCs w:val="28"/>
        </w:rPr>
        <w:t>а</w:t>
      </w:r>
      <w:r w:rsidRPr="006118A6">
        <w:rPr>
          <w:rFonts w:ascii="Times New Roman" w:hAnsi="Times New Roman" w:cs="Times New Roman"/>
          <w:color w:val="auto"/>
          <w:sz w:val="28"/>
          <w:szCs w:val="28"/>
        </w:rPr>
        <w:t xml:space="preserve"> департамента                                                                            </w:t>
      </w:r>
      <w:r>
        <w:rPr>
          <w:rFonts w:ascii="Times New Roman" w:hAnsi="Times New Roman" w:cs="Times New Roman"/>
          <w:color w:val="auto"/>
          <w:sz w:val="28"/>
          <w:szCs w:val="28"/>
        </w:rPr>
        <w:t>С.А. Бойченко</w:t>
      </w:r>
      <w:r w:rsidR="00A171F1" w:rsidRPr="00A171F1">
        <w:rPr>
          <w:sz w:val="28"/>
          <w:szCs w:val="28"/>
        </w:rPr>
        <w:br w:type="page"/>
      </w:r>
    </w:p>
    <w:p w:rsidR="00A171F1" w:rsidRPr="00A171F1" w:rsidRDefault="00A171F1" w:rsidP="00A171F1">
      <w:pPr>
        <w:tabs>
          <w:tab w:val="left" w:pos="5245"/>
        </w:tabs>
        <w:ind w:left="5670"/>
        <w:jc w:val="both"/>
        <w:rPr>
          <w:rFonts w:ascii="Times New Roman" w:hAnsi="Times New Roman" w:cs="Times New Roman"/>
        </w:rPr>
      </w:pPr>
      <w:r w:rsidRPr="00A171F1">
        <w:rPr>
          <w:rFonts w:ascii="Times New Roman" w:hAnsi="Times New Roman" w:cs="Times New Roman"/>
        </w:rPr>
        <w:lastRenderedPageBreak/>
        <w:t>УТВЕРЖДЁН</w:t>
      </w:r>
    </w:p>
    <w:p w:rsidR="00A171F1" w:rsidRPr="00A171F1" w:rsidRDefault="00A171F1" w:rsidP="00A171F1">
      <w:pPr>
        <w:tabs>
          <w:tab w:val="left" w:pos="5245"/>
        </w:tabs>
        <w:ind w:left="5670"/>
        <w:jc w:val="both"/>
        <w:rPr>
          <w:rFonts w:ascii="Times New Roman" w:hAnsi="Times New Roman" w:cs="Times New Roman"/>
        </w:rPr>
      </w:pPr>
    </w:p>
    <w:p w:rsidR="00A171F1" w:rsidRPr="00A171F1" w:rsidRDefault="00A171F1" w:rsidP="00A171F1">
      <w:pPr>
        <w:tabs>
          <w:tab w:val="left" w:pos="5245"/>
        </w:tabs>
        <w:ind w:left="5670"/>
        <w:rPr>
          <w:rFonts w:ascii="Times New Roman" w:hAnsi="Times New Roman" w:cs="Times New Roman"/>
        </w:rPr>
      </w:pPr>
      <w:r w:rsidRPr="00A171F1">
        <w:rPr>
          <w:rFonts w:ascii="Times New Roman" w:hAnsi="Times New Roman" w:cs="Times New Roman"/>
        </w:rPr>
        <w:t xml:space="preserve">приказом департамента образования Ямало-Ненецкого автономного округа </w:t>
      </w:r>
    </w:p>
    <w:p w:rsidR="00A171F1" w:rsidRPr="00A171F1" w:rsidRDefault="00A171F1" w:rsidP="00A171F1">
      <w:pPr>
        <w:tabs>
          <w:tab w:val="left" w:pos="5245"/>
        </w:tabs>
        <w:ind w:left="5670"/>
        <w:rPr>
          <w:rFonts w:ascii="Times New Roman" w:hAnsi="Times New Roman" w:cs="Times New Roman"/>
        </w:rPr>
      </w:pPr>
      <w:r w:rsidRPr="00A171F1">
        <w:rPr>
          <w:rFonts w:ascii="Times New Roman" w:hAnsi="Times New Roman" w:cs="Times New Roman"/>
        </w:rPr>
        <w:t xml:space="preserve">от </w:t>
      </w:r>
      <w:r w:rsidR="005C1CDB">
        <w:rPr>
          <w:rFonts w:ascii="Times New Roman" w:hAnsi="Times New Roman" w:cs="Times New Roman"/>
        </w:rPr>
        <w:t>_________________</w:t>
      </w:r>
      <w:r w:rsidRPr="00A171F1">
        <w:rPr>
          <w:rFonts w:ascii="Times New Roman" w:hAnsi="Times New Roman" w:cs="Times New Roman"/>
        </w:rPr>
        <w:t xml:space="preserve"> №</w:t>
      </w:r>
      <w:r w:rsidR="0029319F">
        <w:rPr>
          <w:rFonts w:ascii="Times New Roman" w:hAnsi="Times New Roman" w:cs="Times New Roman"/>
        </w:rPr>
        <w:t xml:space="preserve"> _____</w:t>
      </w:r>
      <w:r w:rsidR="005C1CDB">
        <w:rPr>
          <w:rFonts w:ascii="Times New Roman" w:hAnsi="Times New Roman" w:cs="Times New Roman"/>
        </w:rPr>
        <w:t>______</w:t>
      </w:r>
      <w:r w:rsidRPr="00A171F1">
        <w:rPr>
          <w:rFonts w:ascii="Times New Roman" w:hAnsi="Times New Roman" w:cs="Times New Roman"/>
        </w:rPr>
        <w:t xml:space="preserve"> </w:t>
      </w:r>
    </w:p>
    <w:p w:rsidR="00A171F1" w:rsidRPr="00A171F1" w:rsidRDefault="00A171F1" w:rsidP="00A171F1">
      <w:pPr>
        <w:jc w:val="right"/>
        <w:outlineLvl w:val="0"/>
        <w:rPr>
          <w:rFonts w:ascii="Times New Roman" w:hAnsi="Times New Roman" w:cs="Times New Roman"/>
          <w:b/>
          <w:bCs/>
          <w:iCs/>
          <w:sz w:val="28"/>
          <w:szCs w:val="28"/>
        </w:rPr>
      </w:pP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Порядок</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проведения итогового сочинения (изложения)</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в Ямало-Ненецком автономном округе </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в 201</w:t>
      </w:r>
      <w:r w:rsidR="005C1CDB">
        <w:rPr>
          <w:rFonts w:ascii="Times New Roman" w:hAnsi="Times New Roman" w:cs="Times New Roman"/>
          <w:b/>
          <w:sz w:val="28"/>
          <w:szCs w:val="28"/>
        </w:rPr>
        <w:t>8</w:t>
      </w:r>
      <w:r w:rsidRPr="00A171F1">
        <w:rPr>
          <w:rFonts w:ascii="Times New Roman" w:hAnsi="Times New Roman" w:cs="Times New Roman"/>
          <w:b/>
          <w:sz w:val="28"/>
          <w:szCs w:val="28"/>
        </w:rPr>
        <w:t xml:space="preserve"> -201</w:t>
      </w:r>
      <w:r w:rsidR="005C1CDB">
        <w:rPr>
          <w:rFonts w:ascii="Times New Roman" w:hAnsi="Times New Roman" w:cs="Times New Roman"/>
          <w:b/>
          <w:sz w:val="28"/>
          <w:szCs w:val="28"/>
        </w:rPr>
        <w:t>9</w:t>
      </w:r>
      <w:r w:rsidRPr="00A171F1">
        <w:rPr>
          <w:rFonts w:ascii="Times New Roman" w:hAnsi="Times New Roman" w:cs="Times New Roman"/>
          <w:b/>
          <w:sz w:val="28"/>
          <w:szCs w:val="28"/>
        </w:rPr>
        <w:t xml:space="preserve"> учебном году</w:t>
      </w:r>
    </w:p>
    <w:p w:rsidR="00A171F1" w:rsidRPr="00A171F1" w:rsidRDefault="00A171F1" w:rsidP="00A171F1">
      <w:pPr>
        <w:jc w:val="center"/>
        <w:rPr>
          <w:rFonts w:ascii="Times New Roman" w:hAnsi="Times New Roman" w:cs="Times New Roman"/>
          <w:b/>
          <w:sz w:val="28"/>
          <w:szCs w:val="28"/>
        </w:rPr>
      </w:pPr>
    </w:p>
    <w:p w:rsidR="00A171F1" w:rsidRPr="00A171F1" w:rsidRDefault="00A171F1" w:rsidP="007C485B">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Общие положения</w:t>
      </w:r>
    </w:p>
    <w:p w:rsidR="00A171F1" w:rsidRPr="00A171F1" w:rsidRDefault="00A171F1" w:rsidP="00A171F1">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Порядок проведения итогового сочинения (изложения) в Ямало-Ненецком автономном округе в 201</w:t>
      </w:r>
      <w:r w:rsidR="005C1CDB">
        <w:rPr>
          <w:rFonts w:ascii="Times New Roman" w:eastAsia="Times New Roman" w:hAnsi="Times New Roman" w:cs="Times New Roman"/>
          <w:sz w:val="28"/>
          <w:szCs w:val="28"/>
        </w:rPr>
        <w:t>8</w:t>
      </w:r>
      <w:r w:rsidRPr="00A171F1">
        <w:rPr>
          <w:rFonts w:ascii="Times New Roman" w:eastAsia="Times New Roman" w:hAnsi="Times New Roman" w:cs="Times New Roman"/>
          <w:sz w:val="28"/>
          <w:szCs w:val="28"/>
        </w:rPr>
        <w:t>-201</w:t>
      </w:r>
      <w:r w:rsidR="005C1CDB">
        <w:rPr>
          <w:rFonts w:ascii="Times New Roman" w:eastAsia="Times New Roman" w:hAnsi="Times New Roman" w:cs="Times New Roman"/>
          <w:sz w:val="28"/>
          <w:szCs w:val="28"/>
        </w:rPr>
        <w:t>9</w:t>
      </w:r>
      <w:r w:rsidRPr="00A171F1">
        <w:rPr>
          <w:rFonts w:ascii="Times New Roman" w:eastAsia="Times New Roman" w:hAnsi="Times New Roman" w:cs="Times New Roman"/>
          <w:sz w:val="28"/>
          <w:szCs w:val="28"/>
        </w:rPr>
        <w:t xml:space="preserve">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w:t>
      </w:r>
      <w:proofErr w:type="gramEnd"/>
      <w:r w:rsidRPr="00A171F1">
        <w:rPr>
          <w:rFonts w:ascii="Times New Roman" w:eastAsia="Times New Roman" w:hAnsi="Times New Roman" w:cs="Times New Roman"/>
          <w:sz w:val="28"/>
          <w:szCs w:val="28"/>
        </w:rPr>
        <w:t xml:space="preserve"> сочинения (изложения), срок действия итогового сочинения.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Настоящий порядок разработан в соответствии </w:t>
      </w:r>
      <w:proofErr w:type="gramStart"/>
      <w:r w:rsidRPr="00A171F1">
        <w:rPr>
          <w:rFonts w:ascii="Times New Roman" w:eastAsia="Times New Roman" w:hAnsi="Times New Roman" w:cs="Times New Roman"/>
          <w:sz w:val="28"/>
          <w:szCs w:val="28"/>
        </w:rPr>
        <w:t>с</w:t>
      </w:r>
      <w:proofErr w:type="gramEnd"/>
      <w:r w:rsidRPr="00A171F1">
        <w:rPr>
          <w:rFonts w:ascii="Times New Roman" w:eastAsia="Times New Roman" w:hAnsi="Times New Roman" w:cs="Times New Roman"/>
          <w:sz w:val="28"/>
          <w:szCs w:val="28"/>
        </w:rPr>
        <w:t>:</w:t>
      </w:r>
    </w:p>
    <w:p w:rsidR="00A171F1" w:rsidRPr="00A171F1" w:rsidRDefault="00A171F1" w:rsidP="001D1B96">
      <w:pPr>
        <w:autoSpaceDE w:val="0"/>
        <w:autoSpaceDN w:val="0"/>
        <w:adjustRightInd w:val="0"/>
        <w:ind w:firstLine="540"/>
        <w:jc w:val="both"/>
        <w:rPr>
          <w:rFonts w:ascii="Times New Roman" w:hAnsi="Times New Roman" w:cs="Times New Roman"/>
          <w:color w:val="auto"/>
          <w:sz w:val="28"/>
          <w:szCs w:val="28"/>
        </w:rPr>
      </w:pPr>
      <w:r w:rsidRPr="00A171F1">
        <w:rPr>
          <w:rFonts w:ascii="Times New Roman" w:eastAsia="Times New Roman" w:hAnsi="Times New Roman" w:cs="Times New Roman"/>
          <w:sz w:val="28"/>
          <w:szCs w:val="28"/>
        </w:rPr>
        <w:t xml:space="preserve">- </w:t>
      </w:r>
      <w:r w:rsidRPr="00A171F1">
        <w:rPr>
          <w:rFonts w:ascii="Times New Roman" w:hAnsi="Times New Roman" w:cs="Times New Roman"/>
          <w:color w:val="auto"/>
          <w:sz w:val="28"/>
          <w:szCs w:val="28"/>
        </w:rPr>
        <w:t>Федеральным законом от 29.12.2012 № 273-ФЗ «Об образовании в Российской Федерации»;</w:t>
      </w:r>
    </w:p>
    <w:p w:rsidR="00A171F1" w:rsidRPr="00A171F1" w:rsidRDefault="00A171F1" w:rsidP="001D1B96">
      <w:pPr>
        <w:autoSpaceDE w:val="0"/>
        <w:autoSpaceDN w:val="0"/>
        <w:adjustRightInd w:val="0"/>
        <w:ind w:firstLine="54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 приказом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Итоговое сочинение (изложение) является одним из условий допуска к государственной итоговой аттестации по образовательным программам среднего общего образования (далее - ГИА).</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Результатом итогового сочинения (изложения) является «зачет» или «незачет».</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Итоговое сочинение (изложение) проводится на русском языке. </w:t>
      </w:r>
    </w:p>
    <w:p w:rsidR="00A171F1" w:rsidRPr="00A171F1" w:rsidRDefault="00A171F1" w:rsidP="001D1B96">
      <w:pPr>
        <w:shd w:val="clear" w:color="auto" w:fill="FFFFFF"/>
        <w:ind w:left="567"/>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Участники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Pr="00A171F1">
        <w:rPr>
          <w:rFonts w:ascii="Times New Roman" w:eastAsia="Times New Roman" w:hAnsi="Times New Roman" w:cs="Times New Roman"/>
          <w:sz w:val="28"/>
          <w:szCs w:val="28"/>
        </w:rPr>
        <w:t>для</w:t>
      </w:r>
      <w:proofErr w:type="gramEnd"/>
      <w:r w:rsidRPr="00A171F1">
        <w:rPr>
          <w:rFonts w:ascii="Times New Roman" w:eastAsia="Times New Roman" w:hAnsi="Times New Roman" w:cs="Times New Roman"/>
          <w:sz w:val="28"/>
          <w:szCs w:val="28"/>
        </w:rPr>
        <w:t>:</w:t>
      </w:r>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w:t>
      </w:r>
      <w:r w:rsidRPr="00A171F1">
        <w:rPr>
          <w:rFonts w:ascii="Times New Roman" w:eastAsia="Times New Roman" w:hAnsi="Times New Roman" w:cs="Times New Roman"/>
          <w:sz w:val="28"/>
          <w:szCs w:val="28"/>
        </w:rPr>
        <w:lastRenderedPageBreak/>
        <w:t>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A171F1">
        <w:rPr>
          <w:rFonts w:ascii="Times New Roman" w:eastAsia="Times New Roman" w:hAnsi="Times New Roman" w:cs="Times New Roman"/>
          <w:sz w:val="28"/>
          <w:szCs w:val="28"/>
        </w:rPr>
        <w:t xml:space="preserve"> программе среднего общего образования с последующим получением аттестата о среднем общем образовании);</w:t>
      </w:r>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w:t>
      </w:r>
      <w:proofErr w:type="gramStart"/>
      <w:r w:rsidRPr="00A171F1">
        <w:rPr>
          <w:rFonts w:ascii="Times New Roman" w:hAnsi="Times New Roman" w:cs="Times New Roman"/>
          <w:sz w:val="28"/>
          <w:szCs w:val="28"/>
        </w:rPr>
        <w:t>для</w:t>
      </w:r>
      <w:proofErr w:type="gramEnd"/>
      <w:r w:rsidRPr="00A171F1">
        <w:rPr>
          <w:rFonts w:ascii="Times New Roman" w:hAnsi="Times New Roman" w:cs="Times New Roman"/>
          <w:sz w:val="28"/>
          <w:szCs w:val="28"/>
        </w:rPr>
        <w:t>:</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Изложение вправе писать следующие категории лиц:</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обучающиеся с ограниченными возможностями здоровья, дети-инвалиды и инвалиды;</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171F1" w:rsidRDefault="00A171F1" w:rsidP="001D1B96">
      <w:pPr>
        <w:widowControl w:val="0"/>
        <w:ind w:firstLine="709"/>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обучающиеся на дому, в образовательных организациях, в том числе </w:t>
      </w:r>
      <w:r w:rsidRPr="00A171F1">
        <w:rPr>
          <w:rFonts w:ascii="Times New Roman" w:hAnsi="Times New Roman" w:cs="Times New Roman"/>
          <w:sz w:val="28"/>
          <w:szCs w:val="28"/>
        </w:rPr>
        <w:lastRenderedPageBreak/>
        <w:t xml:space="preserve">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29319F" w:rsidRDefault="0029319F"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9319F">
        <w:rPr>
          <w:rFonts w:ascii="Times New Roman" w:hAnsi="Times New Roman" w:cs="Times New Roman"/>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w:t>
      </w:r>
    </w:p>
    <w:p w:rsidR="0029319F" w:rsidRPr="00A171F1" w:rsidRDefault="0029319F" w:rsidP="001D1B96">
      <w:pPr>
        <w:shd w:val="clear" w:color="auto" w:fill="FFFFFF"/>
        <w:ind w:left="567"/>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bookmarkStart w:id="3" w:name="_Toc462935180"/>
      <w:r w:rsidRPr="00A171F1">
        <w:rPr>
          <w:rFonts w:ascii="Times New Roman" w:eastAsia="Times New Roman" w:hAnsi="Times New Roman" w:cs="Times New Roman"/>
          <w:sz w:val="28"/>
          <w:szCs w:val="28"/>
        </w:rPr>
        <w:t>Порядок подачи заявления на участие в итоговом сочинении (изложении)</w:t>
      </w:r>
      <w:bookmarkEnd w:id="3"/>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Для участия в итоговом сочинении (изложении) участники подают заявление 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две недели до начала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sz w:val="28"/>
          <w:szCs w:val="28"/>
        </w:rPr>
        <w:t>медико-социальной</w:t>
      </w:r>
      <w:proofErr w:type="gramEnd"/>
      <w:r w:rsidRPr="00A171F1">
        <w:rPr>
          <w:rFonts w:ascii="Times New Roman" w:hAnsi="Times New Roman" w:cs="Times New Roman"/>
          <w:sz w:val="28"/>
          <w:szCs w:val="28"/>
        </w:rPr>
        <w:t xml:space="preserve"> экспертизы.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5 рабочих дней до даты проведения итогового сочинения (изложения) на каждого участника, указанного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2.3 настоящего Порядка в департамент образования Ямало-Ненецкого автономного округа направля</w:t>
      </w:r>
      <w:r w:rsidR="00F8520C">
        <w:rPr>
          <w:rFonts w:ascii="Times New Roman" w:hAnsi="Times New Roman" w:cs="Times New Roman"/>
          <w:sz w:val="28"/>
          <w:szCs w:val="28"/>
        </w:rPr>
        <w:t>ются</w:t>
      </w:r>
      <w:r w:rsidRPr="00A171F1">
        <w:rPr>
          <w:rFonts w:ascii="Times New Roman" w:hAnsi="Times New Roman" w:cs="Times New Roman"/>
          <w:sz w:val="28"/>
          <w:szCs w:val="28"/>
        </w:rPr>
        <w:t xml:space="preserve"> скан копии</w:t>
      </w:r>
      <w:r w:rsidR="00F8520C">
        <w:rPr>
          <w:rFonts w:ascii="Times New Roman" w:hAnsi="Times New Roman" w:cs="Times New Roman"/>
          <w:sz w:val="28"/>
          <w:szCs w:val="28"/>
        </w:rPr>
        <w:t xml:space="preserve"> следующих документов</w:t>
      </w:r>
      <w:r w:rsidRPr="00A171F1">
        <w:rPr>
          <w:rFonts w:ascii="Times New Roman" w:hAnsi="Times New Roman" w:cs="Times New Roman"/>
          <w:sz w:val="28"/>
          <w:szCs w:val="28"/>
        </w:rPr>
        <w:t xml:space="preserve">: </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заявлени</w:t>
      </w:r>
      <w:r w:rsidR="00F8520C">
        <w:rPr>
          <w:rFonts w:ascii="Times New Roman" w:eastAsia="Times New Roman" w:hAnsi="Times New Roman" w:cs="Times New Roman"/>
          <w:color w:val="auto"/>
          <w:sz w:val="28"/>
          <w:szCs w:val="28"/>
        </w:rPr>
        <w:t>е</w:t>
      </w:r>
      <w:r w:rsidRPr="00A171F1">
        <w:rPr>
          <w:rFonts w:ascii="Times New Roman" w:eastAsia="Times New Roman" w:hAnsi="Times New Roman" w:cs="Times New Roman"/>
          <w:color w:val="auto"/>
          <w:sz w:val="28"/>
          <w:szCs w:val="28"/>
        </w:rPr>
        <w:t>;</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копи</w:t>
      </w:r>
      <w:r w:rsidR="00F8520C">
        <w:rPr>
          <w:rFonts w:ascii="Times New Roman" w:eastAsia="Times New Roman" w:hAnsi="Times New Roman" w:cs="Times New Roman"/>
          <w:color w:val="auto"/>
          <w:sz w:val="28"/>
          <w:szCs w:val="28"/>
        </w:rPr>
        <w:t>я</w:t>
      </w:r>
      <w:r w:rsidRPr="00A171F1">
        <w:rPr>
          <w:rFonts w:ascii="Times New Roman" w:eastAsia="Times New Roman" w:hAnsi="Times New Roman" w:cs="Times New Roman"/>
          <w:color w:val="auto"/>
          <w:sz w:val="28"/>
          <w:szCs w:val="28"/>
        </w:rPr>
        <w:t xml:space="preserve"> рекомендаций психолого-медико-педагогической комиссии или заверенная в установленном порядке копия </w:t>
      </w:r>
      <w:hyperlink r:id="rId10" w:history="1">
        <w:r w:rsidRPr="00A171F1">
          <w:rPr>
            <w:rFonts w:ascii="Times New Roman" w:eastAsia="Times New Roman" w:hAnsi="Times New Roman" w:cs="Times New Roman"/>
            <w:color w:val="auto"/>
            <w:sz w:val="28"/>
            <w:szCs w:val="28"/>
          </w:rPr>
          <w:t>справки</w:t>
        </w:r>
      </w:hyperlink>
      <w:r w:rsidRPr="00A171F1">
        <w:rPr>
          <w:rFonts w:ascii="Times New Roman" w:eastAsia="Times New Roman" w:hAnsi="Times New Roman" w:cs="Times New Roman"/>
          <w:color w:val="auto"/>
          <w:sz w:val="28"/>
          <w:szCs w:val="28"/>
        </w:rPr>
        <w:t>, подтверждающ</w:t>
      </w:r>
      <w:r w:rsidR="00F8520C">
        <w:rPr>
          <w:rFonts w:ascii="Times New Roman" w:eastAsia="Times New Roman" w:hAnsi="Times New Roman" w:cs="Times New Roman"/>
          <w:color w:val="auto"/>
          <w:sz w:val="28"/>
          <w:szCs w:val="28"/>
        </w:rPr>
        <w:t>ая</w:t>
      </w:r>
      <w:r w:rsidRPr="00A171F1">
        <w:rPr>
          <w:rFonts w:ascii="Times New Roman" w:eastAsia="Times New Roman" w:hAnsi="Times New Roman" w:cs="Times New Roman"/>
          <w:color w:val="auto"/>
          <w:sz w:val="28"/>
          <w:szCs w:val="28"/>
        </w:rPr>
        <w:t xml:space="preserve"> факт установления инвалидности, выданн</w:t>
      </w:r>
      <w:r w:rsidR="00F8520C">
        <w:rPr>
          <w:rFonts w:ascii="Times New Roman" w:eastAsia="Times New Roman" w:hAnsi="Times New Roman" w:cs="Times New Roman"/>
          <w:color w:val="auto"/>
          <w:sz w:val="28"/>
          <w:szCs w:val="28"/>
        </w:rPr>
        <w:t>ая</w:t>
      </w:r>
      <w:r w:rsidRPr="00A171F1">
        <w:rPr>
          <w:rFonts w:ascii="Times New Roman" w:eastAsia="Times New Roman" w:hAnsi="Times New Roman" w:cs="Times New Roman"/>
          <w:color w:val="auto"/>
          <w:sz w:val="28"/>
          <w:szCs w:val="28"/>
        </w:rPr>
        <w:t xml:space="preserve"> федеральным государственным учреждением </w:t>
      </w:r>
      <w:proofErr w:type="gramStart"/>
      <w:r w:rsidRPr="00A171F1">
        <w:rPr>
          <w:rFonts w:ascii="Times New Roman" w:eastAsia="Times New Roman" w:hAnsi="Times New Roman" w:cs="Times New Roman"/>
          <w:color w:val="auto"/>
          <w:sz w:val="28"/>
          <w:szCs w:val="28"/>
        </w:rPr>
        <w:t>медико-социальной</w:t>
      </w:r>
      <w:proofErr w:type="gramEnd"/>
      <w:r w:rsidRPr="00A171F1">
        <w:rPr>
          <w:rFonts w:ascii="Times New Roman" w:eastAsia="Times New Roman" w:hAnsi="Times New Roman" w:cs="Times New Roman"/>
          <w:color w:val="auto"/>
          <w:sz w:val="28"/>
          <w:szCs w:val="28"/>
        </w:rPr>
        <w:t xml:space="preserve"> экспертизы.</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 xml:space="preserve">В этот же срок направляется  заверенный </w:t>
      </w:r>
      <w:r w:rsidR="00F8520C">
        <w:rPr>
          <w:rFonts w:ascii="Times New Roman" w:eastAsia="Times New Roman" w:hAnsi="Times New Roman" w:cs="Times New Roman"/>
          <w:color w:val="auto"/>
          <w:sz w:val="28"/>
          <w:szCs w:val="28"/>
        </w:rPr>
        <w:t xml:space="preserve">директором образовательной организации и руководителем учреждения системы исполнения наказания </w:t>
      </w:r>
      <w:r w:rsidRPr="00A171F1">
        <w:rPr>
          <w:rFonts w:ascii="Times New Roman" w:eastAsia="Times New Roman" w:hAnsi="Times New Roman" w:cs="Times New Roman"/>
          <w:color w:val="auto"/>
          <w:sz w:val="28"/>
          <w:szCs w:val="28"/>
        </w:rPr>
        <w:t>список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лиц, перечисленных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2.2 настоящего Порядка, для участия по их желанию в итоговом сочинении проводится в </w:t>
      </w:r>
      <w:r w:rsidR="00F8520C">
        <w:rPr>
          <w:rFonts w:ascii="Times New Roman" w:hAnsi="Times New Roman" w:cs="Times New Roman"/>
          <w:sz w:val="28"/>
          <w:szCs w:val="28"/>
        </w:rPr>
        <w:t xml:space="preserve">специальных </w:t>
      </w:r>
      <w:r w:rsidRPr="00A171F1">
        <w:rPr>
          <w:rFonts w:ascii="Times New Roman" w:hAnsi="Times New Roman" w:cs="Times New Roman"/>
          <w:sz w:val="28"/>
          <w:szCs w:val="28"/>
        </w:rPr>
        <w:t>местах регистрации для участия в написании итогового сочинения, определяемых департаментом образования Ямало-Ненецкого автономного округа.</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лиц </w:t>
      </w:r>
      <w:proofErr w:type="gramStart"/>
      <w:r w:rsidRPr="00A171F1">
        <w:rPr>
          <w:rFonts w:ascii="Times New Roman" w:hAnsi="Times New Roman" w:cs="Times New Roman"/>
          <w:sz w:val="28"/>
          <w:szCs w:val="28"/>
        </w:rPr>
        <w:t>со справкой об обучении для участия по их желанию в итоговом сочинении</w:t>
      </w:r>
      <w:proofErr w:type="gramEnd"/>
      <w:r w:rsidRPr="00A171F1">
        <w:rPr>
          <w:rFonts w:ascii="Times New Roman" w:hAnsi="Times New Roman" w:cs="Times New Roman"/>
          <w:sz w:val="28"/>
          <w:szCs w:val="28"/>
        </w:rPr>
        <w:t xml:space="preserve"> проводится в организациях, осуществляющих образовательную деятельность, в которых указанные лица восстанавливаются на </w:t>
      </w:r>
      <w:r w:rsidRPr="00A171F1">
        <w:rPr>
          <w:rFonts w:ascii="Times New Roman" w:hAnsi="Times New Roman" w:cs="Times New Roman"/>
          <w:sz w:val="28"/>
          <w:szCs w:val="28"/>
        </w:rPr>
        <w:lastRenderedPageBreak/>
        <w:t xml:space="preserve">срок, необходимый для прохождения ГИА. При подаче заявления такие лица предъявляют справку об </w:t>
      </w:r>
      <w:proofErr w:type="gramStart"/>
      <w:r w:rsidRPr="00A171F1">
        <w:rPr>
          <w:rFonts w:ascii="Times New Roman" w:hAnsi="Times New Roman" w:cs="Times New Roman"/>
          <w:sz w:val="28"/>
          <w:szCs w:val="28"/>
        </w:rPr>
        <w:t>обучении по образцу</w:t>
      </w:r>
      <w:proofErr w:type="gramEnd"/>
      <w:r w:rsidRPr="00A171F1">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Лица, перечисленные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2.2 настоящего Порядка, самостоятельно выбирают срок участия в итоговом сочинении из числа </w:t>
      </w:r>
      <w:proofErr w:type="gramStart"/>
      <w:r w:rsidRPr="00A171F1">
        <w:rPr>
          <w:rFonts w:ascii="Times New Roman" w:hAnsi="Times New Roman" w:cs="Times New Roman"/>
          <w:sz w:val="28"/>
          <w:szCs w:val="28"/>
        </w:rPr>
        <w:t>установленных</w:t>
      </w:r>
      <w:proofErr w:type="gramEnd"/>
      <w:r w:rsidRPr="00A171F1">
        <w:rPr>
          <w:rFonts w:ascii="Times New Roman" w:hAnsi="Times New Roman" w:cs="Times New Roman"/>
          <w:sz w:val="28"/>
          <w:szCs w:val="28"/>
        </w:rPr>
        <w:t xml:space="preserve"> расписанием проведения итогового сочинения (изложения), который указывают в заявлении.</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w:t>
      </w:r>
      <w:r w:rsidR="00F8520C">
        <w:rPr>
          <w:rFonts w:ascii="Times New Roman" w:hAnsi="Times New Roman" w:cs="Times New Roman"/>
          <w:sz w:val="28"/>
          <w:szCs w:val="28"/>
        </w:rPr>
        <w:t xml:space="preserve"> выпускниками прошлых лет лично</w:t>
      </w:r>
      <w:r w:rsidR="00F8520C" w:rsidRPr="00F8520C">
        <w:rPr>
          <w:rFonts w:ascii="Times New Roman" w:hAnsi="Times New Roman" w:cs="Times New Roman"/>
          <w:sz w:val="28"/>
          <w:szCs w:val="28"/>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выпускников прошлых лет осуществляется в специальных пунктах регистрации на итоговое сочинения (изложение) и завершается 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2 недели до проведения.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Специальные пункты регистрации на итоговое сочинения (изложение) в Ямало-Ненецком автономном округе располагаются:</w:t>
      </w:r>
    </w:p>
    <w:p w:rsidR="00A171F1" w:rsidRPr="00F8520C" w:rsidRDefault="00A171F1" w:rsidP="001D1B96">
      <w:pPr>
        <w:pStyle w:val="ab"/>
        <w:numPr>
          <w:ilvl w:val="2"/>
          <w:numId w:val="2"/>
        </w:numPr>
        <w:shd w:val="clear" w:color="auto" w:fill="FFFFFF"/>
        <w:ind w:left="0" w:firstLine="567"/>
        <w:jc w:val="both"/>
        <w:rPr>
          <w:sz w:val="28"/>
          <w:szCs w:val="28"/>
        </w:rPr>
      </w:pPr>
      <w:r w:rsidRPr="00F8520C">
        <w:rPr>
          <w:sz w:val="28"/>
          <w:szCs w:val="28"/>
        </w:rPr>
        <w:t xml:space="preserve"> для лиц, проживающих в населенных пунктах, не являющихся административными центрами, на территории Надымского, Красноселькупского, Шурышкарского, Пуровского, Приуральского, Тазовского и Ямальского районов на базе образовательных организаций, реализующих программы среднего общего образования;</w:t>
      </w:r>
    </w:p>
    <w:p w:rsidR="00A171F1" w:rsidRPr="00A171F1" w:rsidRDefault="00A171F1" w:rsidP="001D1B96">
      <w:pPr>
        <w:pStyle w:val="ab"/>
        <w:numPr>
          <w:ilvl w:val="2"/>
          <w:numId w:val="2"/>
        </w:numPr>
        <w:shd w:val="clear" w:color="auto" w:fill="FFFFFF"/>
        <w:ind w:left="0" w:firstLine="567"/>
        <w:jc w:val="both"/>
        <w:rPr>
          <w:sz w:val="28"/>
          <w:szCs w:val="28"/>
        </w:rPr>
      </w:pPr>
      <w:r w:rsidRPr="00A171F1">
        <w:rPr>
          <w:sz w:val="28"/>
          <w:szCs w:val="28"/>
        </w:rPr>
        <w:t>для лиц, проживающих на территории муниципальных образований: гг. Салехард, Лабытнанги, Ноябрьск, Новый Уренгой, Надым, Губкинский, Муравленко, а также в административных центрах: Надымского, Красноселькупского, Шурышкарского, Пуровского, Приуральского, Тазовского и Ямальского районов на базе органов местного самоуправления, осуществляющих управление в сфере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При регистрации обучающийся, выпускник прошлых лет предоставляют ксерокопию паспорта, заполняют формы заявления и согласия на обработку персональных данных </w:t>
      </w:r>
      <w:proofErr w:type="gramStart"/>
      <w:r w:rsidRPr="00A171F1">
        <w:rPr>
          <w:rFonts w:ascii="Times New Roman" w:hAnsi="Times New Roman" w:cs="Times New Roman"/>
          <w:sz w:val="28"/>
          <w:szCs w:val="28"/>
        </w:rPr>
        <w:t>согласно приложений</w:t>
      </w:r>
      <w:proofErr w:type="gramEnd"/>
      <w:r w:rsidRPr="00A171F1">
        <w:rPr>
          <w:rFonts w:ascii="Times New Roman" w:hAnsi="Times New Roman" w:cs="Times New Roman"/>
          <w:sz w:val="28"/>
          <w:szCs w:val="28"/>
        </w:rPr>
        <w:t xml:space="preserve"> №№1-3 к настоящему </w:t>
      </w:r>
      <w:r w:rsidRPr="00F8520C">
        <w:rPr>
          <w:rFonts w:ascii="Times New Roman" w:hAnsi="Times New Roman" w:cs="Times New Roman"/>
          <w:color w:val="auto"/>
          <w:sz w:val="28"/>
          <w:szCs w:val="28"/>
        </w:rPr>
        <w:t xml:space="preserve">Порядку. </w:t>
      </w:r>
    </w:p>
    <w:p w:rsidR="00A171F1" w:rsidRPr="00A171F1" w:rsidRDefault="00A171F1" w:rsidP="001D1B96">
      <w:pPr>
        <w:widowControl w:val="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Организация проведения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eastAsia="Times New Roman" w:hAnsi="Times New Roman" w:cs="Times New Roman"/>
          <w:sz w:val="28"/>
          <w:szCs w:val="28"/>
        </w:rPr>
        <w:t xml:space="preserve">При проведении </w:t>
      </w:r>
      <w:r w:rsidRPr="00A171F1">
        <w:rPr>
          <w:rFonts w:ascii="Times New Roman" w:eastAsia="Times New Roman" w:hAnsi="Times New Roman" w:cs="Times New Roman"/>
          <w:color w:val="auto"/>
          <w:sz w:val="28"/>
          <w:szCs w:val="28"/>
        </w:rPr>
        <w:t>итогового сочинения (изложения) департамент образования Ямало-Ненецкого автоном</w:t>
      </w:r>
      <w:r w:rsidRPr="00A171F1">
        <w:rPr>
          <w:rFonts w:ascii="Times New Roman" w:eastAsia="Times New Roman" w:hAnsi="Times New Roman" w:cs="Times New Roman"/>
          <w:sz w:val="28"/>
          <w:szCs w:val="28"/>
        </w:rPr>
        <w:t xml:space="preserve">ного округа (далее – департамент образования) определяет: </w:t>
      </w:r>
    </w:p>
    <w:p w:rsidR="001C556F" w:rsidRPr="001C556F"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проведения</w:t>
      </w:r>
      <w:r w:rsidR="001C556F">
        <w:rPr>
          <w:rFonts w:ascii="Times New Roman" w:hAnsi="Times New Roman" w:cs="Times New Roman"/>
          <w:sz w:val="28"/>
          <w:szCs w:val="28"/>
        </w:rPr>
        <w:t xml:space="preserve"> итогового сочинения (изложения), </w:t>
      </w:r>
      <w:r w:rsidR="001C556F" w:rsidRPr="001C556F">
        <w:rPr>
          <w:rFonts w:ascii="Times New Roman" w:hAnsi="Times New Roman" w:cs="Times New Roman"/>
          <w:sz w:val="28"/>
          <w:szCs w:val="28"/>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lastRenderedPageBreak/>
        <w:t xml:space="preserve">места регистрации для участия в написании итогового сочинения и места проведения итогового сочинения для лиц, </w:t>
      </w:r>
      <w:r w:rsidRPr="0063203F">
        <w:rPr>
          <w:rFonts w:ascii="Times New Roman" w:hAnsi="Times New Roman" w:cs="Times New Roman"/>
          <w:sz w:val="28"/>
          <w:szCs w:val="28"/>
        </w:rPr>
        <w:t xml:space="preserve">перечисленных </w:t>
      </w:r>
      <w:r w:rsidR="00534C36" w:rsidRPr="0063203F">
        <w:rPr>
          <w:rFonts w:ascii="Times New Roman" w:hAnsi="Times New Roman" w:cs="Times New Roman"/>
          <w:sz w:val="28"/>
          <w:szCs w:val="28"/>
        </w:rPr>
        <w:t>в пункте</w:t>
      </w:r>
      <w:r w:rsidR="00534C36">
        <w:rPr>
          <w:rFonts w:ascii="Times New Roman" w:hAnsi="Times New Roman" w:cs="Times New Roman"/>
          <w:sz w:val="28"/>
          <w:szCs w:val="28"/>
        </w:rPr>
        <w:t xml:space="preserve"> </w:t>
      </w:r>
      <w:r w:rsidRPr="00A171F1">
        <w:rPr>
          <w:rFonts w:ascii="Times New Roman" w:hAnsi="Times New Roman" w:cs="Times New Roman"/>
          <w:sz w:val="28"/>
          <w:szCs w:val="28"/>
        </w:rPr>
        <w:t xml:space="preserve"> 2.2 настоящего Порядка;</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техническую схему обеспечения проведения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тиражирования бланков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и схему копирования бланков участников итогового сочинения (изложения) для организации проверки экспертами комиссии на муниципальном или региональном уровне;</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и сроки проверки итогового сочинения (изложения) комиссиями на региональном или муниципальном уровне;</w:t>
      </w:r>
    </w:p>
    <w:p w:rsid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 xml:space="preserve">порядок </w:t>
      </w:r>
      <w:proofErr w:type="gramStart"/>
      <w:r w:rsidRPr="00A171F1">
        <w:rPr>
          <w:rFonts w:ascii="Times New Roman" w:hAnsi="Times New Roman" w:cs="Times New Roman"/>
          <w:sz w:val="28"/>
          <w:szCs w:val="28"/>
        </w:rPr>
        <w:t>осуществления сканирования оригиналов бланков участников итогового</w:t>
      </w:r>
      <w:proofErr w:type="gramEnd"/>
      <w:r w:rsidRPr="00A171F1">
        <w:rPr>
          <w:rFonts w:ascii="Times New Roman" w:hAnsi="Times New Roman" w:cs="Times New Roman"/>
          <w:sz w:val="28"/>
          <w:szCs w:val="28"/>
        </w:rPr>
        <w:t xml:space="preserve"> сочинения (изложения);</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w:t>
      </w:r>
      <w:r>
        <w:rPr>
          <w:rFonts w:ascii="Times New Roman" w:hAnsi="Times New Roman" w:cs="Times New Roman"/>
          <w:sz w:val="28"/>
          <w:szCs w:val="28"/>
        </w:rPr>
        <w:t>ов</w:t>
      </w:r>
      <w:r w:rsidRPr="001C556F">
        <w:rPr>
          <w:rFonts w:ascii="Times New Roman" w:hAnsi="Times New Roman" w:cs="Times New Roman"/>
          <w:sz w:val="28"/>
          <w:szCs w:val="28"/>
        </w:rPr>
        <w:t>;</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места, порядок и сроки хранения, уничтожения оригиналов бланков итогового сочинения (изложения), аудиозаписей устны</w:t>
      </w:r>
      <w:r w:rsidR="001C556F">
        <w:rPr>
          <w:rFonts w:ascii="Times New Roman" w:hAnsi="Times New Roman" w:cs="Times New Roman"/>
          <w:sz w:val="28"/>
          <w:szCs w:val="28"/>
        </w:rPr>
        <w:t>х итоговых сочинений (изложений)</w:t>
      </w:r>
      <w:r w:rsidRPr="00A171F1">
        <w:rPr>
          <w:rFonts w:ascii="Times New Roman" w:hAnsi="Times New Roman" w:cs="Times New Roman"/>
          <w:sz w:val="28"/>
          <w:szCs w:val="28"/>
        </w:rPr>
        <w:t xml:space="preserve"> (в случае прохождения итогового сочинения (изложения) в устной форме участниками с ОВЗ, детьми-инвалидами и инвалидами); </w:t>
      </w:r>
    </w:p>
    <w:p w:rsidR="00A171F1" w:rsidRPr="00A171F1" w:rsidRDefault="00A171F1" w:rsidP="001D1B96">
      <w:pPr>
        <w:widowControl w:val="0"/>
        <w:ind w:firstLine="567"/>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порядок проведения повторной проверки итогового сочинения (изложения) обучающихся комиссией, сформированной на региональном уровне, в случаях, предусмотренных </w:t>
      </w:r>
      <w:r w:rsidRPr="0063203F">
        <w:rPr>
          <w:rFonts w:ascii="Times New Roman" w:hAnsi="Times New Roman" w:cs="Times New Roman"/>
          <w:sz w:val="28"/>
          <w:szCs w:val="28"/>
        </w:rPr>
        <w:t>п</w:t>
      </w:r>
      <w:r w:rsidR="00534C36" w:rsidRPr="0063203F">
        <w:rPr>
          <w:rFonts w:ascii="Times New Roman" w:hAnsi="Times New Roman" w:cs="Times New Roman"/>
          <w:sz w:val="28"/>
          <w:szCs w:val="28"/>
        </w:rPr>
        <w:t>унктом</w:t>
      </w:r>
      <w:r w:rsidRPr="0063203F">
        <w:rPr>
          <w:rFonts w:ascii="Times New Roman" w:hAnsi="Times New Roman" w:cs="Times New Roman"/>
          <w:sz w:val="28"/>
          <w:szCs w:val="28"/>
        </w:rPr>
        <w:t xml:space="preserve"> 12 настоящего</w:t>
      </w:r>
      <w:r w:rsidRPr="00A171F1">
        <w:rPr>
          <w:rFonts w:ascii="Times New Roman" w:hAnsi="Times New Roman" w:cs="Times New Roman"/>
          <w:sz w:val="28"/>
          <w:szCs w:val="28"/>
        </w:rPr>
        <w:t xml:space="preserve"> Порядка.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случаях угрозы возникновения чрезвычайной ситуации, невозможности проведения итогового сочинения (изложения) на территории Ямало-Ненецкого автономного округа по объективным причинам департамент образования направляет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r w:rsidRPr="001C556F">
        <w:rPr>
          <w:rFonts w:ascii="Times New Roman" w:hAnsi="Times New Roman" w:cs="Times New Roman"/>
          <w:sz w:val="28"/>
          <w:szCs w:val="28"/>
        </w:rPr>
        <w:t>Департамент</w:t>
      </w:r>
      <w:r w:rsidRPr="00A171F1">
        <w:rPr>
          <w:rFonts w:ascii="Times New Roman" w:hAnsi="Times New Roman" w:cs="Times New Roman"/>
          <w:color w:val="auto"/>
          <w:sz w:val="28"/>
          <w:szCs w:val="28"/>
        </w:rPr>
        <w:t xml:space="preserve"> образования организует формирование и ведение региональной информационной системы обеспечения проведения ГИА </w:t>
      </w:r>
      <w:proofErr w:type="gramStart"/>
      <w:r w:rsidRPr="00A171F1">
        <w:rPr>
          <w:rFonts w:ascii="Times New Roman" w:hAnsi="Times New Roman" w:cs="Times New Roman"/>
          <w:color w:val="auto"/>
          <w:sz w:val="28"/>
          <w:szCs w:val="28"/>
        </w:rPr>
        <w:t>обучающихся</w:t>
      </w:r>
      <w:proofErr w:type="gramEnd"/>
      <w:r w:rsidRPr="00A171F1">
        <w:rPr>
          <w:rFonts w:ascii="Times New Roman" w:hAnsi="Times New Roman" w:cs="Times New Roman"/>
          <w:color w:val="auto"/>
          <w:sz w:val="28"/>
          <w:szCs w:val="28"/>
        </w:rPr>
        <w:t>, освоивших основные образовательные программы основного общего и среднего общего образования (далее – РИС).</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Оператором РИС является государственное казённое учреждение Ямало-Ненецкого автономного округа «Региональный центр оценки качества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proofErr w:type="gramStart"/>
      <w:r w:rsidRPr="00A171F1">
        <w:rPr>
          <w:rFonts w:ascii="Times New Roman" w:hAnsi="Times New Roman" w:cs="Times New Roman"/>
          <w:color w:val="auto"/>
          <w:sz w:val="28"/>
          <w:szCs w:val="28"/>
        </w:rPr>
        <w:lastRenderedPageBreak/>
        <w:t>Государственное казённое учреждение Ямало-Ненецкого автономного округа «Региональный центр оценки качества образования» обеспечивает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w:t>
      </w:r>
      <w:proofErr w:type="gramEnd"/>
      <w:r w:rsidRPr="00A171F1">
        <w:rPr>
          <w:rFonts w:ascii="Times New Roman" w:hAnsi="Times New Roman" w:cs="Times New Roman"/>
          <w:color w:val="auto"/>
          <w:sz w:val="28"/>
          <w:szCs w:val="28"/>
        </w:rPr>
        <w:t xml:space="preserve"> образовательные организации для получения среднего профессионального и высшего образования (далее – ФИС ГИА и Приема):</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об участниках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местах проведения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распределении участников по местам проведения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 xml:space="preserve">об образах бланков участников итогового сочинения (изложения); </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результатах итогового сочинения (изложения), полученных участниками.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C556F">
        <w:rPr>
          <w:rFonts w:ascii="Times New Roman" w:hAnsi="Times New Roman" w:cs="Times New Roman"/>
          <w:color w:val="auto"/>
          <w:sz w:val="28"/>
          <w:szCs w:val="28"/>
        </w:rPr>
        <w:t>Департамент</w:t>
      </w:r>
      <w:r w:rsidRPr="00A171F1">
        <w:rPr>
          <w:rFonts w:ascii="Times New Roman" w:hAnsi="Times New Roman" w:cs="Times New Roman"/>
          <w:sz w:val="28"/>
          <w:szCs w:val="28"/>
        </w:rPr>
        <w:t xml:space="preserve"> образования обеспечивает:</w:t>
      </w:r>
    </w:p>
    <w:p w:rsidR="00A171F1" w:rsidRPr="00A171F1" w:rsidRDefault="00A171F1" w:rsidP="001D1B96">
      <w:pPr>
        <w:shd w:val="clear" w:color="auto" w:fill="FFFFFF"/>
        <w:ind w:firstLine="567"/>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департамента образования в сети «Интернет»; </w:t>
      </w:r>
      <w:proofErr w:type="gramEnd"/>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проведение итогового сочинения (изложения) в образовательных организациях и (или) местах проведения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техническую готовность образовательных организаций к проведению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передачу комплекта тем сочинений (текстов изложений) в образовательные организации и (или) места проведения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опубликование комплекта тем итогового сочинения на официальном сайте департамента образования  в сети «Интернет»;</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информационную безопасность при хранении, использовании и передаче комплектов тем итогового сочинения (текстов изложений), а также определяют места хранения комплектов текстов изложений, лиц, имеющих к ним доступ, принимают меры по защите комплектов тем итогового сочинения (текстов изложений) от разглашения содержащейся в них информации;</w:t>
      </w:r>
    </w:p>
    <w:p w:rsid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ознакомление участников с результатами итогового сочинения (изложения);</w:t>
      </w:r>
    </w:p>
    <w:p w:rsidR="00530A8C" w:rsidRDefault="00530A8C"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назнач</w:t>
      </w:r>
      <w:r w:rsidR="00811FEC">
        <w:rPr>
          <w:rFonts w:ascii="Times New Roman" w:hAnsi="Times New Roman" w:cs="Times New Roman"/>
          <w:sz w:val="28"/>
          <w:szCs w:val="28"/>
        </w:rPr>
        <w:t xml:space="preserve">ение </w:t>
      </w:r>
      <w:r>
        <w:rPr>
          <w:rFonts w:ascii="Times New Roman" w:hAnsi="Times New Roman" w:cs="Times New Roman"/>
          <w:sz w:val="28"/>
          <w:szCs w:val="28"/>
        </w:rPr>
        <w:t>специалиста ответственного за проведение итогового сочинения (изложения) на региональном уровне;</w:t>
      </w:r>
    </w:p>
    <w:p w:rsidR="00811FEC" w:rsidRDefault="00811FEC"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проведение перепроверки работ отдельных участников итогового сочинения (изложения);</w:t>
      </w:r>
    </w:p>
    <w:p w:rsidR="001D1B96" w:rsidRPr="0063203F" w:rsidRDefault="001D1B96"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проверку по фактам </w:t>
      </w:r>
      <w:r w:rsidRPr="0063203F">
        <w:rPr>
          <w:rFonts w:ascii="Times New Roman" w:hAnsi="Times New Roman" w:cs="Times New Roman"/>
          <w:sz w:val="28"/>
          <w:szCs w:val="28"/>
        </w:rPr>
        <w:t xml:space="preserve">нарушений </w:t>
      </w:r>
      <w:r w:rsidR="00255357"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Порядка, выявленным общественными наблюдателями;</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sz w:val="28"/>
          <w:szCs w:val="28"/>
        </w:rPr>
        <w:lastRenderedPageBreak/>
        <w:t>- повторную проверку итогового сочинения (изложения) обучающихся в случаях</w:t>
      </w:r>
      <w:r w:rsidRPr="0063203F">
        <w:rPr>
          <w:rFonts w:ascii="Times New Roman" w:eastAsia="Times New Roman" w:hAnsi="Times New Roman" w:cs="Times New Roman"/>
          <w:color w:val="auto"/>
          <w:sz w:val="28"/>
          <w:szCs w:val="28"/>
        </w:rPr>
        <w:t>, предусмотренных п</w:t>
      </w:r>
      <w:r w:rsidR="00255357" w:rsidRPr="0063203F">
        <w:rPr>
          <w:rFonts w:ascii="Times New Roman" w:eastAsia="Times New Roman" w:hAnsi="Times New Roman" w:cs="Times New Roman"/>
          <w:color w:val="auto"/>
          <w:sz w:val="28"/>
          <w:szCs w:val="28"/>
        </w:rPr>
        <w:t>унктом</w:t>
      </w:r>
      <w:r w:rsidRPr="0063203F">
        <w:rPr>
          <w:rFonts w:ascii="Times New Roman" w:eastAsia="Times New Roman" w:hAnsi="Times New Roman" w:cs="Times New Roman"/>
          <w:color w:val="auto"/>
          <w:sz w:val="28"/>
          <w:szCs w:val="28"/>
        </w:rPr>
        <w:t xml:space="preserve"> 11 настоящего</w:t>
      </w:r>
      <w:r w:rsidRPr="00A171F1">
        <w:rPr>
          <w:rFonts w:ascii="Times New Roman" w:eastAsia="Times New Roman" w:hAnsi="Times New Roman" w:cs="Times New Roman"/>
          <w:color w:val="auto"/>
          <w:sz w:val="28"/>
          <w:szCs w:val="28"/>
        </w:rPr>
        <w:t xml:space="preserve"> Порядка.</w:t>
      </w:r>
      <w:proofErr w:type="gramEnd"/>
    </w:p>
    <w:p w:rsidR="00A171F1" w:rsidRPr="001D1B96"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1D1B96">
        <w:rPr>
          <w:rFonts w:ascii="Times New Roman" w:eastAsia="Times New Roman" w:hAnsi="Times New Roman" w:cs="Times New Roman"/>
          <w:sz w:val="28"/>
          <w:szCs w:val="28"/>
        </w:rPr>
        <w:t>Органы местного самоуправления, осуществляющие управление в сфере образования осуществляют следующие функции в рамках проведения итогового сочинения (изложения):</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eastAsia="Times New Roman" w:hAnsi="Times New Roman" w:cs="Times New Roman"/>
          <w:sz w:val="28"/>
          <w:szCs w:val="28"/>
        </w:rPr>
        <w:t xml:space="preserve">- направляют в департамент образования предложения </w:t>
      </w:r>
      <w:r w:rsidRPr="001D1B96">
        <w:rPr>
          <w:rFonts w:ascii="Times New Roman" w:hAnsi="Times New Roman" w:cs="Times New Roman"/>
          <w:sz w:val="28"/>
          <w:szCs w:val="28"/>
        </w:rPr>
        <w:t>по определению мест  проведения итогового сочинения (изложения) для выпускников прошлых лет;</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утверждают места расположения пунктов первичной обработки информации при проведении итогового сочинения (изложения);</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xml:space="preserve">- формируют состав муниципальной комиссии по проведению и проверке </w:t>
      </w:r>
      <w:r w:rsidR="006271D3" w:rsidRPr="001D1B96">
        <w:rPr>
          <w:rFonts w:ascii="Times New Roman" w:hAnsi="Times New Roman" w:cs="Times New Roman"/>
          <w:sz w:val="28"/>
          <w:szCs w:val="28"/>
        </w:rPr>
        <w:t>итогового сочинения (изложения);</w:t>
      </w:r>
    </w:p>
    <w:p w:rsidR="001D1B96" w:rsidRPr="001D1B96" w:rsidRDefault="001D1B96"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направляют в образовательные организации общественных наблюдателей;</w:t>
      </w:r>
    </w:p>
    <w:p w:rsidR="00530A8C" w:rsidRPr="001D1B96" w:rsidRDefault="00530A8C" w:rsidP="001D1B96">
      <w:pPr>
        <w:shd w:val="clear" w:color="auto" w:fill="FFFFFF"/>
        <w:ind w:firstLine="567"/>
        <w:jc w:val="both"/>
        <w:rPr>
          <w:rFonts w:ascii="Times New Roman" w:hAnsi="Times New Roman" w:cs="Times New Roman"/>
          <w:sz w:val="28"/>
          <w:szCs w:val="28"/>
        </w:rPr>
      </w:pPr>
      <w:r w:rsidRPr="001D1B96">
        <w:rPr>
          <w:rFonts w:ascii="Times New Roman" w:hAnsi="Times New Roman" w:cs="Times New Roman"/>
          <w:sz w:val="28"/>
          <w:szCs w:val="28"/>
        </w:rPr>
        <w:t>- назначают специалиста ответственного за проведение итогового сочинения (изложения) на муниципальном уровне;</w:t>
      </w:r>
    </w:p>
    <w:p w:rsidR="006271D3" w:rsidRPr="001D1B96" w:rsidRDefault="006271D3"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xml:space="preserve">- предоставляют в РЦОИ сведения об участниках итогового сочинения (изложения) не </w:t>
      </w:r>
      <w:proofErr w:type="gramStart"/>
      <w:r w:rsidRPr="001D1B96">
        <w:rPr>
          <w:rFonts w:ascii="Times New Roman" w:hAnsi="Times New Roman" w:cs="Times New Roman"/>
          <w:sz w:val="28"/>
          <w:szCs w:val="28"/>
        </w:rPr>
        <w:t>позднее</w:t>
      </w:r>
      <w:proofErr w:type="gramEnd"/>
      <w:r w:rsidRPr="001D1B96">
        <w:rPr>
          <w:rFonts w:ascii="Times New Roman" w:hAnsi="Times New Roman" w:cs="Times New Roman"/>
          <w:sz w:val="28"/>
          <w:szCs w:val="28"/>
        </w:rPr>
        <w:t xml:space="preserve"> чем за две недели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sz w:val="28"/>
          <w:szCs w:val="28"/>
        </w:rPr>
        <w:t>- обеспечива</w:t>
      </w:r>
      <w:r w:rsidR="001C556F">
        <w:rPr>
          <w:rFonts w:ascii="Times New Roman" w:eastAsia="Times New Roman" w:hAnsi="Times New Roman" w:cs="Times New Roman"/>
          <w:sz w:val="28"/>
          <w:szCs w:val="28"/>
        </w:rPr>
        <w:t>ю</w:t>
      </w:r>
      <w:r w:rsidRPr="00A171F1">
        <w:rPr>
          <w:rFonts w:ascii="Times New Roman" w:eastAsia="Times New Roman" w:hAnsi="Times New Roman" w:cs="Times New Roman"/>
          <w:sz w:val="28"/>
          <w:szCs w:val="28"/>
        </w:rPr>
        <w:t xml:space="preserve">т отбор и подготовку специалистов, входящих в состав комиссий </w:t>
      </w:r>
      <w:r w:rsidRPr="00A171F1">
        <w:rPr>
          <w:rFonts w:ascii="Times New Roman" w:eastAsia="Times New Roman" w:hAnsi="Times New Roman" w:cs="Times New Roman"/>
          <w:color w:val="auto"/>
          <w:sz w:val="28"/>
          <w:szCs w:val="28"/>
        </w:rPr>
        <w:t xml:space="preserve">образовательных организаций и привлекаемых к проведению и проверке итогового сочинения (изложения) в соответствии с требованиями </w:t>
      </w:r>
      <w:r w:rsidR="001C556F">
        <w:rPr>
          <w:rFonts w:ascii="Times New Roman" w:eastAsia="Times New Roman" w:hAnsi="Times New Roman" w:cs="Times New Roman"/>
          <w:color w:val="auto"/>
          <w:sz w:val="28"/>
          <w:szCs w:val="28"/>
        </w:rPr>
        <w:t>настоящего Порядка</w:t>
      </w:r>
      <w:r w:rsidRPr="00A171F1">
        <w:rPr>
          <w:rFonts w:ascii="Times New Roman" w:eastAsia="Times New Roman" w:hAnsi="Times New Roman" w:cs="Times New Roman"/>
          <w:color w:val="auto"/>
          <w:sz w:val="28"/>
          <w:szCs w:val="28"/>
        </w:rPr>
        <w:t xml:space="preserve">; </w:t>
      </w:r>
    </w:p>
    <w:p w:rsidR="001C556F" w:rsidRPr="001C556F" w:rsidRDefault="001C556F" w:rsidP="001D1B96">
      <w:pPr>
        <w:shd w:val="clear" w:color="auto" w:fill="FFFFFF"/>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1C556F">
        <w:rPr>
          <w:rFonts w:ascii="Times New Roman" w:eastAsia="Times New Roman" w:hAnsi="Times New Roman" w:cs="Times New Roman"/>
          <w:color w:val="auto"/>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rFonts w:ascii="Times New Roman" w:eastAsia="Times New Roman" w:hAnsi="Times New Roman" w:cs="Times New Roman"/>
          <w:color w:val="auto"/>
          <w:sz w:val="28"/>
          <w:szCs w:val="28"/>
        </w:rPr>
        <w:t>Ямало-Ненецкого автономного округа</w:t>
      </w:r>
      <w:r w:rsidRPr="001C556F">
        <w:rPr>
          <w:rFonts w:ascii="Times New Roman" w:eastAsia="Times New Roman" w:hAnsi="Times New Roman" w:cs="Times New Roman"/>
          <w:color w:val="auto"/>
          <w:sz w:val="28"/>
          <w:szCs w:val="28"/>
        </w:rPr>
        <w:t xml:space="preserve">, а также </w:t>
      </w:r>
      <w:r>
        <w:rPr>
          <w:rFonts w:ascii="Times New Roman" w:eastAsia="Times New Roman" w:hAnsi="Times New Roman" w:cs="Times New Roman"/>
          <w:color w:val="auto"/>
          <w:sz w:val="28"/>
          <w:szCs w:val="28"/>
        </w:rPr>
        <w:t>о содержании</w:t>
      </w:r>
      <w:r w:rsidRPr="001C556F">
        <w:rPr>
          <w:rFonts w:ascii="Times New Roman" w:eastAsia="Times New Roman" w:hAnsi="Times New Roman" w:cs="Times New Roman"/>
          <w:color w:val="auto"/>
          <w:sz w:val="28"/>
          <w:szCs w:val="28"/>
        </w:rPr>
        <w:t xml:space="preserve"> методических материал</w:t>
      </w:r>
      <w:r>
        <w:rPr>
          <w:rFonts w:ascii="Times New Roman" w:eastAsia="Times New Roman" w:hAnsi="Times New Roman" w:cs="Times New Roman"/>
          <w:color w:val="auto"/>
          <w:sz w:val="28"/>
          <w:szCs w:val="28"/>
        </w:rPr>
        <w:t>ов</w:t>
      </w:r>
      <w:r w:rsidRPr="001C556F">
        <w:rPr>
          <w:rFonts w:ascii="Times New Roman" w:eastAsia="Times New Roman" w:hAnsi="Times New Roman" w:cs="Times New Roman"/>
          <w:color w:val="auto"/>
          <w:sz w:val="28"/>
          <w:szCs w:val="28"/>
        </w:rPr>
        <w:t xml:space="preserve"> Рособрнадзора, рекомендуемых к использованию при организации и проведении итогового сочинения (изложения)</w:t>
      </w:r>
      <w:r w:rsidR="00811FEC">
        <w:rPr>
          <w:rFonts w:ascii="Times New Roman" w:eastAsia="Times New Roman" w:hAnsi="Times New Roman" w:cs="Times New Roman"/>
          <w:color w:val="auto"/>
          <w:sz w:val="28"/>
          <w:szCs w:val="28"/>
        </w:rPr>
        <w:t xml:space="preserve"> согласно приложению № 4 к настоящему Порядку</w:t>
      </w:r>
      <w:r w:rsidRPr="001C556F">
        <w:rPr>
          <w:rFonts w:ascii="Times New Roman" w:eastAsia="Times New Roman" w:hAnsi="Times New Roman" w:cs="Times New Roman"/>
          <w:color w:val="auto"/>
          <w:sz w:val="28"/>
          <w:szCs w:val="28"/>
        </w:rPr>
        <w:t>;</w:t>
      </w:r>
    </w:p>
    <w:p w:rsidR="001C556F" w:rsidRDefault="001C556F" w:rsidP="001D1B96">
      <w:pPr>
        <w:shd w:val="clear" w:color="auto" w:fill="FFFFFF"/>
        <w:ind w:firstLine="567"/>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 </w:t>
      </w:r>
      <w:r w:rsidRPr="001C556F">
        <w:rPr>
          <w:rFonts w:ascii="Times New Roman" w:eastAsia="Times New Roman" w:hAnsi="Times New Roman" w:cs="Times New Roman"/>
          <w:color w:val="auto"/>
          <w:sz w:val="28"/>
          <w:szCs w:val="28"/>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6271D3">
        <w:rPr>
          <w:rFonts w:ascii="Times New Roman" w:eastAsia="Times New Roman" w:hAnsi="Times New Roman" w:cs="Times New Roman"/>
          <w:color w:val="auto"/>
          <w:sz w:val="28"/>
          <w:szCs w:val="28"/>
        </w:rPr>
        <w:t>Ямало-Ненецкого автономного округа</w:t>
      </w:r>
      <w:r w:rsidRPr="001C556F">
        <w:rPr>
          <w:rFonts w:ascii="Times New Roman" w:eastAsia="Times New Roman" w:hAnsi="Times New Roman" w:cs="Times New Roman"/>
          <w:color w:val="auto"/>
          <w:sz w:val="28"/>
          <w:szCs w:val="28"/>
        </w:rPr>
        <w:t xml:space="preserve">, в том </w:t>
      </w:r>
      <w:r w:rsidR="006271D3">
        <w:rPr>
          <w:rFonts w:ascii="Times New Roman" w:eastAsia="Times New Roman" w:hAnsi="Times New Roman" w:cs="Times New Roman"/>
          <w:color w:val="auto"/>
          <w:sz w:val="28"/>
          <w:szCs w:val="28"/>
        </w:rPr>
        <w:t xml:space="preserve">числе </w:t>
      </w:r>
      <w:r w:rsidRPr="001C556F">
        <w:rPr>
          <w:rFonts w:ascii="Times New Roman" w:eastAsia="Times New Roman" w:hAnsi="Times New Roman" w:cs="Times New Roman"/>
          <w:color w:val="auto"/>
          <w:sz w:val="28"/>
          <w:szCs w:val="28"/>
        </w:rPr>
        <w:t>об основаниях для удаления с итогового сочинения</w:t>
      </w:r>
      <w:proofErr w:type="gramEnd"/>
      <w:r w:rsidRPr="001C556F">
        <w:rPr>
          <w:rFonts w:ascii="Times New Roman" w:eastAsia="Times New Roman" w:hAnsi="Times New Roman" w:cs="Times New Roman"/>
          <w:color w:val="auto"/>
          <w:sz w:val="28"/>
          <w:szCs w:val="28"/>
        </w:rPr>
        <w:t xml:space="preserve">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6271D3" w:rsidRDefault="006271D3" w:rsidP="001D1B96">
      <w:pPr>
        <w:shd w:val="clear" w:color="auto" w:fill="FFFFFF"/>
        <w:ind w:firstLine="567"/>
        <w:jc w:val="both"/>
        <w:rPr>
          <w:rFonts w:ascii="Times New Roman" w:eastAsia="Times New Roman" w:hAnsi="Times New Roman" w:cs="Times New Roman"/>
          <w:color w:val="auto"/>
          <w:sz w:val="28"/>
          <w:szCs w:val="28"/>
        </w:rPr>
      </w:pPr>
      <w:r w:rsidRPr="006271D3">
        <w:rPr>
          <w:rFonts w:ascii="Times New Roman" w:eastAsia="Times New Roman" w:hAnsi="Times New Roman" w:cs="Times New Roman"/>
          <w:color w:val="auto"/>
          <w:sz w:val="28"/>
          <w:szCs w:val="28"/>
        </w:rPr>
        <w:t xml:space="preserve">- предоставляют в </w:t>
      </w:r>
      <w:r>
        <w:rPr>
          <w:rFonts w:ascii="Times New Roman" w:eastAsia="Times New Roman" w:hAnsi="Times New Roman" w:cs="Times New Roman"/>
          <w:color w:val="auto"/>
          <w:sz w:val="28"/>
          <w:szCs w:val="28"/>
        </w:rPr>
        <w:t>органы местного самоуправления, осуществляющие управление в сфере образования,</w:t>
      </w:r>
      <w:r w:rsidRPr="006271D3">
        <w:rPr>
          <w:rFonts w:ascii="Times New Roman" w:eastAsia="Times New Roman" w:hAnsi="Times New Roman" w:cs="Times New Roman"/>
          <w:color w:val="auto"/>
          <w:sz w:val="28"/>
          <w:szCs w:val="28"/>
        </w:rPr>
        <w:t xml:space="preserve"> сведения об участниках итогового сочинения (изложения) не </w:t>
      </w:r>
      <w:proofErr w:type="gramStart"/>
      <w:r w:rsidRPr="006271D3">
        <w:rPr>
          <w:rFonts w:ascii="Times New Roman" w:eastAsia="Times New Roman" w:hAnsi="Times New Roman" w:cs="Times New Roman"/>
          <w:color w:val="auto"/>
          <w:sz w:val="28"/>
          <w:szCs w:val="28"/>
        </w:rPr>
        <w:t>позднее</w:t>
      </w:r>
      <w:proofErr w:type="gramEnd"/>
      <w:r w:rsidRPr="006271D3">
        <w:rPr>
          <w:rFonts w:ascii="Times New Roman" w:eastAsia="Times New Roman" w:hAnsi="Times New Roman" w:cs="Times New Roman"/>
          <w:color w:val="auto"/>
          <w:sz w:val="28"/>
          <w:szCs w:val="28"/>
        </w:rPr>
        <w:t xml:space="preserve"> чем за </w:t>
      </w:r>
      <w:r>
        <w:rPr>
          <w:rFonts w:ascii="Times New Roman" w:eastAsia="Times New Roman" w:hAnsi="Times New Roman" w:cs="Times New Roman"/>
          <w:color w:val="auto"/>
          <w:sz w:val="28"/>
          <w:szCs w:val="28"/>
        </w:rPr>
        <w:t>20 календарных дней</w:t>
      </w:r>
      <w:r w:rsidRPr="006271D3">
        <w:rPr>
          <w:rFonts w:ascii="Times New Roman" w:eastAsia="Times New Roman" w:hAnsi="Times New Roman" w:cs="Times New Roman"/>
          <w:color w:val="auto"/>
          <w:sz w:val="28"/>
          <w:szCs w:val="28"/>
        </w:rPr>
        <w:t xml:space="preserve"> до дня проведения </w:t>
      </w:r>
      <w:r w:rsidR="00530A8C">
        <w:rPr>
          <w:rFonts w:ascii="Times New Roman" w:eastAsia="Times New Roman" w:hAnsi="Times New Roman" w:cs="Times New Roman"/>
          <w:color w:val="auto"/>
          <w:sz w:val="28"/>
          <w:szCs w:val="28"/>
        </w:rPr>
        <w:t>итогового сочинения (изложения);</w:t>
      </w:r>
    </w:p>
    <w:p w:rsidR="00530A8C" w:rsidRPr="00A171F1" w:rsidRDefault="00530A8C" w:rsidP="001D1B96">
      <w:pPr>
        <w:shd w:val="clear" w:color="auto" w:fill="FFFFFF"/>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w:t>
      </w:r>
      <w:r>
        <w:rPr>
          <w:rFonts w:ascii="Times New Roman" w:hAnsi="Times New Roman" w:cs="Times New Roman"/>
          <w:sz w:val="28"/>
          <w:szCs w:val="28"/>
        </w:rPr>
        <w:t xml:space="preserve"> назначает специалиста ответственного за проведение итогового сочинения (изложения) на школьном уровне;</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lastRenderedPageBreak/>
        <w:t>- не позднее</w:t>
      </w:r>
      <w:r w:rsidR="005C1CDB">
        <w:rPr>
          <w:rFonts w:ascii="Times New Roman" w:eastAsia="Times New Roman" w:hAnsi="Times New Roman" w:cs="Times New Roman"/>
          <w:color w:val="auto"/>
          <w:sz w:val="28"/>
          <w:szCs w:val="28"/>
        </w:rPr>
        <w:t>,</w:t>
      </w:r>
      <w:r w:rsidRPr="00A171F1">
        <w:rPr>
          <w:rFonts w:ascii="Times New Roman" w:eastAsia="Times New Roman" w:hAnsi="Times New Roman" w:cs="Times New Roman"/>
          <w:color w:val="auto"/>
          <w:sz w:val="28"/>
          <w:szCs w:val="28"/>
        </w:rPr>
        <w:t xml:space="preserve"> чем за две недели до проведения итогового сочинения (изложения) формируют комиссии образовательных организаций.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xml:space="preserve">В целях информирования граждан о порядке проведения итогового сочинения (изложения) на официальном сайте департамента образования,  сайтах муниципальных органов, осуществляющих управление в сфере образования, и организаций, осуществляющих образовательную </w:t>
      </w:r>
      <w:r w:rsidRPr="00A171F1">
        <w:rPr>
          <w:rFonts w:ascii="Times New Roman" w:eastAsia="Times New Roman" w:hAnsi="Times New Roman" w:cs="Times New Roman"/>
          <w:bCs/>
          <w:iCs/>
          <w:color w:val="auto"/>
          <w:sz w:val="28"/>
          <w:szCs w:val="28"/>
        </w:rPr>
        <w:t>деятельность</w:t>
      </w:r>
      <w:r w:rsidRPr="00A171F1">
        <w:rPr>
          <w:rFonts w:ascii="Times New Roman" w:eastAsia="Times New Roman" w:hAnsi="Times New Roman" w:cs="Times New Roman"/>
          <w:color w:val="auto"/>
          <w:sz w:val="28"/>
          <w:szCs w:val="28"/>
        </w:rPr>
        <w:t>, публикуется информация о:</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порядке</w:t>
      </w:r>
      <w:proofErr w:type="gramEnd"/>
      <w:r w:rsidRPr="00A171F1">
        <w:rPr>
          <w:rFonts w:ascii="Times New Roman" w:eastAsia="Times New Roman" w:hAnsi="Times New Roman" w:cs="Times New Roman"/>
          <w:color w:val="auto"/>
          <w:sz w:val="28"/>
          <w:szCs w:val="28"/>
        </w:rPr>
        <w:t xml:space="preserve"> проведения итогового сочинения (изложения);</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сроках</w:t>
      </w:r>
      <w:proofErr w:type="gramEnd"/>
      <w:r w:rsidRPr="00A171F1">
        <w:rPr>
          <w:rFonts w:ascii="Times New Roman" w:eastAsia="Times New Roman" w:hAnsi="Times New Roman" w:cs="Times New Roman"/>
          <w:color w:val="auto"/>
          <w:sz w:val="28"/>
          <w:szCs w:val="28"/>
        </w:rPr>
        <w:t xml:space="preserve"> и местах регистрации для участия в написании итогового сочинения для лиц, перечисленных </w:t>
      </w:r>
      <w:r w:rsidRPr="0063203F">
        <w:rPr>
          <w:rFonts w:ascii="Times New Roman" w:eastAsia="Times New Roman" w:hAnsi="Times New Roman" w:cs="Times New Roman"/>
          <w:color w:val="auto"/>
          <w:sz w:val="28"/>
          <w:szCs w:val="28"/>
        </w:rPr>
        <w:t>в п</w:t>
      </w:r>
      <w:r w:rsidR="009C6F68" w:rsidRPr="0063203F">
        <w:rPr>
          <w:rFonts w:ascii="Times New Roman" w:eastAsia="Times New Roman" w:hAnsi="Times New Roman" w:cs="Times New Roman"/>
          <w:color w:val="auto"/>
          <w:sz w:val="28"/>
          <w:szCs w:val="28"/>
        </w:rPr>
        <w:t>ункте</w:t>
      </w:r>
      <w:r w:rsidRPr="0063203F">
        <w:rPr>
          <w:rFonts w:ascii="Times New Roman" w:eastAsia="Times New Roman" w:hAnsi="Times New Roman" w:cs="Times New Roman"/>
          <w:color w:val="auto"/>
          <w:sz w:val="28"/>
          <w:szCs w:val="28"/>
        </w:rPr>
        <w:t xml:space="preserve"> 2.2</w:t>
      </w:r>
      <w:r w:rsidR="00534C36" w:rsidRPr="0063203F">
        <w:rPr>
          <w:rFonts w:ascii="Times New Roman" w:eastAsia="Times New Roman" w:hAnsi="Times New Roman" w:cs="Times New Roman"/>
          <w:color w:val="auto"/>
          <w:sz w:val="28"/>
          <w:szCs w:val="28"/>
        </w:rPr>
        <w:t xml:space="preserve"> настоящего Порядка</w:t>
      </w:r>
      <w:r w:rsidRPr="0063203F">
        <w:rPr>
          <w:rFonts w:ascii="Times New Roman" w:eastAsia="Times New Roman" w:hAnsi="Times New Roman" w:cs="Times New Roman"/>
          <w:color w:val="auto"/>
          <w:sz w:val="28"/>
          <w:szCs w:val="28"/>
        </w:rPr>
        <w:t>;</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color w:val="auto"/>
          <w:sz w:val="28"/>
          <w:szCs w:val="28"/>
        </w:rPr>
        <w:t>сроках</w:t>
      </w:r>
      <w:proofErr w:type="gramEnd"/>
      <w:r w:rsidRPr="0063203F">
        <w:rPr>
          <w:rFonts w:ascii="Times New Roman" w:eastAsia="Times New Roman" w:hAnsi="Times New Roman" w:cs="Times New Roman"/>
          <w:color w:val="auto"/>
          <w:sz w:val="28"/>
          <w:szCs w:val="28"/>
        </w:rPr>
        <w:t xml:space="preserve"> проведения итогового сочинения (изложения);</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color w:val="auto"/>
          <w:sz w:val="28"/>
          <w:szCs w:val="28"/>
        </w:rPr>
        <w:t>сроках</w:t>
      </w:r>
      <w:proofErr w:type="gramEnd"/>
      <w:r w:rsidRPr="0063203F">
        <w:rPr>
          <w:rFonts w:ascii="Times New Roman" w:eastAsia="Times New Roman" w:hAnsi="Times New Roman" w:cs="Times New Roman"/>
          <w:color w:val="auto"/>
          <w:sz w:val="28"/>
          <w:szCs w:val="28"/>
        </w:rPr>
        <w:t>, местах и порядке информирования о результатах итогового сочинения (изложения)</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63203F">
        <w:rPr>
          <w:rFonts w:ascii="Times New Roman" w:eastAsia="Times New Roman" w:hAnsi="Times New Roman" w:cs="Times New Roman"/>
          <w:color w:val="auto"/>
          <w:sz w:val="28"/>
          <w:szCs w:val="28"/>
        </w:rPr>
        <w:t xml:space="preserve">Вышеуказанная информация размещается не </w:t>
      </w:r>
      <w:proofErr w:type="gramStart"/>
      <w:r w:rsidRPr="0063203F">
        <w:rPr>
          <w:rFonts w:ascii="Times New Roman" w:eastAsia="Times New Roman" w:hAnsi="Times New Roman" w:cs="Times New Roman"/>
          <w:color w:val="auto"/>
          <w:sz w:val="28"/>
          <w:szCs w:val="28"/>
        </w:rPr>
        <w:t>позднее</w:t>
      </w:r>
      <w:proofErr w:type="gramEnd"/>
      <w:r w:rsidRPr="0063203F">
        <w:rPr>
          <w:rFonts w:ascii="Times New Roman" w:eastAsia="Times New Roman" w:hAnsi="Times New Roman" w:cs="Times New Roman"/>
          <w:color w:val="auto"/>
          <w:sz w:val="28"/>
          <w:szCs w:val="28"/>
        </w:rPr>
        <w:t xml:space="preserve"> чем за </w:t>
      </w:r>
      <w:r w:rsidR="005C1CDB">
        <w:rPr>
          <w:rFonts w:ascii="Times New Roman" w:eastAsia="Times New Roman" w:hAnsi="Times New Roman" w:cs="Times New Roman"/>
          <w:color w:val="auto"/>
          <w:sz w:val="28"/>
          <w:szCs w:val="28"/>
        </w:rPr>
        <w:t xml:space="preserve">два </w:t>
      </w:r>
      <w:r w:rsidRPr="0063203F">
        <w:rPr>
          <w:rFonts w:ascii="Times New Roman" w:eastAsia="Times New Roman" w:hAnsi="Times New Roman" w:cs="Times New Roman"/>
          <w:color w:val="auto"/>
          <w:sz w:val="28"/>
          <w:szCs w:val="28"/>
        </w:rPr>
        <w:t>месяц</w:t>
      </w:r>
      <w:r w:rsidR="005C1CDB">
        <w:rPr>
          <w:rFonts w:ascii="Times New Roman" w:eastAsia="Times New Roman" w:hAnsi="Times New Roman" w:cs="Times New Roman"/>
          <w:color w:val="auto"/>
          <w:sz w:val="28"/>
          <w:szCs w:val="28"/>
        </w:rPr>
        <w:t>а</w:t>
      </w:r>
      <w:r w:rsidRPr="0063203F">
        <w:rPr>
          <w:rFonts w:ascii="Times New Roman" w:eastAsia="Times New Roman" w:hAnsi="Times New Roman" w:cs="Times New Roman"/>
          <w:color w:val="auto"/>
          <w:sz w:val="28"/>
          <w:szCs w:val="28"/>
        </w:rPr>
        <w:t xml:space="preserve">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C00000"/>
          <w:sz w:val="28"/>
          <w:szCs w:val="28"/>
        </w:rPr>
      </w:pPr>
      <w:r w:rsidRPr="00A171F1">
        <w:rPr>
          <w:rFonts w:ascii="Times New Roman" w:eastAsia="Times New Roman" w:hAnsi="Times New Roman" w:cs="Times New Roman"/>
          <w:sz w:val="28"/>
          <w:szCs w:val="28"/>
        </w:rPr>
        <w:t xml:space="preserve">Организационное и технологическое обеспечение проведения итогового сочинения (изложения) на территории Ямало-Ненецкого автономного округа, в том числе обеспечение деятельности по эксплуатации региональной информационной системы и взаимодействие с федеральной информационной системой, </w:t>
      </w:r>
      <w:r w:rsidRPr="0063203F">
        <w:rPr>
          <w:rFonts w:ascii="Times New Roman" w:eastAsia="Times New Roman" w:hAnsi="Times New Roman" w:cs="Times New Roman"/>
          <w:sz w:val="28"/>
          <w:szCs w:val="28"/>
        </w:rPr>
        <w:t xml:space="preserve">осуществляет </w:t>
      </w:r>
      <w:r w:rsidR="009C6F68" w:rsidRPr="0063203F">
        <w:rPr>
          <w:rFonts w:ascii="Times New Roman" w:eastAsia="Times New Roman" w:hAnsi="Times New Roman" w:cs="Times New Roman"/>
          <w:sz w:val="28"/>
          <w:szCs w:val="28"/>
        </w:rPr>
        <w:t>РЦОИ</w:t>
      </w:r>
      <w:r w:rsidRPr="0063203F">
        <w:rPr>
          <w:rFonts w:ascii="Times New Roman" w:eastAsia="Times New Roman" w:hAnsi="Times New Roman" w:cs="Times New Roman"/>
          <w:sz w:val="28"/>
          <w:szCs w:val="28"/>
        </w:rPr>
        <w:t>, создаваемый</w:t>
      </w:r>
      <w:r w:rsidRPr="00A171F1">
        <w:rPr>
          <w:rFonts w:ascii="Times New Roman" w:eastAsia="Times New Roman" w:hAnsi="Times New Roman" w:cs="Times New Roman"/>
          <w:sz w:val="28"/>
          <w:szCs w:val="28"/>
        </w:rPr>
        <w:t xml:space="preserve"> да базе </w:t>
      </w:r>
      <w:r w:rsidRPr="00A171F1">
        <w:rPr>
          <w:rFonts w:ascii="Times New Roman" w:hAnsi="Times New Roman" w:cs="Times New Roman"/>
          <w:color w:val="auto"/>
          <w:sz w:val="28"/>
          <w:szCs w:val="28"/>
        </w:rPr>
        <w:t>государственного казённого учреждения Ямало-Ненецкого автономного округа «Региональный центр оценки качества образования».</w:t>
      </w:r>
    </w:p>
    <w:p w:rsidR="00A171F1" w:rsidRPr="00A171F1" w:rsidRDefault="00A171F1" w:rsidP="001D1B96">
      <w:pPr>
        <w:widowControl w:val="0"/>
        <w:ind w:left="709"/>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Сроки и продолжительность написания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Итоговое сочинение (изложение) проводится в первую среду декабря, первую среду февраля и первую рабочую среду мая (0</w:t>
      </w:r>
      <w:r w:rsidR="005C1CDB">
        <w:rPr>
          <w:rFonts w:ascii="Times New Roman" w:eastAsia="Times New Roman" w:hAnsi="Times New Roman" w:cs="Times New Roman"/>
          <w:sz w:val="28"/>
          <w:szCs w:val="28"/>
        </w:rPr>
        <w:t>5</w:t>
      </w:r>
      <w:r w:rsidRPr="00A171F1">
        <w:rPr>
          <w:rFonts w:ascii="Times New Roman" w:eastAsia="Times New Roman" w:hAnsi="Times New Roman" w:cs="Times New Roman"/>
          <w:sz w:val="28"/>
          <w:szCs w:val="28"/>
        </w:rPr>
        <w:t xml:space="preserve"> декабря, 0</w:t>
      </w:r>
      <w:r w:rsidR="005C1CDB">
        <w:rPr>
          <w:rFonts w:ascii="Times New Roman" w:eastAsia="Times New Roman" w:hAnsi="Times New Roman" w:cs="Times New Roman"/>
          <w:sz w:val="28"/>
          <w:szCs w:val="28"/>
        </w:rPr>
        <w:t>6</w:t>
      </w:r>
      <w:r w:rsidRPr="00A171F1">
        <w:rPr>
          <w:rFonts w:ascii="Times New Roman" w:eastAsia="Times New Roman" w:hAnsi="Times New Roman" w:cs="Times New Roman"/>
          <w:sz w:val="28"/>
          <w:szCs w:val="28"/>
        </w:rPr>
        <w:t xml:space="preserve"> февраля, </w:t>
      </w:r>
      <w:r w:rsidR="005C1CDB">
        <w:rPr>
          <w:rFonts w:ascii="Times New Roman" w:eastAsia="Times New Roman" w:hAnsi="Times New Roman" w:cs="Times New Roman"/>
          <w:sz w:val="28"/>
          <w:szCs w:val="28"/>
        </w:rPr>
        <w:t>08</w:t>
      </w:r>
      <w:r w:rsidRPr="00A171F1">
        <w:rPr>
          <w:rFonts w:ascii="Times New Roman" w:eastAsia="Times New Roman" w:hAnsi="Times New Roman" w:cs="Times New Roman"/>
          <w:sz w:val="28"/>
          <w:szCs w:val="28"/>
        </w:rPr>
        <w:t xml:space="preserve"> мая).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Продолжительность написания итогового сочинения (изложения)  составляет 3 часа 55 минут (235 минут). </w:t>
      </w:r>
    </w:p>
    <w:p w:rsidR="00A171F1" w:rsidRPr="00A171F1" w:rsidRDefault="00A171F1" w:rsidP="001D1B96">
      <w:pPr>
        <w:shd w:val="clear" w:color="auto" w:fill="FFFFFF"/>
        <w:tabs>
          <w:tab w:val="left" w:pos="851"/>
        </w:tabs>
        <w:ind w:firstLine="567"/>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w:t>
      </w:r>
      <w:r w:rsidR="006271D3">
        <w:rPr>
          <w:rFonts w:ascii="Times New Roman" w:eastAsia="Times New Roman" w:hAnsi="Times New Roman" w:cs="Times New Roman"/>
          <w:sz w:val="28"/>
          <w:szCs w:val="28"/>
        </w:rPr>
        <w:t>итогового сочинения (изложения)</w:t>
      </w:r>
      <w:r w:rsidRPr="00A171F1">
        <w:rPr>
          <w:rFonts w:ascii="Times New Roman" w:eastAsia="Times New Roman" w:hAnsi="Times New Roman" w:cs="Times New Roman"/>
          <w:sz w:val="28"/>
          <w:szCs w:val="28"/>
        </w:rPr>
        <w:t xml:space="preserve"> </w:t>
      </w:r>
      <w:r w:rsidR="006271D3" w:rsidRPr="006271D3">
        <w:rPr>
          <w:rFonts w:ascii="Times New Roman" w:eastAsia="Times New Roman" w:hAnsi="Times New Roman" w:cs="Times New Roman"/>
          <w:sz w:val="28"/>
          <w:szCs w:val="28"/>
        </w:rPr>
        <w:t>и перерыв</w:t>
      </w:r>
      <w:r w:rsidR="006271D3">
        <w:rPr>
          <w:rFonts w:ascii="Times New Roman" w:eastAsia="Times New Roman" w:hAnsi="Times New Roman" w:cs="Times New Roman"/>
          <w:sz w:val="28"/>
          <w:szCs w:val="28"/>
        </w:rPr>
        <w:t>ы</w:t>
      </w:r>
      <w:r w:rsidR="006271D3" w:rsidRPr="006271D3">
        <w:rPr>
          <w:rFonts w:ascii="Times New Roman" w:eastAsia="Times New Roman" w:hAnsi="Times New Roman" w:cs="Times New Roman"/>
          <w:sz w:val="28"/>
          <w:szCs w:val="28"/>
        </w:rPr>
        <w:t xml:space="preserve"> для проведения </w:t>
      </w:r>
      <w:r w:rsidR="006271D3">
        <w:rPr>
          <w:rFonts w:ascii="Times New Roman" w:eastAsia="Times New Roman" w:hAnsi="Times New Roman" w:cs="Times New Roman"/>
          <w:sz w:val="28"/>
          <w:szCs w:val="28"/>
        </w:rPr>
        <w:t xml:space="preserve">необходимых </w:t>
      </w:r>
      <w:r w:rsidR="006271D3" w:rsidRPr="006271D3">
        <w:rPr>
          <w:rFonts w:ascii="Times New Roman" w:eastAsia="Times New Roman" w:hAnsi="Times New Roman" w:cs="Times New Roman"/>
          <w:sz w:val="28"/>
          <w:szCs w:val="28"/>
        </w:rPr>
        <w:t>лечебных и профилактических мероприятий</w:t>
      </w:r>
      <w:r w:rsidR="006271D3">
        <w:rPr>
          <w:rFonts w:ascii="Times New Roman" w:eastAsia="Times New Roman" w:hAnsi="Times New Roman" w:cs="Times New Roman"/>
          <w:sz w:val="28"/>
          <w:szCs w:val="28"/>
        </w:rPr>
        <w:t>.</w:t>
      </w:r>
      <w:r w:rsidR="006271D3" w:rsidRPr="006271D3">
        <w:rPr>
          <w:rFonts w:ascii="Times New Roman" w:eastAsia="Times New Roman" w:hAnsi="Times New Roman" w:cs="Times New Roman"/>
          <w:sz w:val="28"/>
          <w:szCs w:val="28"/>
        </w:rPr>
        <w:t xml:space="preserve">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lastRenderedPageBreak/>
        <w:t xml:space="preserve">Участники итогового сочинения (изложения) могут быть повторно допущены в текущем году к сдаче итогового сочинения (изложения) в случаях, предусмотренных настоящим Порядком, и в сроки, установленные расписанием проведения итогового сочинения (изложения). </w:t>
      </w:r>
    </w:p>
    <w:p w:rsidR="00A171F1" w:rsidRPr="00A171F1" w:rsidRDefault="00A171F1" w:rsidP="001D1B96">
      <w:pPr>
        <w:shd w:val="clear" w:color="auto" w:fill="FFFFFF"/>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Порядок сбора исходных сведений и подготовки к проведению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Сведения об участниках итогового сочинения (изложения) вносятся РЦОИ в РИС не позднее</w:t>
      </w:r>
      <w:r w:rsidR="005C1CDB">
        <w:rPr>
          <w:rFonts w:ascii="Times New Roman" w:eastAsia="Times New Roman" w:hAnsi="Times New Roman" w:cs="Times New Roman"/>
          <w:sz w:val="28"/>
          <w:szCs w:val="28"/>
        </w:rPr>
        <w:t>,</w:t>
      </w:r>
      <w:r w:rsidRPr="00A171F1">
        <w:rPr>
          <w:rFonts w:ascii="Times New Roman" w:eastAsia="Times New Roman" w:hAnsi="Times New Roman" w:cs="Times New Roman"/>
          <w:sz w:val="28"/>
          <w:szCs w:val="28"/>
        </w:rPr>
        <w:t xml:space="preserve"> чем за две недели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не позднее</w:t>
      </w:r>
      <w:r w:rsidR="005C1CDB">
        <w:rPr>
          <w:rFonts w:ascii="Times New Roman" w:eastAsia="Times New Roman" w:hAnsi="Times New Roman" w:cs="Times New Roman"/>
          <w:sz w:val="28"/>
          <w:szCs w:val="28"/>
        </w:rPr>
        <w:t>,</w:t>
      </w:r>
      <w:r w:rsidRPr="00A171F1">
        <w:rPr>
          <w:rFonts w:ascii="Times New Roman" w:eastAsia="Times New Roman" w:hAnsi="Times New Roman" w:cs="Times New Roman"/>
          <w:sz w:val="28"/>
          <w:szCs w:val="28"/>
        </w:rPr>
        <w:t xml:space="preserve"> чем за две недели до дня проведения итогового сочинения (изложения).</w:t>
      </w:r>
    </w:p>
    <w:p w:rsid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Бланки для проведения итогового сочинения (изложения) вместе с отчётными формами для проведения итогового сочинения (изложения) печатаются в образовательных организациях не позднее, чем за день до проведения итогового сочинения (изложения).</w:t>
      </w:r>
    </w:p>
    <w:p w:rsidR="00530A8C" w:rsidRPr="00A171F1" w:rsidRDefault="00530A8C"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530A8C">
        <w:rPr>
          <w:rFonts w:ascii="Times New Roman" w:eastAsia="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530A8C"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департамента образования, </w:t>
      </w:r>
      <w:r w:rsidR="00530A8C">
        <w:rPr>
          <w:rFonts w:ascii="Times New Roman" w:hAnsi="Times New Roman" w:cs="Times New Roman"/>
          <w:sz w:val="28"/>
          <w:szCs w:val="28"/>
        </w:rPr>
        <w:t>ответственного за проведение итогового сочинения (изложения) на региональном уровне;</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Полученный комплект тем итогового сочинения публикуется департаментом образования на официальном сайте департамента образования </w:t>
      </w:r>
      <w:hyperlink r:id="rId11" w:history="1">
        <w:r w:rsidRPr="00A171F1">
          <w:rPr>
            <w:rFonts w:ascii="Times New Roman" w:hAnsi="Times New Roman" w:cs="Times New Roman"/>
            <w:sz w:val="28"/>
            <w:szCs w:val="28"/>
          </w:rPr>
          <w:t>www.yamaledu.org</w:t>
        </w:r>
      </w:hyperlink>
      <w:r w:rsidRPr="00A171F1">
        <w:rPr>
          <w:rFonts w:ascii="Times New Roman" w:eastAsia="Times New Roman" w:hAnsi="Times New Roman" w:cs="Times New Roman"/>
          <w:sz w:val="28"/>
          <w:szCs w:val="28"/>
        </w:rPr>
        <w:t xml:space="preserve"> и передаются </w:t>
      </w:r>
      <w:r w:rsidR="00530A8C">
        <w:rPr>
          <w:rFonts w:ascii="Times New Roman" w:eastAsia="Times New Roman" w:hAnsi="Times New Roman" w:cs="Times New Roman"/>
          <w:sz w:val="28"/>
          <w:szCs w:val="28"/>
        </w:rPr>
        <w:t xml:space="preserve">специалистам </w:t>
      </w:r>
      <w:r w:rsidR="00530A8C" w:rsidRPr="00530A8C">
        <w:rPr>
          <w:rFonts w:ascii="Times New Roman" w:eastAsia="Times New Roman" w:hAnsi="Times New Roman" w:cs="Times New Roman"/>
          <w:sz w:val="28"/>
          <w:szCs w:val="28"/>
        </w:rPr>
        <w:t>ответственн</w:t>
      </w:r>
      <w:r w:rsidR="00530A8C">
        <w:rPr>
          <w:rFonts w:ascii="Times New Roman" w:eastAsia="Times New Roman" w:hAnsi="Times New Roman" w:cs="Times New Roman"/>
          <w:sz w:val="28"/>
          <w:szCs w:val="28"/>
        </w:rPr>
        <w:t>ым</w:t>
      </w:r>
      <w:r w:rsidR="00530A8C" w:rsidRPr="00530A8C">
        <w:rPr>
          <w:rFonts w:ascii="Times New Roman" w:eastAsia="Times New Roman" w:hAnsi="Times New Roman" w:cs="Times New Roman"/>
          <w:sz w:val="28"/>
          <w:szCs w:val="28"/>
        </w:rPr>
        <w:t xml:space="preserve"> за проведение итогового сочинения (изложения)</w:t>
      </w:r>
      <w:r w:rsidR="00530A8C">
        <w:rPr>
          <w:rFonts w:ascii="Times New Roman" w:eastAsia="Times New Roman" w:hAnsi="Times New Roman" w:cs="Times New Roman"/>
          <w:sz w:val="28"/>
          <w:szCs w:val="28"/>
        </w:rPr>
        <w:t xml:space="preserve"> на </w:t>
      </w:r>
      <w:r w:rsidRPr="00A171F1">
        <w:rPr>
          <w:rFonts w:ascii="Times New Roman" w:eastAsia="Times New Roman" w:hAnsi="Times New Roman" w:cs="Times New Roman"/>
          <w:sz w:val="28"/>
          <w:szCs w:val="28"/>
        </w:rPr>
        <w:t>муниципальн</w:t>
      </w:r>
      <w:r w:rsidR="00530A8C">
        <w:rPr>
          <w:rFonts w:ascii="Times New Roman" w:eastAsia="Times New Roman" w:hAnsi="Times New Roman" w:cs="Times New Roman"/>
          <w:sz w:val="28"/>
          <w:szCs w:val="28"/>
        </w:rPr>
        <w:t>ом</w:t>
      </w:r>
      <w:r w:rsidRPr="00A171F1">
        <w:rPr>
          <w:rFonts w:ascii="Times New Roman" w:eastAsia="Times New Roman" w:hAnsi="Times New Roman" w:cs="Times New Roman"/>
          <w:sz w:val="28"/>
          <w:szCs w:val="28"/>
        </w:rPr>
        <w:t xml:space="preserve"> и школьн</w:t>
      </w:r>
      <w:r w:rsidR="00530A8C">
        <w:rPr>
          <w:rFonts w:ascii="Times New Roman" w:eastAsia="Times New Roman" w:hAnsi="Times New Roman" w:cs="Times New Roman"/>
          <w:sz w:val="28"/>
          <w:szCs w:val="28"/>
        </w:rPr>
        <w:t>ом</w:t>
      </w:r>
      <w:r w:rsidRPr="00A171F1">
        <w:rPr>
          <w:rFonts w:ascii="Times New Roman" w:eastAsia="Times New Roman" w:hAnsi="Times New Roman" w:cs="Times New Roman"/>
          <w:sz w:val="28"/>
          <w:szCs w:val="28"/>
        </w:rPr>
        <w:t xml:space="preserve"> </w:t>
      </w:r>
      <w:r w:rsidR="00530A8C">
        <w:rPr>
          <w:rFonts w:ascii="Times New Roman" w:eastAsia="Times New Roman" w:hAnsi="Times New Roman" w:cs="Times New Roman"/>
          <w:sz w:val="28"/>
          <w:szCs w:val="28"/>
        </w:rPr>
        <w:t>уровнях</w:t>
      </w:r>
      <w:r w:rsidRPr="00A171F1">
        <w:rPr>
          <w:rFonts w:ascii="Times New Roman" w:eastAsia="Times New Roman" w:hAnsi="Times New Roman" w:cs="Times New Roman"/>
          <w:sz w:val="28"/>
          <w:szCs w:val="28"/>
        </w:rPr>
        <w:t xml:space="preserve"> по электронной почте не ранее</w:t>
      </w:r>
      <w:r w:rsidR="009968B5">
        <w:rPr>
          <w:rFonts w:ascii="Times New Roman" w:eastAsia="Times New Roman" w:hAnsi="Times New Roman" w:cs="Times New Roman"/>
          <w:sz w:val="28"/>
          <w:szCs w:val="28"/>
        </w:rPr>
        <w:t>,</w:t>
      </w:r>
      <w:r w:rsidRPr="00A171F1">
        <w:rPr>
          <w:rFonts w:ascii="Times New Roman" w:eastAsia="Times New Roman" w:hAnsi="Times New Roman" w:cs="Times New Roman"/>
          <w:sz w:val="28"/>
          <w:szCs w:val="28"/>
        </w:rPr>
        <w:t xml:space="preserve"> чем за 15 минут до начала проведения итогового сочинения по местному времени.</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 направляются для каждого часового пояса.</w:t>
      </w:r>
    </w:p>
    <w:p w:rsidR="00A171F1" w:rsidRPr="00A171F1" w:rsidRDefault="00A171F1" w:rsidP="001D1B96">
      <w:pPr>
        <w:shd w:val="clear" w:color="auto" w:fill="FFFFFF"/>
        <w:ind w:firstLine="567"/>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Тексты изложений передаются в образовательные организации следующим образом: за сутки до проведения итогового </w:t>
      </w:r>
      <w:r w:rsidR="00530A8C">
        <w:rPr>
          <w:rFonts w:ascii="Times New Roman" w:eastAsia="Times New Roman" w:hAnsi="Times New Roman" w:cs="Times New Roman"/>
          <w:sz w:val="28"/>
          <w:szCs w:val="28"/>
        </w:rPr>
        <w:t>изложения</w:t>
      </w:r>
      <w:r w:rsidRPr="00A171F1">
        <w:rPr>
          <w:rFonts w:ascii="Times New Roman" w:eastAsia="Times New Roman" w:hAnsi="Times New Roman" w:cs="Times New Roman"/>
          <w:sz w:val="28"/>
          <w:szCs w:val="28"/>
        </w:rPr>
        <w:t xml:space="preserve"> тексты изложений в зашифрованном виде передаются </w:t>
      </w:r>
      <w:r w:rsidR="002155AF">
        <w:rPr>
          <w:rFonts w:ascii="Times New Roman" w:hAnsi="Times New Roman" w:cs="Times New Roman"/>
          <w:sz w:val="28"/>
          <w:szCs w:val="28"/>
        </w:rPr>
        <w:t>специалистом, ответственным за проведение итогового сочинения (изложения) на региональном уровне,</w:t>
      </w:r>
      <w:r w:rsidR="002155AF" w:rsidRPr="002155AF">
        <w:rPr>
          <w:rFonts w:ascii="Times New Roman" w:hAnsi="Times New Roman" w:cs="Times New Roman"/>
          <w:sz w:val="28"/>
          <w:szCs w:val="28"/>
        </w:rPr>
        <w:t xml:space="preserve"> </w:t>
      </w:r>
      <w:r w:rsidR="002155AF">
        <w:rPr>
          <w:rFonts w:ascii="Times New Roman" w:hAnsi="Times New Roman" w:cs="Times New Roman"/>
          <w:sz w:val="28"/>
          <w:szCs w:val="28"/>
        </w:rPr>
        <w:t xml:space="preserve">специалистам, ответственным за проведение итогового сочинения (изложения) на муниципальном уровне </w:t>
      </w:r>
      <w:r w:rsidRPr="00A171F1">
        <w:rPr>
          <w:rFonts w:ascii="Times New Roman" w:eastAsia="Times New Roman" w:hAnsi="Times New Roman" w:cs="Times New Roman"/>
          <w:sz w:val="28"/>
          <w:szCs w:val="28"/>
        </w:rPr>
        <w:t>по электронной почте, за 15 минут до начала проведения итогового изложения координатором итогового сочинения (изложения) в Ямало-Ненецком автономном округе муниципальным</w:t>
      </w:r>
      <w:proofErr w:type="gramEnd"/>
      <w:r w:rsidRPr="00A171F1">
        <w:rPr>
          <w:rFonts w:ascii="Times New Roman" w:eastAsia="Times New Roman" w:hAnsi="Times New Roman" w:cs="Times New Roman"/>
          <w:sz w:val="28"/>
          <w:szCs w:val="28"/>
        </w:rPr>
        <w:t xml:space="preserve"> и школьным координаторам передается по электронной почте ключ для расшифровки текстов изложения.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случае возникновения форс-мажорных ситуаций темы сочинений и ключ для расшифровки текстов изложений могут быть переданы с помощью телефонной и факсимильной связи</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сканирования, копирования, персональным компьютером с необходимым программным обеспечением, для получения комплектов тем итогового сочинения (текстов изложений) через специализированный портал.</w:t>
      </w:r>
    </w:p>
    <w:p w:rsidR="00A171F1" w:rsidRPr="00A171F1" w:rsidRDefault="00A171F1" w:rsidP="001D1B96">
      <w:pPr>
        <w:widowControl w:val="0"/>
        <w:ind w:left="709"/>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Проведение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Итоговое сочинение (изложение) проводится в образовательных организациях, реализующих образовательные программы среднего общего образования, и</w:t>
      </w:r>
      <w:r w:rsidR="002155AF">
        <w:rPr>
          <w:rFonts w:ascii="Times New Roman" w:hAnsi="Times New Roman" w:cs="Times New Roman"/>
          <w:sz w:val="28"/>
          <w:szCs w:val="28"/>
        </w:rPr>
        <w:t xml:space="preserve"> (или)</w:t>
      </w:r>
      <w:r w:rsidRPr="00A171F1">
        <w:rPr>
          <w:rFonts w:ascii="Times New Roman" w:hAnsi="Times New Roman" w:cs="Times New Roman"/>
          <w:sz w:val="28"/>
          <w:szCs w:val="28"/>
        </w:rPr>
        <w:t xml:space="preserve"> в местах проведения итогового сочинения (изложения), определенных департаментом образования (далее вместе – места проведения итогового сочинения (изложения).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FF0000"/>
          <w:sz w:val="28"/>
          <w:szCs w:val="28"/>
        </w:rPr>
      </w:pPr>
      <w:r w:rsidRPr="00A171F1">
        <w:rPr>
          <w:rFonts w:ascii="Times New Roman" w:eastAsia="Times New Roman" w:hAnsi="Times New Roman" w:cs="Times New Roman"/>
          <w:sz w:val="28"/>
          <w:szCs w:val="28"/>
        </w:rPr>
        <w:t xml:space="preserve">Для выпускников прошлых лет проведение итогового сочинения организуется в образовательных организациях: </w:t>
      </w:r>
    </w:p>
    <w:p w:rsidR="00A171F1" w:rsidRPr="00A171F1" w:rsidRDefault="00A171F1" w:rsidP="001D1B96">
      <w:pPr>
        <w:tabs>
          <w:tab w:val="left" w:pos="993"/>
        </w:tabs>
        <w:ind w:firstLine="567"/>
        <w:jc w:val="both"/>
        <w:rPr>
          <w:rFonts w:ascii="Times New Roman" w:eastAsiaTheme="minorHAnsi" w:hAnsi="Times New Roman" w:cs="Times New Roman"/>
          <w:bCs/>
          <w:iCs/>
          <w:color w:val="auto"/>
          <w:sz w:val="28"/>
          <w:szCs w:val="28"/>
          <w:lang w:eastAsia="en-US"/>
        </w:rPr>
      </w:pPr>
      <w:r w:rsidRPr="00A171F1">
        <w:rPr>
          <w:rFonts w:ascii="Times New Roman" w:hAnsi="Times New Roman" w:cs="Times New Roman"/>
          <w:bCs/>
          <w:iCs/>
          <w:sz w:val="28"/>
          <w:szCs w:val="28"/>
        </w:rPr>
        <w:t xml:space="preserve">- для лиц, </w:t>
      </w:r>
      <w:r w:rsidRPr="00A171F1">
        <w:rPr>
          <w:rFonts w:ascii="Times New Roman" w:hAnsi="Times New Roman" w:cs="Times New Roman"/>
          <w:sz w:val="28"/>
          <w:szCs w:val="28"/>
        </w:rPr>
        <w:t>проживающих</w:t>
      </w:r>
      <w:r w:rsidRPr="00A171F1">
        <w:rPr>
          <w:rFonts w:ascii="Times New Roman" w:hAnsi="Times New Roman" w:cs="Times New Roman"/>
          <w:bCs/>
          <w:iCs/>
          <w:sz w:val="28"/>
          <w:szCs w:val="28"/>
        </w:rPr>
        <w:t xml:space="preserve"> в населенных пунктах, не являющихся административными центрами, на территории: Надымского, Красноселькупского, Шурышкарского, Пуровского, Приуральского, Тазовского и Ямальского районов, </w:t>
      </w:r>
      <w:r w:rsidRPr="00A171F1">
        <w:rPr>
          <w:rFonts w:ascii="Times New Roman" w:hAnsi="Times New Roman" w:cs="Times New Roman"/>
          <w:bCs/>
          <w:iCs/>
          <w:sz w:val="28"/>
          <w:szCs w:val="28"/>
        </w:rPr>
        <w:lastRenderedPageBreak/>
        <w:t>а также в административных центрах: Красноселькупского, Шурышкарского, Приуральского, Тазовского и Ямальского районов на базе образовательных организаций, реализующих программы среднего общего образования, данного населённого пункта;</w:t>
      </w:r>
    </w:p>
    <w:p w:rsidR="00A171F1" w:rsidRPr="00A171F1" w:rsidRDefault="00A171F1" w:rsidP="001D1B96">
      <w:pPr>
        <w:tabs>
          <w:tab w:val="left" w:pos="993"/>
        </w:tabs>
        <w:ind w:firstLine="567"/>
        <w:jc w:val="both"/>
        <w:rPr>
          <w:rFonts w:ascii="Times New Roman" w:hAnsi="Times New Roman" w:cs="Times New Roman"/>
          <w:bCs/>
          <w:iCs/>
          <w:sz w:val="28"/>
          <w:szCs w:val="28"/>
        </w:rPr>
      </w:pPr>
      <w:r w:rsidRPr="00A171F1">
        <w:rPr>
          <w:rFonts w:ascii="Times New Roman" w:hAnsi="Times New Roman" w:cs="Times New Roman"/>
          <w:bCs/>
          <w:iCs/>
          <w:sz w:val="28"/>
          <w:szCs w:val="28"/>
        </w:rPr>
        <w:t>- для лиц, проживающих на территории муниципальных образований: гг. Салехард, Лабытнанги, Ноябрьск, Новый Уренгой, Надым, Губкинский, Муравленко, а также в административных центрах: Надымского и Пуровского</w:t>
      </w:r>
      <w:r w:rsidRPr="00A171F1">
        <w:rPr>
          <w:rFonts w:ascii="Times New Roman" w:hAnsi="Times New Roman" w:cs="Times New Roman"/>
          <w:b/>
          <w:bCs/>
          <w:iCs/>
          <w:color w:val="FF0000"/>
          <w:sz w:val="28"/>
          <w:szCs w:val="28"/>
        </w:rPr>
        <w:t>,</w:t>
      </w:r>
      <w:r w:rsidRPr="00A171F1">
        <w:rPr>
          <w:rFonts w:ascii="Times New Roman" w:hAnsi="Times New Roman" w:cs="Times New Roman"/>
          <w:b/>
          <w:bCs/>
          <w:iCs/>
          <w:sz w:val="28"/>
          <w:szCs w:val="28"/>
        </w:rPr>
        <w:t xml:space="preserve"> </w:t>
      </w:r>
      <w:r w:rsidRPr="00A171F1">
        <w:rPr>
          <w:rFonts w:ascii="Times New Roman" w:hAnsi="Times New Roman" w:cs="Times New Roman"/>
          <w:bCs/>
          <w:iCs/>
          <w:sz w:val="28"/>
          <w:szCs w:val="28"/>
        </w:rPr>
        <w:t>районов на базе образовательных организаций, утверждённых департаментом образования по представлению органов местного самоуправления, осуществляющих управление в сфере образования.</w:t>
      </w:r>
    </w:p>
    <w:p w:rsidR="002F41A0" w:rsidRDefault="00A171F1" w:rsidP="002F41A0">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2F41A0" w:rsidRPr="002F41A0" w:rsidRDefault="002F41A0" w:rsidP="002F41A0">
      <w:pPr>
        <w:numPr>
          <w:ilvl w:val="1"/>
          <w:numId w:val="2"/>
        </w:numPr>
        <w:shd w:val="clear" w:color="auto" w:fill="FFFFFF"/>
        <w:ind w:left="0" w:firstLine="567"/>
        <w:contextualSpacing/>
        <w:jc w:val="both"/>
        <w:rPr>
          <w:rFonts w:ascii="Times New Roman" w:hAnsi="Times New Roman" w:cs="Times New Roman"/>
          <w:sz w:val="28"/>
          <w:szCs w:val="28"/>
        </w:rPr>
      </w:pPr>
      <w:r w:rsidRPr="002F41A0">
        <w:rPr>
          <w:rFonts w:ascii="Times New Roman" w:hAnsi="Times New Roman" w:cs="Times New Roman"/>
          <w:sz w:val="28"/>
          <w:szCs w:val="28"/>
        </w:rPr>
        <w:t xml:space="preserve">В местах проведения итогового сочинения (изложения) используются средства предупреждения и пресечения нарушений (система видеонаблюдения, </w:t>
      </w:r>
      <w:proofErr w:type="spellStart"/>
      <w:r w:rsidRPr="002F41A0">
        <w:rPr>
          <w:rFonts w:ascii="Times New Roman" w:hAnsi="Times New Roman" w:cs="Times New Roman"/>
          <w:sz w:val="28"/>
          <w:szCs w:val="28"/>
        </w:rPr>
        <w:t>металлодетекторы</w:t>
      </w:r>
      <w:proofErr w:type="spellEnd"/>
      <w:r w:rsidRPr="002F41A0">
        <w:rPr>
          <w:rFonts w:ascii="Times New Roman" w:hAnsi="Times New Roman" w:cs="Times New Roman"/>
          <w:sz w:val="28"/>
          <w:szCs w:val="28"/>
        </w:rPr>
        <w:t>).</w:t>
      </w:r>
    </w:p>
    <w:p w:rsidR="002F41A0" w:rsidRDefault="002F41A0" w:rsidP="002F41A0">
      <w:pPr>
        <w:pStyle w:val="ab"/>
        <w:shd w:val="clear" w:color="auto" w:fill="FFFFFF"/>
        <w:ind w:left="0" w:firstLine="720"/>
        <w:jc w:val="both"/>
        <w:rPr>
          <w:sz w:val="28"/>
          <w:szCs w:val="28"/>
        </w:rPr>
      </w:pPr>
      <w:r>
        <w:rPr>
          <w:sz w:val="28"/>
          <w:szCs w:val="28"/>
        </w:rPr>
        <w:t>Во всех аудиториях мест проведения итогового сочинения (изложения), оснащенных видеонаблюдением, должна быть размещена информация о том, что в данной аудитории ведется видеонаблюдение.</w:t>
      </w:r>
    </w:p>
    <w:p w:rsidR="00A171F1" w:rsidRPr="00A171F1" w:rsidRDefault="002F41A0" w:rsidP="002F41A0">
      <w:pPr>
        <w:pStyle w:val="ab"/>
        <w:shd w:val="clear" w:color="auto" w:fill="FFFFFF"/>
        <w:ind w:left="0" w:firstLine="720"/>
        <w:jc w:val="both"/>
        <w:rPr>
          <w:sz w:val="28"/>
          <w:szCs w:val="28"/>
        </w:rPr>
      </w:pPr>
      <w:r>
        <w:rPr>
          <w:sz w:val="28"/>
          <w:szCs w:val="28"/>
        </w:rPr>
        <w:t>Видеозапись экзамена хранится в образовательной организации 1 год.</w:t>
      </w:r>
      <w:r w:rsidR="002155AF">
        <w:rPr>
          <w:sz w:val="28"/>
          <w:szCs w:val="28"/>
        </w:rPr>
        <w:t xml:space="preserve"> </w:t>
      </w:r>
    </w:p>
    <w:p w:rsidR="00A171F1" w:rsidRPr="004E13EB"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4E13EB">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2155AF" w:rsidRPr="004E13EB" w:rsidRDefault="002155AF" w:rsidP="001D1B96">
      <w:pPr>
        <w:ind w:left="142" w:firstLine="425"/>
        <w:jc w:val="both"/>
        <w:rPr>
          <w:rFonts w:ascii="Times New Roman" w:hAnsi="Times New Roman" w:cs="Times New Roman"/>
          <w:sz w:val="28"/>
          <w:szCs w:val="28"/>
        </w:rPr>
      </w:pPr>
      <w:r w:rsidRPr="004E13EB">
        <w:rPr>
          <w:rFonts w:ascii="Times New Roman" w:hAnsi="Times New Roman" w:cs="Times New Roman"/>
          <w:sz w:val="28"/>
          <w:szCs w:val="28"/>
        </w:rPr>
        <w:t>общественные наблюдатели;</w:t>
      </w:r>
    </w:p>
    <w:p w:rsidR="00A171F1" w:rsidRPr="004E13EB" w:rsidRDefault="00A171F1" w:rsidP="001D1B96">
      <w:pPr>
        <w:ind w:left="142" w:firstLine="425"/>
        <w:jc w:val="both"/>
        <w:rPr>
          <w:rFonts w:ascii="Times New Roman" w:hAnsi="Times New Roman" w:cs="Times New Roman"/>
          <w:sz w:val="28"/>
          <w:szCs w:val="28"/>
        </w:rPr>
      </w:pPr>
      <w:r w:rsidRPr="004E13EB">
        <w:rPr>
          <w:rFonts w:ascii="Times New Roman" w:hAnsi="Times New Roman" w:cs="Times New Roman"/>
          <w:sz w:val="28"/>
          <w:szCs w:val="28"/>
        </w:rPr>
        <w:t>представители средств массовой информации;</w:t>
      </w:r>
    </w:p>
    <w:p w:rsidR="00A171F1" w:rsidRPr="00A171F1" w:rsidRDefault="00A171F1" w:rsidP="001D1B96">
      <w:pPr>
        <w:ind w:left="142" w:firstLine="425"/>
        <w:jc w:val="both"/>
        <w:rPr>
          <w:rFonts w:ascii="Times New Roman" w:hAnsi="Times New Roman" w:cs="Times New Roman"/>
          <w:sz w:val="28"/>
          <w:szCs w:val="28"/>
        </w:rPr>
      </w:pPr>
      <w:r w:rsidRPr="004E13EB">
        <w:rPr>
          <w:rFonts w:ascii="Times New Roman" w:hAnsi="Times New Roman" w:cs="Times New Roman"/>
          <w:sz w:val="28"/>
          <w:szCs w:val="28"/>
        </w:rPr>
        <w:t>должностные лица Рособрнадзора и (или) департамента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171F1" w:rsidRPr="004E13EB"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5733C">
        <w:rPr>
          <w:rFonts w:ascii="Times New Roman" w:hAnsi="Times New Roman" w:cs="Times New Roman"/>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w:t>
      </w:r>
      <w:r w:rsidRPr="004E13EB">
        <w:rPr>
          <w:rFonts w:ascii="Times New Roman" w:hAnsi="Times New Roman" w:cs="Times New Roman"/>
          <w:sz w:val="28"/>
          <w:szCs w:val="28"/>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2155AF" w:rsidRPr="004E13EB">
        <w:rPr>
          <w:rFonts w:ascii="Times New Roman" w:hAnsi="Times New Roman" w:cs="Times New Roman"/>
          <w:sz w:val="28"/>
          <w:szCs w:val="28"/>
        </w:rPr>
        <w:t xml:space="preserve"> по проведению итогового сочинения </w:t>
      </w:r>
      <w:r w:rsidR="002F4EFB" w:rsidRPr="004E13EB">
        <w:rPr>
          <w:rFonts w:ascii="Times New Roman" w:hAnsi="Times New Roman" w:cs="Times New Roman"/>
          <w:sz w:val="28"/>
          <w:szCs w:val="28"/>
        </w:rPr>
        <w:t>(изложения)</w:t>
      </w:r>
      <w:r w:rsidRPr="004E13EB">
        <w:rPr>
          <w:rFonts w:ascii="Times New Roman" w:hAnsi="Times New Roman" w:cs="Times New Roman"/>
          <w:sz w:val="28"/>
          <w:szCs w:val="28"/>
        </w:rPr>
        <w:t>.</w:t>
      </w:r>
      <w:r w:rsidRPr="004E13EB">
        <w:rPr>
          <w:rFonts w:ascii="Times New Roman" w:hAnsi="Times New Roman" w:cs="Times New Roman"/>
          <w:sz w:val="28"/>
          <w:szCs w:val="28"/>
        </w:rPr>
        <w:tab/>
      </w:r>
    </w:p>
    <w:p w:rsidR="00A171F1" w:rsidRPr="004E13EB"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4E13EB">
        <w:rPr>
          <w:rFonts w:ascii="Times New Roman" w:hAnsi="Times New Roman" w:cs="Times New Roman"/>
          <w:sz w:val="28"/>
          <w:szCs w:val="28"/>
        </w:rPr>
        <w:t xml:space="preserve">Итоговое сочинение (изложение) начинается в 10.00 по местному времени. </w:t>
      </w:r>
    </w:p>
    <w:p w:rsidR="00A171F1" w:rsidRPr="00825B57"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825B57">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w:t>
      </w:r>
      <w:r w:rsidRPr="00825B57">
        <w:rPr>
          <w:rFonts w:ascii="Times New Roman" w:hAnsi="Times New Roman" w:cs="Times New Roman"/>
          <w:sz w:val="28"/>
          <w:szCs w:val="28"/>
        </w:rPr>
        <w:lastRenderedPageBreak/>
        <w:t>предоставляют необходимую информацию для заполнения регистрационных полей бланков сочинения (изложения).</w:t>
      </w:r>
    </w:p>
    <w:p w:rsidR="002F4EFB" w:rsidRPr="00825B57"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825B57">
        <w:rPr>
          <w:rFonts w:ascii="Times New Roman" w:hAnsi="Times New Roman" w:cs="Times New Roman"/>
          <w:sz w:val="28"/>
          <w:szCs w:val="28"/>
        </w:rPr>
        <w:t xml:space="preserve">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825B57">
        <w:rPr>
          <w:rFonts w:ascii="Times New Roman" w:hAnsi="Times New Roman" w:cs="Times New Roman"/>
          <w:sz w:val="28"/>
          <w:szCs w:val="28"/>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A171F1" w:rsidRPr="00E62E88"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E62E88">
        <w:rPr>
          <w:rFonts w:ascii="Times New Roman" w:hAnsi="Times New Roman" w:cs="Times New Roman"/>
          <w:sz w:val="28"/>
          <w:szCs w:val="28"/>
        </w:rPr>
        <w:t xml:space="preserve">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roofErr w:type="gramEnd"/>
    </w:p>
    <w:p w:rsidR="00A171F1" w:rsidRPr="00361BE7"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361BE7">
        <w:rPr>
          <w:rFonts w:ascii="Times New Roman" w:hAnsi="Times New Roman" w:cs="Times New Roman"/>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171F1" w:rsidRPr="00361BE7"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361BE7">
        <w:rPr>
          <w:rFonts w:ascii="Times New Roman" w:hAnsi="Times New Roman" w:cs="Times New Roman"/>
          <w:sz w:val="28"/>
          <w:szCs w:val="28"/>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p>
    <w:p w:rsidR="002F4EFB" w:rsidRPr="00361BE7"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361BE7">
        <w:rPr>
          <w:rFonts w:ascii="Times New Roman" w:hAnsi="Times New Roman" w:cs="Times New Roman"/>
          <w:sz w:val="28"/>
          <w:szCs w:val="28"/>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171F1" w:rsidRPr="00361BE7"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361BE7">
        <w:rPr>
          <w:rFonts w:ascii="Times New Roman" w:hAnsi="Times New Roman" w:cs="Times New Roman"/>
          <w:sz w:val="28"/>
          <w:szCs w:val="28"/>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A171F1" w:rsidRPr="00E16349"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E16349">
        <w:rPr>
          <w:rFonts w:ascii="Times New Roman" w:hAnsi="Times New Roman" w:cs="Times New Roman"/>
          <w:sz w:val="28"/>
          <w:szCs w:val="28"/>
        </w:rPr>
        <w:t xml:space="preserve">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w:t>
      </w:r>
      <w:r w:rsidRPr="00E16349">
        <w:rPr>
          <w:rFonts w:ascii="Times New Roman" w:hAnsi="Times New Roman" w:cs="Times New Roman"/>
          <w:sz w:val="28"/>
          <w:szCs w:val="28"/>
        </w:rPr>
        <w:lastRenderedPageBreak/>
        <w:t>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A171F1" w:rsidRPr="00E16349"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E16349">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A171F1" w:rsidRPr="00E16349" w:rsidRDefault="00A171F1" w:rsidP="001D1B96">
      <w:pPr>
        <w:widowControl w:val="0"/>
        <w:ind w:left="142" w:firstLine="425"/>
        <w:contextualSpacing/>
        <w:jc w:val="both"/>
        <w:rPr>
          <w:rFonts w:ascii="Times New Roman" w:hAnsi="Times New Roman" w:cs="Times New Roman"/>
          <w:sz w:val="28"/>
          <w:szCs w:val="28"/>
        </w:rPr>
      </w:pPr>
      <w:r w:rsidRPr="00E16349">
        <w:rPr>
          <w:rFonts w:ascii="Times New Roman" w:hAnsi="Times New Roman" w:cs="Times New Roman"/>
          <w:sz w:val="28"/>
          <w:szCs w:val="28"/>
        </w:rPr>
        <w:t>ручка  (гелевая или  капиллярная с чернилами черного цвета);</w:t>
      </w:r>
    </w:p>
    <w:p w:rsidR="00A171F1" w:rsidRPr="00E16349" w:rsidRDefault="00A171F1" w:rsidP="001D1B96">
      <w:pPr>
        <w:widowControl w:val="0"/>
        <w:ind w:left="142" w:firstLine="425"/>
        <w:contextualSpacing/>
        <w:jc w:val="both"/>
        <w:rPr>
          <w:rFonts w:ascii="Times New Roman" w:hAnsi="Times New Roman" w:cs="Times New Roman"/>
          <w:sz w:val="28"/>
          <w:szCs w:val="28"/>
        </w:rPr>
      </w:pPr>
      <w:r w:rsidRPr="00E16349">
        <w:rPr>
          <w:rFonts w:ascii="Times New Roman" w:hAnsi="Times New Roman" w:cs="Times New Roman"/>
          <w:sz w:val="28"/>
          <w:szCs w:val="28"/>
        </w:rPr>
        <w:t>документ, удостоверяющий личность;</w:t>
      </w:r>
    </w:p>
    <w:p w:rsidR="00A171F1" w:rsidRPr="00E16349" w:rsidRDefault="00A171F1" w:rsidP="001D1B96">
      <w:pPr>
        <w:widowControl w:val="0"/>
        <w:ind w:left="142" w:firstLine="425"/>
        <w:contextualSpacing/>
        <w:jc w:val="both"/>
        <w:rPr>
          <w:rFonts w:ascii="Times New Roman" w:hAnsi="Times New Roman" w:cs="Times New Roman"/>
          <w:sz w:val="28"/>
          <w:szCs w:val="28"/>
        </w:rPr>
      </w:pPr>
      <w:r w:rsidRPr="00E16349">
        <w:rPr>
          <w:rFonts w:ascii="Times New Roman" w:hAnsi="Times New Roman" w:cs="Times New Roman"/>
          <w:sz w:val="28"/>
          <w:szCs w:val="28"/>
        </w:rPr>
        <w:t>лекарства и питание (при необходимости);</w:t>
      </w:r>
    </w:p>
    <w:p w:rsidR="00A171F1" w:rsidRPr="00E16349" w:rsidRDefault="00A171F1" w:rsidP="001D1B96">
      <w:pPr>
        <w:widowControl w:val="0"/>
        <w:ind w:left="142" w:firstLine="425"/>
        <w:contextualSpacing/>
        <w:jc w:val="both"/>
        <w:rPr>
          <w:rFonts w:ascii="Times New Roman" w:hAnsi="Times New Roman" w:cs="Times New Roman"/>
          <w:sz w:val="28"/>
          <w:szCs w:val="28"/>
        </w:rPr>
      </w:pPr>
      <w:r w:rsidRPr="00E16349">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A171F1" w:rsidRPr="00E16349" w:rsidRDefault="00A171F1" w:rsidP="001D1B96">
      <w:pPr>
        <w:widowControl w:val="0"/>
        <w:ind w:left="142" w:firstLine="425"/>
        <w:jc w:val="both"/>
        <w:rPr>
          <w:rFonts w:ascii="Times New Roman" w:hAnsi="Times New Roman" w:cs="Times New Roman"/>
          <w:sz w:val="28"/>
          <w:szCs w:val="28"/>
        </w:rPr>
      </w:pPr>
      <w:r w:rsidRPr="00E16349">
        <w:rPr>
          <w:rFonts w:ascii="Times New Roman" w:hAnsi="Times New Roman" w:cs="Times New Roman"/>
          <w:sz w:val="28"/>
          <w:szCs w:val="28"/>
        </w:rPr>
        <w:t>инструкция для участников итогового сочинения (изложения);</w:t>
      </w:r>
    </w:p>
    <w:p w:rsidR="00A171F1" w:rsidRPr="00E16349" w:rsidRDefault="00A171F1" w:rsidP="001D1B96">
      <w:pPr>
        <w:widowControl w:val="0"/>
        <w:ind w:left="142" w:firstLine="425"/>
        <w:jc w:val="both"/>
        <w:rPr>
          <w:rFonts w:ascii="Times New Roman" w:hAnsi="Times New Roman" w:cs="Times New Roman"/>
          <w:sz w:val="28"/>
          <w:szCs w:val="28"/>
        </w:rPr>
      </w:pPr>
      <w:r w:rsidRPr="00E16349">
        <w:rPr>
          <w:rFonts w:ascii="Times New Roman" w:hAnsi="Times New Roman" w:cs="Times New Roman"/>
          <w:sz w:val="28"/>
          <w:szCs w:val="28"/>
        </w:rPr>
        <w:t>черновики;</w:t>
      </w:r>
    </w:p>
    <w:p w:rsidR="00A171F1" w:rsidRPr="00A171F1" w:rsidRDefault="00A171F1" w:rsidP="001D1B96">
      <w:pPr>
        <w:widowControl w:val="0"/>
        <w:ind w:left="142" w:firstLine="425"/>
        <w:jc w:val="both"/>
        <w:rPr>
          <w:rFonts w:ascii="Times New Roman" w:hAnsi="Times New Roman" w:cs="Times New Roman"/>
          <w:sz w:val="28"/>
          <w:szCs w:val="28"/>
        </w:rPr>
      </w:pPr>
      <w:r w:rsidRPr="00E16349">
        <w:rPr>
          <w:rFonts w:ascii="Times New Roman" w:hAnsi="Times New Roman" w:cs="Times New Roman"/>
          <w:sz w:val="28"/>
          <w:szCs w:val="28"/>
        </w:rPr>
        <w:t>специальные технические средства (для участников с ОВЗ, детей-инвалидов, инвалидов).</w:t>
      </w:r>
    </w:p>
    <w:p w:rsidR="00A171F1" w:rsidRPr="00007C76"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007C76">
        <w:rPr>
          <w:rFonts w:ascii="Times New Roman" w:hAnsi="Times New Roman" w:cs="Times New Roman"/>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F4EFB" w:rsidRPr="00007C76"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007C76">
        <w:rPr>
          <w:rFonts w:ascii="Times New Roman" w:hAnsi="Times New Roman" w:cs="Times New Roman"/>
          <w:sz w:val="28"/>
          <w:szCs w:val="28"/>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2F4EFB">
        <w:rPr>
          <w:rFonts w:ascii="Times New Roman" w:hAnsi="Times New Roman" w:cs="Times New Roman"/>
          <w:sz w:val="28"/>
          <w:szCs w:val="28"/>
        </w:rPr>
        <w:t xml:space="preserve">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w:t>
      </w:r>
      <w:r>
        <w:rPr>
          <w:rFonts w:ascii="Times New Roman" w:hAnsi="Times New Roman" w:cs="Times New Roman"/>
          <w:sz w:val="28"/>
          <w:szCs w:val="28"/>
        </w:rPr>
        <w:t>общеобразовательной организации</w:t>
      </w:r>
      <w:r w:rsidRPr="002F4EFB">
        <w:rPr>
          <w:rFonts w:ascii="Times New Roman" w:hAnsi="Times New Roman" w:cs="Times New Roman"/>
          <w:sz w:val="28"/>
          <w:szCs w:val="28"/>
        </w:rPr>
        <w:t xml:space="preserve"> (месте проведения)» (участник итогового сочинения (изложения) должен поставить свою подпись в указанной форме).</w:t>
      </w:r>
      <w:proofErr w:type="gramEnd"/>
      <w:r w:rsidRPr="002F4EFB">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lastRenderedPageBreak/>
        <w:t xml:space="preserve"> </w:t>
      </w:r>
      <w:r w:rsidRPr="00007C76">
        <w:rPr>
          <w:rFonts w:ascii="Times New Roman" w:hAnsi="Times New Roman" w:cs="Times New Roman"/>
          <w:sz w:val="28"/>
          <w:szCs w:val="28"/>
        </w:rPr>
        <w:t>В случае если участник итогового сочинения (изложения) нарушил установленные требования, изложенные в п</w:t>
      </w:r>
      <w:r w:rsidR="00534C36" w:rsidRPr="00007C76">
        <w:rPr>
          <w:rFonts w:ascii="Times New Roman" w:hAnsi="Times New Roman" w:cs="Times New Roman"/>
          <w:sz w:val="28"/>
          <w:szCs w:val="28"/>
        </w:rPr>
        <w:t>ункте</w:t>
      </w:r>
      <w:r w:rsidRPr="00007C76">
        <w:rPr>
          <w:rFonts w:ascii="Times New Roman" w:hAnsi="Times New Roman" w:cs="Times New Roman"/>
          <w:sz w:val="28"/>
          <w:szCs w:val="28"/>
        </w:rPr>
        <w:t xml:space="preserve"> </w:t>
      </w:r>
      <w:r w:rsidR="00534C36" w:rsidRPr="00007C76">
        <w:rPr>
          <w:rFonts w:ascii="Times New Roman" w:hAnsi="Times New Roman" w:cs="Times New Roman"/>
          <w:sz w:val="28"/>
          <w:szCs w:val="28"/>
        </w:rPr>
        <w:t>7.18 настоящего П</w:t>
      </w:r>
      <w:r w:rsidRPr="00007C76">
        <w:rPr>
          <w:rFonts w:ascii="Times New Roman" w:hAnsi="Times New Roman" w:cs="Times New Roman"/>
          <w:sz w:val="28"/>
          <w:szCs w:val="28"/>
        </w:rPr>
        <w:t>орядка, он удаляется с итогового сочинения (изложения).</w:t>
      </w:r>
      <w:r w:rsidRPr="0063203F">
        <w:rPr>
          <w:rFonts w:ascii="Times New Roman" w:hAnsi="Times New Roman" w:cs="Times New Roman"/>
          <w:sz w:val="28"/>
          <w:szCs w:val="28"/>
        </w:rPr>
        <w:t xml:space="preserve"> </w:t>
      </w:r>
      <w:proofErr w:type="gramStart"/>
      <w:r w:rsidRPr="0063203F">
        <w:rPr>
          <w:rFonts w:ascii="Times New Roman" w:hAnsi="Times New Roman" w:cs="Times New Roman"/>
          <w:sz w:val="28"/>
          <w:szCs w:val="28"/>
        </w:rPr>
        <w:t>Руководитель образовательной организации или член комиссии образовательной организации по</w:t>
      </w:r>
      <w:r w:rsidRPr="002F4EFB">
        <w:rPr>
          <w:rFonts w:ascii="Times New Roman" w:hAnsi="Times New Roman" w:cs="Times New Roman"/>
          <w:sz w:val="28"/>
          <w:szCs w:val="28"/>
        </w:rPr>
        <w:t xml:space="preserve">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w:t>
      </w:r>
      <w:r>
        <w:rPr>
          <w:rFonts w:ascii="Times New Roman" w:hAnsi="Times New Roman" w:cs="Times New Roman"/>
          <w:sz w:val="28"/>
          <w:szCs w:val="28"/>
        </w:rPr>
        <w:t>общеобразовательной организации</w:t>
      </w:r>
      <w:r w:rsidRPr="002F4EFB">
        <w:rPr>
          <w:rFonts w:ascii="Times New Roman" w:hAnsi="Times New Roman" w:cs="Times New Roman"/>
          <w:sz w:val="28"/>
          <w:szCs w:val="28"/>
        </w:rPr>
        <w:t xml:space="preserve"> (месте проведения)» (участник итогового сочинения (изложения) должен поставить свою подпись в указанной форме).</w:t>
      </w:r>
      <w:proofErr w:type="gramEnd"/>
      <w:r w:rsidRPr="002F4EFB">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A171F1" w:rsidRPr="00007C76"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007C76">
        <w:rPr>
          <w:rFonts w:ascii="Times New Roman" w:hAnsi="Times New Roman" w:cs="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A171F1" w:rsidRPr="00007C76"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007C76">
        <w:rPr>
          <w:rFonts w:ascii="Times New Roman" w:hAnsi="Times New Roman" w:cs="Times New Roman"/>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A171F1" w:rsidRPr="00007C76"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w:t>
      </w:r>
      <w:r w:rsidRPr="00007C76">
        <w:rPr>
          <w:rFonts w:ascii="Times New Roman" w:hAnsi="Times New Roman" w:cs="Times New Roman"/>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2F4EFB" w:rsidRPr="00A171F1"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2F4EFB">
        <w:rPr>
          <w:rFonts w:ascii="Times New Roman" w:hAnsi="Times New Roman" w:cs="Times New Roman"/>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r>
        <w:rPr>
          <w:rFonts w:ascii="Times New Roman" w:hAnsi="Times New Roman" w:cs="Times New Roman"/>
          <w:sz w:val="28"/>
          <w:szCs w:val="28"/>
        </w:rPr>
        <w:t xml:space="preserve">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образовательной организации (месте проведения)». В свою очередь, участник проверяет данные, внесенные в ведомость, подтверждая их личной подписью.</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lastRenderedPageBreak/>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Общественное наблюдение за процедурой проведения итогового сочинения (изложения) организуется органом местного самоуправления, осуществляющим управление в сфере образования.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Списки общественных наблюдателей направляются в образовательную организацию не </w:t>
      </w:r>
      <w:proofErr w:type="gramStart"/>
      <w:r w:rsidRPr="001D1B96">
        <w:rPr>
          <w:rFonts w:ascii="Times New Roman" w:hAnsi="Times New Roman" w:cs="Times New Roman"/>
          <w:sz w:val="28"/>
          <w:szCs w:val="28"/>
        </w:rPr>
        <w:t>позднее</w:t>
      </w:r>
      <w:proofErr w:type="gramEnd"/>
      <w:r w:rsidRPr="001D1B96">
        <w:rPr>
          <w:rFonts w:ascii="Times New Roman" w:hAnsi="Times New Roman" w:cs="Times New Roman"/>
          <w:sz w:val="28"/>
          <w:szCs w:val="28"/>
        </w:rPr>
        <w:t xml:space="preserve"> чем за 2 рабочих дня до проведения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Общественными наблюдателями не могут быть близкие родственники участников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 аудитории для проведения итогового сочинения (изложения) может присутствовать не более одного общественного наблюдателя. </w:t>
      </w:r>
    </w:p>
    <w:p w:rsidR="001D1B96" w:rsidRPr="001D1B96" w:rsidRDefault="00C8167F"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Общественные наблюдатели </w:t>
      </w:r>
      <w:r w:rsidRPr="001D1B96">
        <w:rPr>
          <w:rFonts w:ascii="Times New Roman" w:hAnsi="Times New Roman" w:cs="Times New Roman"/>
          <w:sz w:val="28"/>
          <w:szCs w:val="28"/>
        </w:rPr>
        <w:t xml:space="preserve">в день проведения итогового сочинения (изложения) </w:t>
      </w:r>
      <w:r>
        <w:rPr>
          <w:rFonts w:ascii="Times New Roman" w:hAnsi="Times New Roman" w:cs="Times New Roman"/>
          <w:sz w:val="28"/>
          <w:szCs w:val="28"/>
        </w:rPr>
        <w:t xml:space="preserve">направляют </w:t>
      </w:r>
      <w:r w:rsidRPr="001D1B96">
        <w:rPr>
          <w:rFonts w:ascii="Times New Roman" w:hAnsi="Times New Roman" w:cs="Times New Roman"/>
          <w:sz w:val="28"/>
          <w:szCs w:val="28"/>
        </w:rPr>
        <w:t xml:space="preserve">в орган местного самоуправления, осуществляющий управление в сфере образования </w:t>
      </w:r>
      <w:r>
        <w:rPr>
          <w:rFonts w:ascii="Times New Roman" w:hAnsi="Times New Roman" w:cs="Times New Roman"/>
          <w:sz w:val="28"/>
          <w:szCs w:val="28"/>
        </w:rPr>
        <w:t>о</w:t>
      </w:r>
      <w:r w:rsidR="001D1B96" w:rsidRPr="001D1B96">
        <w:rPr>
          <w:rFonts w:ascii="Times New Roman" w:hAnsi="Times New Roman" w:cs="Times New Roman"/>
          <w:sz w:val="28"/>
          <w:szCs w:val="28"/>
        </w:rPr>
        <w:t xml:space="preserve">тчёт </w:t>
      </w:r>
      <w:r w:rsidR="00274A60">
        <w:rPr>
          <w:rFonts w:ascii="Times New Roman" w:hAnsi="Times New Roman" w:cs="Times New Roman"/>
          <w:sz w:val="28"/>
          <w:szCs w:val="28"/>
        </w:rPr>
        <w:t xml:space="preserve">общественного наблюдателя </w:t>
      </w:r>
      <w:r w:rsidR="00810D95">
        <w:rPr>
          <w:rFonts w:ascii="Times New Roman" w:hAnsi="Times New Roman" w:cs="Times New Roman"/>
          <w:sz w:val="28"/>
          <w:szCs w:val="28"/>
        </w:rPr>
        <w:t>по прилагаемой к настоящему Порядку форме (Приложение</w:t>
      </w:r>
      <w:r>
        <w:rPr>
          <w:rFonts w:ascii="Times New Roman" w:hAnsi="Times New Roman" w:cs="Times New Roman"/>
          <w:sz w:val="28"/>
          <w:szCs w:val="28"/>
        </w:rPr>
        <w:t xml:space="preserve"> № 5</w:t>
      </w:r>
      <w:r w:rsidR="00810D95">
        <w:rPr>
          <w:rFonts w:ascii="Times New Roman" w:hAnsi="Times New Roman" w:cs="Times New Roman"/>
          <w:sz w:val="28"/>
          <w:szCs w:val="28"/>
        </w:rPr>
        <w:t>)</w:t>
      </w:r>
      <w:r w:rsidR="001D1B96" w:rsidRPr="001D1B96">
        <w:rPr>
          <w:rFonts w:ascii="Times New Roman" w:hAnsi="Times New Roman" w:cs="Times New Roman"/>
          <w:sz w:val="28"/>
          <w:szCs w:val="28"/>
        </w:rPr>
        <w:t xml:space="preserve">.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Сводный отчёт о результатах общественного наблюдения в муниципалитете </w:t>
      </w:r>
      <w:r w:rsidR="00810D95">
        <w:rPr>
          <w:rFonts w:ascii="Times New Roman" w:hAnsi="Times New Roman" w:cs="Times New Roman"/>
          <w:sz w:val="28"/>
          <w:szCs w:val="28"/>
        </w:rPr>
        <w:t xml:space="preserve">заполняется согласно прилагаемой к настоящему Порядку форме (Приложение № 6) и </w:t>
      </w:r>
      <w:r w:rsidRPr="001D1B96">
        <w:rPr>
          <w:rFonts w:ascii="Times New Roman" w:hAnsi="Times New Roman" w:cs="Times New Roman"/>
          <w:sz w:val="28"/>
          <w:szCs w:val="28"/>
        </w:rPr>
        <w:t>направляется в департамент образования не позднее двух рабочих дней со дня проведения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В случае выявлении общественным наблюдателем нарушений порядка проведения итогового сочинения (изложения) орган местного самоуправления, осуществляющий управление в сфере образования, незамедлительно информирует департамент образования.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Нарушения, выявленные общественным наблюдателем, рассматрив</w:t>
      </w:r>
      <w:r w:rsidR="0063203F">
        <w:rPr>
          <w:rFonts w:ascii="Times New Roman" w:hAnsi="Times New Roman" w:cs="Times New Roman"/>
          <w:sz w:val="28"/>
          <w:szCs w:val="28"/>
        </w:rPr>
        <w:t>аются департаментом образования</w:t>
      </w:r>
      <w:r w:rsidRPr="001D1B96">
        <w:rPr>
          <w:rFonts w:ascii="Times New Roman" w:hAnsi="Times New Roman" w:cs="Times New Roman"/>
          <w:sz w:val="28"/>
          <w:szCs w:val="28"/>
        </w:rPr>
        <w:t xml:space="preserve">. </w:t>
      </w:r>
      <w:r w:rsidRPr="0063203F">
        <w:rPr>
          <w:rFonts w:ascii="Times New Roman" w:hAnsi="Times New Roman" w:cs="Times New Roman"/>
          <w:sz w:val="28"/>
          <w:szCs w:val="28"/>
        </w:rPr>
        <w:t>По итогам рассмотрения может быть принято решение о признании факта нарушений п</w:t>
      </w:r>
      <w:r w:rsidR="00534C36" w:rsidRPr="0063203F">
        <w:rPr>
          <w:rFonts w:ascii="Times New Roman" w:hAnsi="Times New Roman" w:cs="Times New Roman"/>
          <w:sz w:val="28"/>
          <w:szCs w:val="28"/>
        </w:rPr>
        <w:t>ункта</w:t>
      </w:r>
      <w:r w:rsidRPr="0063203F">
        <w:rPr>
          <w:rFonts w:ascii="Times New Roman" w:hAnsi="Times New Roman" w:cs="Times New Roman"/>
          <w:sz w:val="28"/>
          <w:szCs w:val="28"/>
        </w:rPr>
        <w:t xml:space="preserve"> 7.18 </w:t>
      </w:r>
      <w:r w:rsidR="00534C36"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 xml:space="preserve">Порядка со стороны участника экзамена. В этом случае участнику, нарушившему </w:t>
      </w:r>
      <w:r w:rsidR="00534C36" w:rsidRPr="0063203F">
        <w:rPr>
          <w:rFonts w:ascii="Times New Roman" w:hAnsi="Times New Roman" w:cs="Times New Roman"/>
          <w:sz w:val="28"/>
          <w:szCs w:val="28"/>
        </w:rPr>
        <w:t>пункта</w:t>
      </w:r>
      <w:r w:rsidRPr="0063203F">
        <w:rPr>
          <w:rFonts w:ascii="Times New Roman" w:hAnsi="Times New Roman" w:cs="Times New Roman"/>
          <w:sz w:val="28"/>
          <w:szCs w:val="28"/>
        </w:rPr>
        <w:t xml:space="preserve"> 7.18 </w:t>
      </w:r>
      <w:r w:rsidR="00534C36"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Порядка, выставляется незачёт по</w:t>
      </w:r>
      <w:r w:rsidRPr="001D1B96">
        <w:rPr>
          <w:rFonts w:ascii="Times New Roman" w:hAnsi="Times New Roman" w:cs="Times New Roman"/>
          <w:sz w:val="28"/>
          <w:szCs w:val="28"/>
        </w:rPr>
        <w:t xml:space="preserve"> требованию № 2 «Самостоятельность написания итогового сочинения (изложения)».</w:t>
      </w:r>
    </w:p>
    <w:p w:rsidR="00A171F1" w:rsidRPr="00A171F1" w:rsidRDefault="00A171F1" w:rsidP="001D1B96">
      <w:pPr>
        <w:shd w:val="clear" w:color="auto" w:fill="FFFFFF"/>
        <w:tabs>
          <w:tab w:val="left" w:pos="993"/>
        </w:tabs>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hAnsi="Times New Roman" w:cs="Times New Roman"/>
          <w:color w:val="auto"/>
          <w:sz w:val="28"/>
          <w:szCs w:val="28"/>
        </w:rPr>
      </w:pPr>
      <w:bookmarkStart w:id="4" w:name="_Toc462935185"/>
      <w:r w:rsidRPr="00A171F1">
        <w:rPr>
          <w:rFonts w:ascii="Times New Roman" w:hAnsi="Times New Roman" w:cs="Times New Roman"/>
          <w:color w:val="auto"/>
          <w:sz w:val="28"/>
          <w:szCs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4"/>
    </w:p>
    <w:p w:rsidR="00A171F1" w:rsidRPr="00A171F1" w:rsidRDefault="00A171F1" w:rsidP="001D1B96">
      <w:pPr>
        <w:rPr>
          <w:sz w:val="28"/>
          <w:szCs w:val="28"/>
        </w:rPr>
      </w:pP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w:t>
      </w:r>
      <w:r w:rsidRPr="00A171F1">
        <w:rPr>
          <w:rFonts w:ascii="Times New Roman" w:hAnsi="Times New Roman" w:cs="Times New Roman"/>
          <w:sz w:val="28"/>
          <w:szCs w:val="28"/>
        </w:rPr>
        <w:lastRenderedPageBreak/>
        <w:t xml:space="preserve">(изложения) в условиях, учитывающих состояние их здоровья, особенности психофизического развития.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A171F1" w:rsidRPr="00A748F4"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748F4">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1D1B96" w:rsidRPr="00A748F4"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748F4">
        <w:rPr>
          <w:rFonts w:ascii="Times New Roman" w:hAnsi="Times New Roman" w:cs="Times New Roman"/>
          <w:sz w:val="28"/>
          <w:szCs w:val="28"/>
        </w:rPr>
        <w:t>Питание организуется в специально отведенном месте, обозначенном табличкой «Место для питания». На время приема участниками ГИА с ОВЗ пищи в месте для питания должен находиться организатор вне аудитории.</w:t>
      </w:r>
    </w:p>
    <w:p w:rsidR="001D1B96" w:rsidRPr="00A77A30" w:rsidRDefault="001D1B96" w:rsidP="00A77A30">
      <w:pPr>
        <w:numPr>
          <w:ilvl w:val="1"/>
          <w:numId w:val="2"/>
        </w:numPr>
        <w:ind w:left="0" w:firstLine="567"/>
        <w:contextualSpacing/>
        <w:jc w:val="both"/>
        <w:rPr>
          <w:rFonts w:ascii="Times New Roman" w:hAnsi="Times New Roman" w:cs="Times New Roman"/>
          <w:sz w:val="28"/>
          <w:szCs w:val="28"/>
        </w:rPr>
      </w:pPr>
      <w:r w:rsidRPr="00A77A30">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месте. Время и количество приемов пищи определяется </w:t>
      </w:r>
      <w:proofErr w:type="gramStart"/>
      <w:r w:rsidRPr="00A77A30">
        <w:rPr>
          <w:rFonts w:ascii="Times New Roman" w:hAnsi="Times New Roman" w:cs="Times New Roman"/>
          <w:sz w:val="28"/>
          <w:szCs w:val="28"/>
        </w:rPr>
        <w:t>обучающимся</w:t>
      </w:r>
      <w:proofErr w:type="gramEnd"/>
      <w:r w:rsidRPr="00A77A30">
        <w:rPr>
          <w:rFonts w:ascii="Times New Roman" w:hAnsi="Times New Roman" w:cs="Times New Roman"/>
          <w:sz w:val="28"/>
          <w:szCs w:val="28"/>
        </w:rPr>
        <w:t xml:space="preserve"> с ОВЗ самостоятельно. Покидать свое рабочее место для приема пищи разрешается </w:t>
      </w:r>
      <w:proofErr w:type="gramStart"/>
      <w:r w:rsidRPr="00A77A30">
        <w:rPr>
          <w:rFonts w:ascii="Times New Roman" w:hAnsi="Times New Roman" w:cs="Times New Roman"/>
          <w:sz w:val="28"/>
          <w:szCs w:val="28"/>
        </w:rPr>
        <w:t>обучающимся</w:t>
      </w:r>
      <w:proofErr w:type="gramEnd"/>
      <w:r w:rsidRPr="00A77A30">
        <w:rPr>
          <w:rFonts w:ascii="Times New Roman" w:hAnsi="Times New Roman" w:cs="Times New Roman"/>
          <w:sz w:val="28"/>
          <w:szCs w:val="28"/>
        </w:rPr>
        <w:t xml:space="preserve"> с ОВЗ строго по одному.</w:t>
      </w:r>
    </w:p>
    <w:p w:rsidR="001D1B96" w:rsidRPr="00EC02C8" w:rsidRDefault="001D1B96" w:rsidP="00EC02C8">
      <w:pPr>
        <w:numPr>
          <w:ilvl w:val="1"/>
          <w:numId w:val="2"/>
        </w:numPr>
        <w:ind w:left="0" w:firstLine="567"/>
        <w:contextualSpacing/>
        <w:jc w:val="both"/>
        <w:rPr>
          <w:rFonts w:ascii="Times New Roman" w:hAnsi="Times New Roman" w:cs="Times New Roman"/>
          <w:sz w:val="28"/>
          <w:szCs w:val="28"/>
        </w:rPr>
      </w:pPr>
      <w:r w:rsidRPr="00EC02C8">
        <w:rPr>
          <w:rFonts w:ascii="Times New Roman" w:hAnsi="Times New Roman" w:cs="Times New Roman"/>
          <w:sz w:val="28"/>
          <w:szCs w:val="28"/>
        </w:rPr>
        <w:t xml:space="preserve">Руководитель образовательной организации создает условия и обеспечивает </w:t>
      </w:r>
      <w:proofErr w:type="gramStart"/>
      <w:r w:rsidRPr="00EC02C8">
        <w:rPr>
          <w:rFonts w:ascii="Times New Roman" w:hAnsi="Times New Roman" w:cs="Times New Roman"/>
          <w:sz w:val="28"/>
          <w:szCs w:val="28"/>
        </w:rPr>
        <w:t>обучающихся</w:t>
      </w:r>
      <w:proofErr w:type="gramEnd"/>
      <w:r w:rsidRPr="00EC02C8">
        <w:rPr>
          <w:rFonts w:ascii="Times New Roman" w:hAnsi="Times New Roman" w:cs="Times New Roman"/>
          <w:sz w:val="28"/>
          <w:szCs w:val="28"/>
        </w:rPr>
        <w:t xml:space="preserve"> необходимым для приема пищи </w:t>
      </w:r>
      <w:r w:rsidR="002F41A0" w:rsidRPr="00EC02C8">
        <w:rPr>
          <w:rFonts w:ascii="Times New Roman" w:hAnsi="Times New Roman" w:cs="Times New Roman"/>
          <w:sz w:val="28"/>
          <w:szCs w:val="28"/>
        </w:rPr>
        <w:t xml:space="preserve">оборудованием и </w:t>
      </w:r>
      <w:r w:rsidRPr="00EC02C8">
        <w:rPr>
          <w:rFonts w:ascii="Times New Roman" w:hAnsi="Times New Roman" w:cs="Times New Roman"/>
          <w:sz w:val="28"/>
          <w:szCs w:val="28"/>
        </w:rPr>
        <w:t>посудой.</w:t>
      </w:r>
    </w:p>
    <w:p w:rsidR="001D1B96" w:rsidRPr="002F41A0"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1A0">
        <w:rPr>
          <w:rFonts w:ascii="Times New Roman" w:hAnsi="Times New Roman" w:cs="Times New Roman"/>
          <w:sz w:val="28"/>
          <w:szCs w:val="28"/>
        </w:rPr>
        <w:t>Медицинские процедуры проводятся медицинским работником в медицинском кабинете.</w:t>
      </w:r>
    </w:p>
    <w:p w:rsidR="001D1B96" w:rsidRPr="002F41A0"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1A0">
        <w:rPr>
          <w:rFonts w:ascii="Times New Roman" w:hAnsi="Times New Roman" w:cs="Times New Roman"/>
          <w:sz w:val="28"/>
          <w:szCs w:val="28"/>
        </w:rPr>
        <w:t>Перечень лекарственных препаратов и медицинского оборудования, необходимых для проведения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не позднее 3-х дней до дня проведения итогового сочинения (изложения).</w:t>
      </w:r>
    </w:p>
    <w:p w:rsidR="001D1B96" w:rsidRPr="002F41A0"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1A0">
        <w:rPr>
          <w:rFonts w:ascii="Times New Roman" w:hAnsi="Times New Roman" w:cs="Times New Roman"/>
          <w:sz w:val="28"/>
          <w:szCs w:val="28"/>
        </w:rPr>
        <w:t>Обучающимся с ОВЗ, детям-инвалидам и инвалидам во время приема пищи и проведения, необходимых медико-профилактических процедур запрещается разговаривать друг с другом, самостоятельно перемещаться по образовательной организации, выносить бланки итогового сочинения (изложения) и черновики из аудитории, проносить в продуктах питания, лекарственных препаратах и медицинском оборудовании справочные материалы.</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содействие в перемещении;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оказание помощи в фиксации положения тела, ручки в кисти руки;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вызов медперсонала;</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оказание неотложной медицинской помощи;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помощь в общении с членами комиссии по проведению итогового сочинения (изложения) (например, </w:t>
      </w:r>
      <w:proofErr w:type="spellStart"/>
      <w:r w:rsidRPr="00A171F1">
        <w:rPr>
          <w:rFonts w:ascii="Times New Roman" w:eastAsia="Times New Roman" w:hAnsi="Times New Roman" w:cs="Times New Roman"/>
          <w:sz w:val="28"/>
          <w:szCs w:val="28"/>
        </w:rPr>
        <w:t>сурдоперевод</w:t>
      </w:r>
      <w:proofErr w:type="spellEnd"/>
      <w:r w:rsidRPr="00A171F1">
        <w:rPr>
          <w:rFonts w:ascii="Times New Roman" w:eastAsia="Times New Roman" w:hAnsi="Times New Roman" w:cs="Times New Roman"/>
          <w:sz w:val="28"/>
          <w:szCs w:val="28"/>
        </w:rPr>
        <w:t xml:space="preserve"> – для глухих);</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lastRenderedPageBreak/>
        <w:t xml:space="preserve">помощь при оформлении сочинения (изложения) и др.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eastAsia="Times New Roman" w:hAnsi="Times New Roman" w:cs="Times New Roman"/>
          <w:sz w:val="28"/>
          <w:szCs w:val="28"/>
        </w:rPr>
      </w:pPr>
      <w:r w:rsidRPr="00A171F1">
        <w:rPr>
          <w:rFonts w:ascii="Times New Roman" w:hAnsi="Times New Roman" w:cs="Times New Roman"/>
          <w:sz w:val="28"/>
          <w:szCs w:val="28"/>
        </w:rPr>
        <w:t>Для слабослышащих участников итогового сочинения (изложения):</w:t>
      </w:r>
    </w:p>
    <w:p w:rsidR="00A171F1" w:rsidRPr="00A171F1" w:rsidRDefault="00A171F1" w:rsidP="001D1B96">
      <w:pPr>
        <w:autoSpaceDE w:val="0"/>
        <w:autoSpaceDN w:val="0"/>
        <w:adjustRightInd w:val="0"/>
        <w:ind w:firstLine="709"/>
        <w:contextualSpacing/>
        <w:jc w:val="both"/>
        <w:rPr>
          <w:rFonts w:ascii="Times New Roman" w:eastAsia="Times New Roman" w:hAnsi="Times New Roman" w:cs="Times New Roman"/>
          <w:sz w:val="28"/>
          <w:szCs w:val="28"/>
        </w:rPr>
      </w:pPr>
      <w:r w:rsidRPr="00A171F1">
        <w:rPr>
          <w:rFonts w:ascii="Times New Roman"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привлекается ассистент-</w:t>
      </w:r>
      <w:proofErr w:type="spellStart"/>
      <w:r w:rsidRPr="00A171F1">
        <w:rPr>
          <w:rFonts w:ascii="Times New Roman" w:hAnsi="Times New Roman" w:cs="Times New Roman"/>
          <w:sz w:val="28"/>
          <w:szCs w:val="28"/>
        </w:rPr>
        <w:t>сурдопереводчик</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Для глухих участников итогового сочинения (изложения): </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привлекается ассистент-</w:t>
      </w:r>
      <w:proofErr w:type="spellStart"/>
      <w:r w:rsidRPr="00A171F1">
        <w:rPr>
          <w:rFonts w:ascii="Times New Roman" w:hAnsi="Times New Roman" w:cs="Times New Roman"/>
          <w:sz w:val="28"/>
          <w:szCs w:val="28"/>
        </w:rPr>
        <w:t>сурдопереводчик</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нарушением опорно-двигательного аппарата:</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расстройствами аутистического спектра:</w:t>
      </w:r>
    </w:p>
    <w:p w:rsidR="00A171F1" w:rsidRPr="00A171F1" w:rsidRDefault="00A171F1" w:rsidP="001D1B96">
      <w:pPr>
        <w:widowControl w:val="0"/>
        <w:tabs>
          <w:tab w:val="left" w:pos="0"/>
        </w:tabs>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слепых участников:</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171F1">
        <w:rPr>
          <w:rFonts w:ascii="Times New Roman" w:hAnsi="Times New Roman" w:cs="Times New Roman"/>
          <w:sz w:val="28"/>
          <w:szCs w:val="28"/>
        </w:rPr>
        <w:t>брайлевский</w:t>
      </w:r>
      <w:proofErr w:type="spellEnd"/>
      <w:r w:rsidRPr="00A171F1">
        <w:rPr>
          <w:rFonts w:ascii="Times New Roman" w:hAnsi="Times New Roman" w:cs="Times New Roman"/>
          <w:sz w:val="28"/>
          <w:szCs w:val="28"/>
        </w:rPr>
        <w:t xml:space="preserve"> прибор и грифель, </w:t>
      </w:r>
      <w:proofErr w:type="spellStart"/>
      <w:r w:rsidRPr="00A171F1">
        <w:rPr>
          <w:rFonts w:ascii="Times New Roman" w:hAnsi="Times New Roman" w:cs="Times New Roman"/>
          <w:sz w:val="28"/>
          <w:szCs w:val="28"/>
        </w:rPr>
        <w:t>брайлевская</w:t>
      </w:r>
      <w:proofErr w:type="spellEnd"/>
      <w:r w:rsidRPr="00A171F1">
        <w:rPr>
          <w:rFonts w:ascii="Times New Roman" w:hAnsi="Times New Roman" w:cs="Times New Roman"/>
          <w:sz w:val="28"/>
          <w:szCs w:val="28"/>
        </w:rPr>
        <w:t xml:space="preserve"> печатная машинка, специальные чертежные инструменты), компьютер (при необходимости).</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слабовидящих:</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lastRenderedPageBreak/>
        <w:t xml:space="preserve">темы итогового сочинения (тексты изложения), бланки сочинения (изложения) копируются в увеличенном размере (не менее 16 </w:t>
      </w:r>
      <w:proofErr w:type="spellStart"/>
      <w:r w:rsidRPr="00A171F1">
        <w:rPr>
          <w:rFonts w:ascii="Times New Roman" w:hAnsi="Times New Roman" w:cs="Times New Roman"/>
          <w:sz w:val="28"/>
          <w:szCs w:val="28"/>
        </w:rPr>
        <w:t>pt</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тяжелыми нарушениями речи:</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1055F8" w:rsidRDefault="00AB5A80" w:rsidP="001055F8">
      <w:pPr>
        <w:numPr>
          <w:ilvl w:val="1"/>
          <w:numId w:val="2"/>
        </w:numPr>
        <w:shd w:val="clear" w:color="auto" w:fill="FFFFFF"/>
        <w:ind w:left="0" w:firstLine="567"/>
        <w:contextualSpacing/>
        <w:jc w:val="both"/>
        <w:rPr>
          <w:rFonts w:ascii="Times New Roman" w:hAnsi="Times New Roman" w:cs="Times New Roman"/>
          <w:sz w:val="28"/>
          <w:szCs w:val="28"/>
        </w:rPr>
      </w:pPr>
      <w:r w:rsidRPr="00AB5A80">
        <w:rPr>
          <w:rFonts w:ascii="Times New Roman" w:hAnsi="Times New Roman" w:cs="Times New Roman"/>
          <w:sz w:val="28"/>
          <w:szCs w:val="28"/>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055F8" w:rsidRPr="001055F8" w:rsidRDefault="001055F8" w:rsidP="001055F8">
      <w:pPr>
        <w:numPr>
          <w:ilvl w:val="1"/>
          <w:numId w:val="2"/>
        </w:numPr>
        <w:shd w:val="clear" w:color="auto" w:fill="FFFFFF"/>
        <w:ind w:left="0" w:firstLine="567"/>
        <w:contextualSpacing/>
        <w:jc w:val="both"/>
        <w:rPr>
          <w:rFonts w:ascii="Times New Roman" w:hAnsi="Times New Roman" w:cs="Times New Roman"/>
          <w:sz w:val="28"/>
          <w:szCs w:val="28"/>
        </w:rPr>
      </w:pPr>
      <w:r w:rsidRPr="001055F8">
        <w:rPr>
          <w:rFonts w:ascii="Times New Roman" w:hAnsi="Times New Roman" w:cs="Times New Roman"/>
          <w:sz w:val="28"/>
          <w:szCs w:val="28"/>
        </w:rPr>
        <w:t xml:space="preserve">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1055F8" w:rsidRDefault="001055F8" w:rsidP="001055F8">
      <w:pPr>
        <w:shd w:val="clear" w:color="auto" w:fill="FFFFFF"/>
        <w:ind w:firstLine="567"/>
        <w:contextualSpacing/>
        <w:jc w:val="both"/>
        <w:rPr>
          <w:rFonts w:ascii="Times New Roman" w:hAnsi="Times New Roman" w:cs="Times New Roman"/>
          <w:sz w:val="28"/>
          <w:szCs w:val="28"/>
        </w:rPr>
      </w:pPr>
      <w:r w:rsidRPr="00890446">
        <w:rPr>
          <w:rFonts w:ascii="Times New Roman" w:hAnsi="Times New Roman" w:cs="Times New Roman"/>
          <w:sz w:val="28"/>
          <w:szCs w:val="28"/>
        </w:rPr>
        <w:t>Во время проведения итогового сочинения (изложения) в учебном кабинете образовательной организации (месте проведения) постоянно ведется аудиозапись и (или) видеозапись</w:t>
      </w:r>
      <w:r>
        <w:rPr>
          <w:rFonts w:ascii="Times New Roman" w:hAnsi="Times New Roman" w:cs="Times New Roman"/>
          <w:sz w:val="28"/>
          <w:szCs w:val="28"/>
        </w:rPr>
        <w:t>.</w:t>
      </w:r>
    </w:p>
    <w:p w:rsidR="00E95176" w:rsidRPr="001055F8" w:rsidRDefault="00A171F1" w:rsidP="001055F8">
      <w:pPr>
        <w:numPr>
          <w:ilvl w:val="1"/>
          <w:numId w:val="2"/>
        </w:numPr>
        <w:shd w:val="clear" w:color="auto" w:fill="FFFFFF"/>
        <w:ind w:left="0" w:firstLine="567"/>
        <w:contextualSpacing/>
        <w:jc w:val="both"/>
        <w:rPr>
          <w:rFonts w:ascii="Times New Roman" w:hAnsi="Times New Roman" w:cs="Times New Roman"/>
          <w:color w:val="auto"/>
          <w:sz w:val="28"/>
          <w:szCs w:val="28"/>
        </w:rPr>
      </w:pPr>
      <w:r w:rsidRPr="001055F8">
        <w:rPr>
          <w:rFonts w:ascii="Times New Roman" w:hAnsi="Times New Roman" w:cs="Times New Roman"/>
          <w:color w:val="auto"/>
          <w:sz w:val="28"/>
          <w:szCs w:val="28"/>
        </w:rPr>
        <w:t xml:space="preserve">Устное сочинение (изложение) участников записывается на </w:t>
      </w:r>
      <w:proofErr w:type="spellStart"/>
      <w:r w:rsidRPr="001055F8">
        <w:rPr>
          <w:rFonts w:ascii="Times New Roman" w:hAnsi="Times New Roman" w:cs="Times New Roman"/>
          <w:color w:val="auto"/>
          <w:sz w:val="28"/>
          <w:szCs w:val="28"/>
        </w:rPr>
        <w:t>флеш</w:t>
      </w:r>
      <w:proofErr w:type="spellEnd"/>
      <w:r w:rsidRPr="001055F8">
        <w:rPr>
          <w:rFonts w:ascii="Times New Roman" w:hAnsi="Times New Roman" w:cs="Times New Roman"/>
          <w:color w:val="auto"/>
          <w:sz w:val="28"/>
          <w:szCs w:val="28"/>
        </w:rPr>
        <w:t>-носитель.</w:t>
      </w:r>
    </w:p>
    <w:p w:rsidR="00E95176" w:rsidRPr="001055F8" w:rsidRDefault="00A171F1" w:rsidP="00E95176">
      <w:pPr>
        <w:shd w:val="clear" w:color="auto" w:fill="FFFFFF"/>
        <w:ind w:firstLine="567"/>
        <w:contextualSpacing/>
        <w:jc w:val="both"/>
        <w:rPr>
          <w:rFonts w:ascii="Times New Roman" w:hAnsi="Times New Roman" w:cs="Times New Roman"/>
          <w:color w:val="auto"/>
          <w:sz w:val="28"/>
          <w:szCs w:val="28"/>
        </w:rPr>
      </w:pPr>
      <w:r w:rsidRPr="001055F8">
        <w:rPr>
          <w:rFonts w:ascii="Times New Roman" w:hAnsi="Times New Roman" w:cs="Times New Roman"/>
          <w:color w:val="auto"/>
          <w:sz w:val="28"/>
          <w:szCs w:val="28"/>
        </w:rPr>
        <w:t>Аудиозаписи участников передаются ассистенту, который в присутствии руководителя образовательной органи</w:t>
      </w:r>
      <w:r w:rsidR="00E95176" w:rsidRPr="001055F8">
        <w:rPr>
          <w:rFonts w:ascii="Times New Roman" w:hAnsi="Times New Roman" w:cs="Times New Roman"/>
          <w:color w:val="auto"/>
          <w:sz w:val="28"/>
          <w:szCs w:val="28"/>
        </w:rPr>
        <w:t>зации переносит устные сочинения (изложения</w:t>
      </w:r>
      <w:r w:rsidRPr="001055F8">
        <w:rPr>
          <w:rFonts w:ascii="Times New Roman" w:hAnsi="Times New Roman" w:cs="Times New Roman"/>
          <w:color w:val="auto"/>
          <w:sz w:val="28"/>
          <w:szCs w:val="28"/>
        </w:rPr>
        <w:t>) из аудиозаписей</w:t>
      </w:r>
      <w:r w:rsidR="008E1BA3" w:rsidRPr="001055F8">
        <w:rPr>
          <w:rFonts w:ascii="Times New Roman" w:hAnsi="Times New Roman" w:cs="Times New Roman"/>
          <w:color w:val="auto"/>
          <w:sz w:val="28"/>
          <w:szCs w:val="28"/>
        </w:rPr>
        <w:t xml:space="preserve"> в черновики</w:t>
      </w:r>
      <w:r w:rsidR="00E95176" w:rsidRPr="001055F8">
        <w:rPr>
          <w:rFonts w:ascii="Times New Roman" w:hAnsi="Times New Roman" w:cs="Times New Roman"/>
          <w:color w:val="auto"/>
          <w:sz w:val="28"/>
          <w:szCs w:val="28"/>
        </w:rPr>
        <w:t>.</w:t>
      </w:r>
      <w:r w:rsidR="008E1BA3" w:rsidRPr="001055F8">
        <w:rPr>
          <w:rFonts w:ascii="Times New Roman" w:hAnsi="Times New Roman" w:cs="Times New Roman"/>
          <w:color w:val="auto"/>
          <w:sz w:val="28"/>
          <w:szCs w:val="28"/>
        </w:rPr>
        <w:t xml:space="preserve"> </w:t>
      </w:r>
    </w:p>
    <w:p w:rsidR="00E95176" w:rsidRPr="001055F8" w:rsidRDefault="00E95176" w:rsidP="00E95176">
      <w:pPr>
        <w:shd w:val="clear" w:color="auto" w:fill="FFFFFF"/>
        <w:ind w:firstLine="567"/>
        <w:contextualSpacing/>
        <w:jc w:val="both"/>
        <w:rPr>
          <w:rFonts w:ascii="Times New Roman" w:eastAsia="Calibri" w:hAnsi="Times New Roman" w:cs="Times New Roman"/>
          <w:color w:val="auto"/>
          <w:sz w:val="28"/>
          <w:szCs w:val="28"/>
        </w:rPr>
      </w:pPr>
      <w:r w:rsidRPr="001055F8">
        <w:rPr>
          <w:rFonts w:ascii="Times New Roman" w:eastAsia="Calibri" w:hAnsi="Times New Roman" w:cs="Times New Roman"/>
          <w:color w:val="auto"/>
          <w:sz w:val="28"/>
          <w:szCs w:val="28"/>
        </w:rPr>
        <w:t>После переноса ассистентом устных сочинений (изложений) из аудиозаписей в черновики, тексты передаются на проверку участникам.</w:t>
      </w:r>
    </w:p>
    <w:p w:rsidR="004763EB" w:rsidRPr="001055F8" w:rsidRDefault="004763EB" w:rsidP="004763EB">
      <w:pPr>
        <w:ind w:firstLine="567"/>
        <w:contextualSpacing/>
        <w:jc w:val="both"/>
        <w:rPr>
          <w:rFonts w:ascii="Times New Roman" w:eastAsia="Calibri" w:hAnsi="Times New Roman" w:cs="Times New Roman"/>
          <w:color w:val="auto"/>
          <w:sz w:val="28"/>
          <w:szCs w:val="28"/>
        </w:rPr>
      </w:pPr>
      <w:r w:rsidRPr="001055F8">
        <w:rPr>
          <w:rFonts w:ascii="Times New Roman" w:eastAsia="Calibri" w:hAnsi="Times New Roman" w:cs="Times New Roman"/>
          <w:color w:val="auto"/>
          <w:sz w:val="28"/>
          <w:szCs w:val="28"/>
        </w:rPr>
        <w:t xml:space="preserve">Участники проверяют содержание текста и при необходимости вносят в него изменения. </w:t>
      </w:r>
    </w:p>
    <w:p w:rsidR="004763EB" w:rsidRPr="001055F8" w:rsidRDefault="004763EB" w:rsidP="004763EB">
      <w:pPr>
        <w:ind w:firstLine="567"/>
        <w:contextualSpacing/>
        <w:jc w:val="both"/>
        <w:rPr>
          <w:rFonts w:ascii="Times New Roman" w:eastAsia="Calibri" w:hAnsi="Times New Roman" w:cs="Times New Roman"/>
          <w:color w:val="auto"/>
          <w:sz w:val="28"/>
          <w:szCs w:val="28"/>
        </w:rPr>
      </w:pPr>
      <w:r w:rsidRPr="001055F8">
        <w:rPr>
          <w:rFonts w:ascii="Times New Roman" w:eastAsia="Calibri" w:hAnsi="Times New Roman" w:cs="Times New Roman"/>
          <w:color w:val="auto"/>
          <w:sz w:val="28"/>
          <w:szCs w:val="28"/>
        </w:rPr>
        <w:lastRenderedPageBreak/>
        <w:t xml:space="preserve">Все изменения записываются на </w:t>
      </w:r>
      <w:proofErr w:type="spellStart"/>
      <w:r w:rsidRPr="001055F8">
        <w:rPr>
          <w:rFonts w:ascii="Times New Roman" w:eastAsia="Calibri" w:hAnsi="Times New Roman" w:cs="Times New Roman"/>
          <w:color w:val="auto"/>
          <w:sz w:val="28"/>
          <w:szCs w:val="28"/>
        </w:rPr>
        <w:t>флеш</w:t>
      </w:r>
      <w:proofErr w:type="spellEnd"/>
      <w:r w:rsidRPr="001055F8">
        <w:rPr>
          <w:rFonts w:ascii="Times New Roman" w:eastAsia="Calibri" w:hAnsi="Times New Roman" w:cs="Times New Roman"/>
          <w:color w:val="auto"/>
          <w:sz w:val="28"/>
          <w:szCs w:val="28"/>
        </w:rPr>
        <w:t xml:space="preserve">-носитель, после чего аудиозаписи передаются ассистенту, который переносит изменения в ранее написанный текст. </w:t>
      </w:r>
    </w:p>
    <w:p w:rsidR="004763EB" w:rsidRPr="001055F8" w:rsidRDefault="004763EB" w:rsidP="004763EB">
      <w:pPr>
        <w:ind w:firstLine="567"/>
        <w:contextualSpacing/>
        <w:jc w:val="both"/>
        <w:rPr>
          <w:rFonts w:ascii="Times New Roman" w:eastAsia="Calibri" w:hAnsi="Times New Roman" w:cs="Times New Roman"/>
          <w:color w:val="auto"/>
          <w:sz w:val="28"/>
          <w:szCs w:val="28"/>
        </w:rPr>
      </w:pPr>
      <w:r w:rsidRPr="001055F8">
        <w:rPr>
          <w:rFonts w:ascii="Times New Roman" w:eastAsia="Calibri" w:hAnsi="Times New Roman" w:cs="Times New Roman"/>
          <w:color w:val="auto"/>
          <w:sz w:val="28"/>
          <w:szCs w:val="28"/>
        </w:rPr>
        <w:t>После внесения изменений черновики вновь передаются участникам для проверки содержания.</w:t>
      </w:r>
    </w:p>
    <w:p w:rsidR="00A171F1" w:rsidRPr="001055F8" w:rsidRDefault="004763EB" w:rsidP="004763EB">
      <w:pPr>
        <w:ind w:firstLine="567"/>
        <w:contextualSpacing/>
        <w:jc w:val="both"/>
        <w:rPr>
          <w:rFonts w:ascii="Times New Roman" w:eastAsia="Calibri" w:hAnsi="Times New Roman" w:cs="Times New Roman"/>
          <w:color w:val="auto"/>
          <w:sz w:val="28"/>
          <w:szCs w:val="28"/>
        </w:rPr>
      </w:pPr>
      <w:r w:rsidRPr="001055F8">
        <w:rPr>
          <w:rFonts w:ascii="Times New Roman" w:eastAsia="Calibri" w:hAnsi="Times New Roman" w:cs="Times New Roman"/>
          <w:color w:val="auto"/>
          <w:sz w:val="28"/>
          <w:szCs w:val="28"/>
        </w:rPr>
        <w:t>Изменения вносятся до тех пор, пока участник не объявит о том, что текст можно переносить в бланк итогового сочинения (изложения).</w:t>
      </w:r>
    </w:p>
    <w:p w:rsidR="008E1BA3" w:rsidRPr="004763EB" w:rsidRDefault="00A171F1" w:rsidP="004763EB">
      <w:pPr>
        <w:numPr>
          <w:ilvl w:val="1"/>
          <w:numId w:val="2"/>
        </w:numPr>
        <w:shd w:val="clear" w:color="auto" w:fill="FFFFFF"/>
        <w:ind w:left="0" w:firstLine="567"/>
        <w:contextualSpacing/>
        <w:jc w:val="both"/>
        <w:rPr>
          <w:rFonts w:ascii="Times New Roman" w:hAnsi="Times New Roman" w:cs="Times New Roman"/>
          <w:color w:val="auto"/>
          <w:sz w:val="28"/>
          <w:szCs w:val="28"/>
        </w:rPr>
      </w:pPr>
      <w:r w:rsidRPr="004763EB">
        <w:rPr>
          <w:rFonts w:ascii="Times New Roman" w:hAnsi="Times New Roman" w:cs="Times New Roman"/>
          <w:color w:val="auto"/>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171F1" w:rsidRPr="00A171F1" w:rsidRDefault="00A171F1" w:rsidP="001D1B96">
      <w:pPr>
        <w:ind w:firstLine="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contextualSpacing/>
        <w:jc w:val="center"/>
        <w:rPr>
          <w:rFonts w:ascii="Times New Roman" w:hAnsi="Times New Roman" w:cs="Times New Roman"/>
          <w:color w:val="auto"/>
          <w:sz w:val="28"/>
          <w:szCs w:val="28"/>
        </w:rPr>
      </w:pPr>
      <w:bookmarkStart w:id="5" w:name="_Toc462935186"/>
      <w:r w:rsidRPr="00A171F1">
        <w:rPr>
          <w:rFonts w:ascii="Times New Roman" w:hAnsi="Times New Roman" w:cs="Times New Roman"/>
          <w:color w:val="auto"/>
          <w:sz w:val="28"/>
          <w:szCs w:val="28"/>
        </w:rPr>
        <w:t>Порядок проверки и оценивания итогового сочинения (изложения)</w:t>
      </w:r>
      <w:bookmarkEnd w:id="5"/>
    </w:p>
    <w:p w:rsidR="00A171F1" w:rsidRPr="00A171F1" w:rsidRDefault="00A171F1" w:rsidP="001D1B96">
      <w:pPr>
        <w:widowControl w:val="0"/>
        <w:ind w:firstLine="709"/>
        <w:jc w:val="both"/>
        <w:rPr>
          <w:rFonts w:ascii="Times New Roman" w:eastAsia="SimHei"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Проверка итогового сочинения (изложения) участников итогового сочинения (изложения) осуществляется экспертными комиссиями, сформированными на муниципальном уровне. К работе указанных комиссий могут быть привлечены независимые эксперты.</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Члены экспертных комиссий, сформированных на муниципальном уровне,  должны соответствовать указанным ниже требованиям. </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необходимой нормативной базой:</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нормативные правовые акты, регламентирующие проведение итогового сочинения (изложения);</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рекомендации по организации и проведению итогового сочинения (изложения);</w:t>
      </w:r>
    </w:p>
    <w:p w:rsidR="00A171F1" w:rsidRPr="00A171F1" w:rsidRDefault="00AB5A80" w:rsidP="001D1B96">
      <w:pPr>
        <w:widowControl w:val="0"/>
        <w:tabs>
          <w:tab w:val="left" w:pos="851"/>
        </w:tabs>
        <w:ind w:firstLine="709"/>
        <w:contextualSpacing/>
        <w:jc w:val="both"/>
        <w:rPr>
          <w:rFonts w:ascii="Times New Roman" w:eastAsia="SimHei" w:hAnsi="Times New Roman" w:cs="Times New Roman"/>
          <w:sz w:val="28"/>
          <w:szCs w:val="28"/>
        </w:rPr>
      </w:pPr>
      <w:r>
        <w:rPr>
          <w:rFonts w:ascii="Times New Roman" w:eastAsia="SimHei" w:hAnsi="Times New Roman" w:cs="Times New Roman"/>
          <w:sz w:val="28"/>
          <w:szCs w:val="28"/>
        </w:rPr>
        <w:t>р</w:t>
      </w:r>
      <w:r w:rsidR="00A171F1" w:rsidRPr="00A171F1">
        <w:rPr>
          <w:rFonts w:ascii="Times New Roman" w:eastAsia="SimHei" w:hAnsi="Times New Roman" w:cs="Times New Roman"/>
          <w:sz w:val="28"/>
          <w:szCs w:val="28"/>
        </w:rPr>
        <w:t>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необходимыми предметными компетенциями:</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w:t>
      </w:r>
      <w:r w:rsidRPr="00A171F1">
        <w:rPr>
          <w:rFonts w:ascii="Times New Roman" w:eastAsia="SimHei" w:hAnsi="Times New Roman" w:cs="Times New Roman"/>
          <w:sz w:val="28"/>
          <w:szCs w:val="28"/>
        </w:rPr>
        <w:lastRenderedPageBreak/>
        <w:t>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компетенциями, необходимыми для проверки сочинения (изложения):</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знание общих научно-</w:t>
      </w:r>
      <w:proofErr w:type="gramStart"/>
      <w:r w:rsidRPr="00A171F1">
        <w:rPr>
          <w:rFonts w:ascii="Times New Roman" w:eastAsia="SimHei" w:hAnsi="Times New Roman" w:cs="Times New Roman"/>
          <w:sz w:val="28"/>
          <w:szCs w:val="28"/>
        </w:rPr>
        <w:t>методических подходов</w:t>
      </w:r>
      <w:proofErr w:type="gramEnd"/>
      <w:r w:rsidRPr="00A171F1">
        <w:rPr>
          <w:rFonts w:ascii="Times New Roman" w:eastAsia="SimHei" w:hAnsi="Times New Roman" w:cs="Times New Roman"/>
          <w:sz w:val="28"/>
          <w:szCs w:val="28"/>
        </w:rPr>
        <w:t xml:space="preserve"> к проверке и оцениванию сочинения (изложения);</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объективно оценивать сочинения (изложения) </w:t>
      </w:r>
      <w:proofErr w:type="gramStart"/>
      <w:r w:rsidRPr="00A171F1">
        <w:rPr>
          <w:rFonts w:ascii="Times New Roman" w:eastAsia="SimHei" w:hAnsi="Times New Roman" w:cs="Times New Roman"/>
          <w:sz w:val="28"/>
          <w:szCs w:val="28"/>
        </w:rPr>
        <w:t>обучающихся</w:t>
      </w:r>
      <w:proofErr w:type="gramEnd"/>
      <w:r w:rsidRPr="00A171F1">
        <w:rPr>
          <w:rFonts w:ascii="Times New Roman" w:eastAsia="SimHei" w:hAnsi="Times New Roman" w:cs="Times New Roman"/>
          <w:sz w:val="28"/>
          <w:szCs w:val="28"/>
        </w:rPr>
        <w:t>;</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применять установленные критерии и нормативы оценки;</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разграничивать ошибки и недочёты различного типа; </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выявлять в работе </w:t>
      </w:r>
      <w:proofErr w:type="gramStart"/>
      <w:r w:rsidRPr="00A171F1">
        <w:rPr>
          <w:rFonts w:ascii="Times New Roman" w:eastAsia="SimHei" w:hAnsi="Times New Roman" w:cs="Times New Roman"/>
          <w:sz w:val="28"/>
          <w:szCs w:val="28"/>
        </w:rPr>
        <w:t>экзаменуемого</w:t>
      </w:r>
      <w:proofErr w:type="gramEnd"/>
      <w:r w:rsidRPr="00A171F1">
        <w:rPr>
          <w:rFonts w:ascii="Times New Roman" w:eastAsia="SimHei" w:hAnsi="Times New Roman" w:cs="Times New Roman"/>
          <w:sz w:val="28"/>
          <w:szCs w:val="28"/>
        </w:rPr>
        <w:t xml:space="preserve"> однотипные и негрубые ошибки; </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правильно классифицировать ошибки в сочинениях (изложениях) экзаменуемых;</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оформлять результаты проверки, соблюдая установленные технические требования;</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обобщать результаты.</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Независимые эксперты – специалисты, не работающие в образовательн</w:t>
      </w:r>
      <w:r>
        <w:rPr>
          <w:rFonts w:ascii="Times New Roman" w:eastAsia="SimHei" w:hAnsi="Times New Roman" w:cs="Times New Roman"/>
          <w:sz w:val="28"/>
          <w:szCs w:val="28"/>
        </w:rPr>
        <w:t>ых</w:t>
      </w:r>
      <w:r w:rsidRPr="00AB5A80">
        <w:rPr>
          <w:rFonts w:ascii="Times New Roman" w:eastAsia="SimHei" w:hAnsi="Times New Roman" w:cs="Times New Roman"/>
          <w:sz w:val="28"/>
          <w:szCs w:val="28"/>
        </w:rPr>
        <w:t xml:space="preserve"> организаци</w:t>
      </w:r>
      <w:r>
        <w:rPr>
          <w:rFonts w:ascii="Times New Roman" w:eastAsia="SimHei" w:hAnsi="Times New Roman" w:cs="Times New Roman"/>
          <w:sz w:val="28"/>
          <w:szCs w:val="28"/>
        </w:rPr>
        <w:t>ях</w:t>
      </w:r>
      <w:r w:rsidRPr="00AB5A80">
        <w:rPr>
          <w:rFonts w:ascii="Times New Roman" w:eastAsia="SimHei" w:hAnsi="Times New Roman" w:cs="Times New Roman"/>
          <w:sz w:val="28"/>
          <w:szCs w:val="28"/>
        </w:rPr>
        <w:t>,</w:t>
      </w:r>
      <w:r>
        <w:rPr>
          <w:rFonts w:ascii="Times New Roman" w:eastAsia="SimHei" w:hAnsi="Times New Roman" w:cs="Times New Roman"/>
          <w:sz w:val="28"/>
          <w:szCs w:val="28"/>
        </w:rPr>
        <w:t xml:space="preserve"> муниципального образования,</w:t>
      </w:r>
      <w:r w:rsidRPr="00AB5A80">
        <w:rPr>
          <w:rFonts w:ascii="Times New Roman" w:eastAsia="SimHei" w:hAnsi="Times New Roman" w:cs="Times New Roman"/>
          <w:sz w:val="28"/>
          <w:szCs w:val="28"/>
        </w:rPr>
        <w:t xml:space="preserve"> но имеющие необходимую квалификацию для проверки итогового сочинения (изложения). </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Независимыми экспертами не могут быть близкие родственники участников итогового сочинения (изложения).</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 xml:space="preserve">Независимые эксперты привлекаются к проверке сочинений (изложений) по решению </w:t>
      </w:r>
      <w:r>
        <w:rPr>
          <w:rFonts w:ascii="Times New Roman" w:eastAsia="SimHei" w:hAnsi="Times New Roman" w:cs="Times New Roman"/>
          <w:sz w:val="28"/>
          <w:szCs w:val="28"/>
        </w:rPr>
        <w:t xml:space="preserve">руководителя органа местного самоуправления, осуществляющего управление в сфере образования. </w:t>
      </w:r>
      <w:r w:rsidRPr="00AB5A80">
        <w:rPr>
          <w:rFonts w:ascii="Times New Roman" w:eastAsia="SimHei" w:hAnsi="Times New Roman" w:cs="Times New Roman"/>
          <w:sz w:val="28"/>
          <w:szCs w:val="28"/>
        </w:rPr>
        <w:t xml:space="preserve">Независимые эксперты могут привлекаться также для повышения объективности оценивания работ участников итогового сочинения (изложения).  </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 xml:space="preserve">Независимые эксперты приглашаются </w:t>
      </w:r>
      <w:r w:rsidR="00BC17B1">
        <w:rPr>
          <w:rFonts w:ascii="Times New Roman" w:eastAsia="SimHei" w:hAnsi="Times New Roman" w:cs="Times New Roman"/>
          <w:sz w:val="28"/>
          <w:szCs w:val="28"/>
        </w:rPr>
        <w:t>для работы в муниципальной комиссии по проверке итогового сочинения (изложения)</w:t>
      </w:r>
      <w:r w:rsidRPr="00AB5A80">
        <w:rPr>
          <w:rFonts w:ascii="Times New Roman" w:eastAsia="SimHei" w:hAnsi="Times New Roman" w:cs="Times New Roman"/>
          <w:sz w:val="28"/>
          <w:szCs w:val="28"/>
        </w:rPr>
        <w:t xml:space="preserve"> на оговоренных с ними организационных и финансовых (на возмездной или</w:t>
      </w:r>
      <w:r w:rsidR="00BC17B1">
        <w:rPr>
          <w:rFonts w:ascii="Times New Roman" w:eastAsia="SimHei" w:hAnsi="Times New Roman" w:cs="Times New Roman"/>
          <w:sz w:val="28"/>
          <w:szCs w:val="28"/>
        </w:rPr>
        <w:t xml:space="preserve"> безвозмездной основе) условиях</w:t>
      </w:r>
      <w:r w:rsidRPr="00AB5A80">
        <w:rPr>
          <w:rFonts w:ascii="Times New Roman" w:eastAsia="SimHei" w:hAnsi="Times New Roman" w:cs="Times New Roman"/>
          <w:sz w:val="28"/>
          <w:szCs w:val="28"/>
        </w:rPr>
        <w:t>.</w:t>
      </w:r>
    </w:p>
    <w:p w:rsid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r>
        <w:rPr>
          <w:rFonts w:ascii="Times New Roman" w:eastAsia="SimHei" w:hAnsi="Times New Roman" w:cs="Times New Roman"/>
          <w:sz w:val="28"/>
          <w:szCs w:val="28"/>
        </w:rPr>
        <w:t xml:space="preserve"> </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Проверка и оценивание итогового сочинения (изложения) осуществляется экспертной комиссией, сформированной на  муниципальном уровне (далее - экспертная комиссия). </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BD3D07" w:rsidRPr="00BD3D07"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BD3D07">
        <w:rPr>
          <w:rFonts w:ascii="Times New Roman" w:eastAsia="SimHei" w:hAnsi="Times New Roman" w:cs="Times New Roman"/>
          <w:sz w:val="28"/>
          <w:szCs w:val="28"/>
        </w:rPr>
        <w:t xml:space="preserve"> </w:t>
      </w:r>
      <w:r w:rsidR="00BD3D07" w:rsidRPr="00BD3D07">
        <w:rPr>
          <w:rFonts w:ascii="Times New Roman" w:eastAsia="SimHei" w:hAnsi="Times New Roman" w:cs="Times New Roman"/>
          <w:sz w:val="28"/>
          <w:szCs w:val="28"/>
        </w:rPr>
        <w:t xml:space="preserve">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w:t>
      </w:r>
      <w:r w:rsidR="00BD3D07" w:rsidRPr="00BD3D07">
        <w:rPr>
          <w:rFonts w:ascii="Times New Roman" w:eastAsia="SimHei" w:hAnsi="Times New Roman" w:cs="Times New Roman"/>
          <w:sz w:val="28"/>
          <w:szCs w:val="28"/>
        </w:rPr>
        <w:lastRenderedPageBreak/>
        <w:t>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BD3D07" w:rsidRPr="00BD3D07" w:rsidRDefault="00BD3D07"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proofErr w:type="gramStart"/>
      <w:r w:rsidRPr="00BD3D07">
        <w:rPr>
          <w:rFonts w:ascii="Times New Roman" w:eastAsia="SimHei" w:hAnsi="Times New Roman" w:cs="Times New Roman"/>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roofErr w:type="gramEnd"/>
    </w:p>
    <w:p w:rsidR="00BD3D07" w:rsidRPr="00BD3D07" w:rsidRDefault="00BD3D07"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BD3D07">
        <w:rPr>
          <w:rFonts w:ascii="Times New Roman" w:eastAsia="SimHei" w:hAnsi="Times New Roman" w:cs="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A171F1" w:rsidRPr="001D1B96" w:rsidRDefault="00A171F1" w:rsidP="001D1B96">
      <w:pPr>
        <w:numPr>
          <w:ilvl w:val="1"/>
          <w:numId w:val="2"/>
        </w:numPr>
        <w:shd w:val="clear" w:color="auto" w:fill="FFFFFF"/>
        <w:ind w:left="0" w:firstLine="567"/>
        <w:contextualSpacing/>
        <w:jc w:val="both"/>
        <w:rPr>
          <w:rFonts w:ascii="Times New Roman" w:eastAsia="SimHei" w:hAnsi="Times New Roman" w:cs="Times New Roman"/>
          <w:color w:val="auto"/>
          <w:sz w:val="28"/>
          <w:szCs w:val="28"/>
        </w:rPr>
      </w:pPr>
      <w:r w:rsidRPr="001D1B96">
        <w:rPr>
          <w:rFonts w:ascii="Times New Roman" w:eastAsia="SimHei" w:hAnsi="Times New Roman" w:cs="Times New Roman"/>
          <w:color w:val="auto"/>
          <w:sz w:val="28"/>
          <w:szCs w:val="28"/>
        </w:rPr>
        <w:t>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1D1B96">
        <w:rPr>
          <w:rFonts w:ascii="Times New Roman" w:eastAsia="SimHei" w:hAnsi="Times New Roman" w:cs="Times New Roman"/>
          <w:color w:val="auto"/>
          <w:sz w:val="28"/>
          <w:szCs w:val="28"/>
        </w:rPr>
        <w:t>Антиплагиат</w:t>
      </w:r>
      <w:proofErr w:type="spellEnd"/>
      <w:r w:rsidRPr="001D1B96">
        <w:rPr>
          <w:rFonts w:ascii="Times New Roman" w:eastAsia="SimHei" w:hAnsi="Times New Roman" w:cs="Times New Roman"/>
          <w:color w:val="auto"/>
          <w:sz w:val="28"/>
          <w:szCs w:val="28"/>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Ответственное лицо, уполномоченное на муниципальном уровне, передает копии бланков записи на проверку и копии бланков регистрации для внесения результатов проверки экспертной комиссии.</w:t>
      </w:r>
    </w:p>
    <w:p w:rsidR="00A171F1" w:rsidRPr="00A171F1" w:rsidRDefault="00A171F1" w:rsidP="001D1B96">
      <w:pPr>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color w:val="auto"/>
          <w:sz w:val="28"/>
          <w:szCs w:val="28"/>
        </w:rPr>
      </w:pPr>
      <w:r w:rsidRPr="00A171F1">
        <w:rPr>
          <w:rFonts w:ascii="Times New Roman" w:eastAsia="SimHei" w:hAnsi="Times New Roman" w:cs="Times New Roman"/>
          <w:color w:val="auto"/>
          <w:sz w:val="28"/>
          <w:szCs w:val="28"/>
        </w:rPr>
        <w:t xml:space="preserve">Каждое сочинение (изложение) участников итогового сочинения (изложения) проверяется двумя экспертами. </w:t>
      </w:r>
      <w:r w:rsidR="00217A68">
        <w:rPr>
          <w:rFonts w:ascii="Times New Roman" w:eastAsia="SimHei" w:hAnsi="Times New Roman" w:cs="Times New Roman"/>
          <w:color w:val="auto"/>
          <w:sz w:val="28"/>
          <w:szCs w:val="28"/>
        </w:rPr>
        <w:t xml:space="preserve">Распределение работ между экспертами осуществляет председатель комиссии. Первая и вторая проверка итогового сочинения (изложения) осуществляется экспертами различных образовательных организаций. </w:t>
      </w:r>
      <w:r w:rsidRPr="00A171F1">
        <w:rPr>
          <w:rFonts w:ascii="Times New Roman" w:eastAsia="SimHei" w:hAnsi="Times New Roman" w:cs="Times New Roman"/>
          <w:color w:val="auto"/>
          <w:sz w:val="28"/>
          <w:szCs w:val="28"/>
        </w:rPr>
        <w:t>В случае расхождения в оценивании по какому-либо из критериев, сочинение (изложение) направляется на перепроверку третьему эксперту. Третьего эксперта определяет председатель комиссии, сформированной на муниципальном уровне.</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lastRenderedPageBreak/>
        <w:t>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171F1" w:rsidRPr="00A171F1" w:rsidRDefault="00A171F1" w:rsidP="001D1B96">
      <w:pPr>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Копии бланков итогового сочинения (изложения) экспертная комиссия передает ответственному лицу, уполномоченному на муниципальном уровне.</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proofErr w:type="gramStart"/>
      <w:r w:rsidRPr="00A171F1">
        <w:rPr>
          <w:rFonts w:ascii="Times New Roman" w:eastAsia="SimHei" w:hAnsi="Times New Roman" w:cs="Times New Roman"/>
          <w:sz w:val="28"/>
          <w:szCs w:val="28"/>
        </w:rPr>
        <w:t>Ответственное лицо, уполномоченное на муниципальном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A171F1">
        <w:rPr>
          <w:rFonts w:ascii="Times New Roman" w:eastAsia="SimHei" w:hAnsi="Times New Roman" w:cs="Times New Roman"/>
          <w:sz w:val="28"/>
          <w:szCs w:val="28"/>
        </w:rPr>
        <w:t>с даты проведения</w:t>
      </w:r>
      <w:proofErr w:type="gramEnd"/>
      <w:r w:rsidRPr="00A171F1">
        <w:rPr>
          <w:rFonts w:ascii="Times New Roman" w:eastAsia="SimHei" w:hAnsi="Times New Roman" w:cs="Times New Roman"/>
          <w:sz w:val="28"/>
          <w:szCs w:val="28"/>
        </w:rPr>
        <w:t xml:space="preserve"> итогового сочинения (изложения).</w:t>
      </w:r>
    </w:p>
    <w:p w:rsidR="00A171F1" w:rsidRPr="00A171F1" w:rsidRDefault="00A171F1" w:rsidP="001D1B96">
      <w:pPr>
        <w:shd w:val="clear" w:color="auto" w:fill="FFFFFF"/>
        <w:tabs>
          <w:tab w:val="left" w:pos="993"/>
        </w:tabs>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Обработка результатов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217A68" w:rsidRPr="00217A68" w:rsidRDefault="00217A68"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proofErr w:type="gramStart"/>
      <w:r w:rsidRPr="00217A68">
        <w:rPr>
          <w:rFonts w:ascii="Times New Roman" w:eastAsia="SimHei" w:hAnsi="Times New Roman" w:cs="Times New Roman"/>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руководителями образовательных в </w:t>
      </w:r>
      <w:r>
        <w:rPr>
          <w:rFonts w:ascii="Times New Roman" w:eastAsia="SimHei" w:hAnsi="Times New Roman" w:cs="Times New Roman"/>
          <w:sz w:val="28"/>
          <w:szCs w:val="28"/>
        </w:rPr>
        <w:t>места работы предметных комиссий муниципального уровня</w:t>
      </w:r>
      <w:r w:rsidRPr="00217A68">
        <w:rPr>
          <w:rFonts w:ascii="Times New Roman" w:eastAsia="SimHei" w:hAnsi="Times New Roman" w:cs="Times New Roman"/>
          <w:sz w:val="28"/>
          <w:szCs w:val="28"/>
        </w:rPr>
        <w:t xml:space="preserve"> для последующей обработки (за исключением образовательных организаций</w:t>
      </w:r>
      <w:proofErr w:type="gramEnd"/>
      <w:r w:rsidRPr="00217A68">
        <w:rPr>
          <w:rFonts w:ascii="Times New Roman" w:eastAsia="SimHei" w:hAnsi="Times New Roman" w:cs="Times New Roman"/>
          <w:sz w:val="28"/>
          <w:szCs w:val="28"/>
        </w:rPr>
        <w:t xml:space="preserve">, </w:t>
      </w:r>
      <w:proofErr w:type="gramStart"/>
      <w:r w:rsidRPr="00217A68">
        <w:rPr>
          <w:rFonts w:ascii="Times New Roman" w:eastAsia="SimHei" w:hAnsi="Times New Roman" w:cs="Times New Roman"/>
          <w:sz w:val="28"/>
          <w:szCs w:val="28"/>
        </w:rPr>
        <w:t>в</w:t>
      </w:r>
      <w:proofErr w:type="gramEnd"/>
      <w:r w:rsidRPr="00217A68">
        <w:rPr>
          <w:rFonts w:ascii="Times New Roman" w:eastAsia="SimHei" w:hAnsi="Times New Roman" w:cs="Times New Roman"/>
          <w:sz w:val="28"/>
          <w:szCs w:val="28"/>
        </w:rPr>
        <w:t xml:space="preserve"> </w:t>
      </w:r>
      <w:proofErr w:type="gramStart"/>
      <w:r w:rsidRPr="00217A68">
        <w:rPr>
          <w:rFonts w:ascii="Times New Roman" w:eastAsia="SimHei" w:hAnsi="Times New Roman" w:cs="Times New Roman"/>
          <w:sz w:val="28"/>
          <w:szCs w:val="28"/>
        </w:rPr>
        <w:t>которых</w:t>
      </w:r>
      <w:proofErr w:type="gramEnd"/>
      <w:r w:rsidRPr="00217A68">
        <w:rPr>
          <w:rFonts w:ascii="Times New Roman" w:eastAsia="SimHei" w:hAnsi="Times New Roman" w:cs="Times New Roman"/>
          <w:sz w:val="28"/>
          <w:szCs w:val="28"/>
        </w:rPr>
        <w:t xml:space="preserve"> проводится сканирование оригиналов бланков итогового сочинения (изложения)</w:t>
      </w:r>
      <w:r>
        <w:rPr>
          <w:rFonts w:ascii="Times New Roman" w:eastAsia="SimHei" w:hAnsi="Times New Roman" w:cs="Times New Roman"/>
          <w:sz w:val="28"/>
          <w:szCs w:val="28"/>
        </w:rPr>
        <w:t>)</w:t>
      </w:r>
      <w:r w:rsidRPr="00217A68">
        <w:rPr>
          <w:rFonts w:ascii="Times New Roman" w:eastAsia="SimHei" w:hAnsi="Times New Roman" w:cs="Times New Roman"/>
          <w:sz w:val="28"/>
          <w:szCs w:val="28"/>
        </w:rPr>
        <w:t>.</w:t>
      </w:r>
    </w:p>
    <w:p w:rsidR="00A171F1" w:rsidRPr="00BD3D07"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D3D07">
        <w:rPr>
          <w:rFonts w:ascii="Times New Roman" w:hAnsi="Times New Roman" w:cs="Times New Roman"/>
          <w:sz w:val="28"/>
          <w:szCs w:val="28"/>
        </w:rPr>
        <w:t>Обработка бланков итогового сочинения (изложения) осуществляется с использованием специальных аппаратно-программных средств.</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Обработка проверенных бланков итогового сочинения (изложения) включает в себя: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сканирование проверенных оригиналов бланков итогового сочинения (изложения);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распознавание информации, внесенной в проверенные оригиналы бланков итогового сочинения (изложения);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17A68" w:rsidRPr="00BD3D07" w:rsidRDefault="00217A68"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BD3D07">
        <w:rPr>
          <w:rFonts w:ascii="Times New Roman" w:hAnsi="Times New Roman" w:cs="Times New Roman"/>
          <w:sz w:val="28"/>
          <w:szCs w:val="28"/>
        </w:rPr>
        <w:t xml:space="preserve">Сканирование оригиналов бланков итогового сочинения (изложения) в образовательных организациях (местах проведения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w:t>
      </w:r>
      <w:r w:rsidRPr="00BD3D07">
        <w:rPr>
          <w:rFonts w:ascii="Times New Roman" w:hAnsi="Times New Roman" w:cs="Times New Roman"/>
          <w:sz w:val="28"/>
          <w:szCs w:val="28"/>
        </w:rPr>
        <w:lastRenderedPageBreak/>
        <w:t>(«Удален»), подтвержденной подписью члена комиссии образовательной организации по проведению итогового сочинения (изложения), проводится техническим специалистом</w:t>
      </w:r>
      <w:r w:rsidRPr="00BD3D07" w:rsidDel="00957807">
        <w:rPr>
          <w:rFonts w:ascii="Times New Roman" w:hAnsi="Times New Roman" w:cs="Times New Roman"/>
          <w:sz w:val="28"/>
          <w:szCs w:val="28"/>
        </w:rPr>
        <w:t xml:space="preserve"> </w:t>
      </w:r>
      <w:r w:rsidRPr="00BD3D07">
        <w:rPr>
          <w:rFonts w:ascii="Times New Roman" w:hAnsi="Times New Roman" w:cs="Times New Roman"/>
          <w:sz w:val="28"/>
          <w:szCs w:val="28"/>
        </w:rPr>
        <w:t>в присутствии руководителя образовательной организации.</w:t>
      </w:r>
      <w:proofErr w:type="gramEnd"/>
      <w:r w:rsidRPr="00BD3D07">
        <w:rPr>
          <w:rFonts w:ascii="Times New Roman" w:hAnsi="Times New Roman" w:cs="Times New Roman"/>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A171F1" w:rsidRPr="00217A68"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17A68">
        <w:rPr>
          <w:rFonts w:ascii="Times New Roman" w:hAnsi="Times New Roman" w:cs="Times New Roman"/>
          <w:sz w:val="28"/>
          <w:szCs w:val="28"/>
        </w:rPr>
        <w:t xml:space="preserve"> 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итогового сочинения (изложения) в РЦОИ.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в образовательной организации 5 лет после проведения итогового сочинения (изложения), а затем уничтожаются.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Образы оригиналов бланков итогового сочинения (изложения) РЦОИ размещает на региональных серверах.</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6" w:name="_Toc462935188"/>
      <w:r w:rsidRPr="00A171F1">
        <w:rPr>
          <w:rFonts w:ascii="Times New Roman" w:hAnsi="Times New Roman" w:cs="Times New Roman"/>
          <w:color w:val="auto"/>
          <w:sz w:val="28"/>
          <w:szCs w:val="28"/>
        </w:rPr>
        <w:t>Повторный допуск к написанию итогового сочинения (изложения)</w:t>
      </w:r>
      <w:bookmarkEnd w:id="6"/>
    </w:p>
    <w:p w:rsidR="00A171F1" w:rsidRPr="00A171F1" w:rsidRDefault="00A171F1" w:rsidP="001D1B96">
      <w:pPr>
        <w:ind w:left="390"/>
        <w:contextualSpacing/>
        <w:rPr>
          <w:rFonts w:ascii="Times New Roman" w:hAnsi="Times New Roman" w:cs="Times New Roman"/>
          <w:sz w:val="28"/>
          <w:szCs w:val="28"/>
        </w:rPr>
      </w:pPr>
    </w:p>
    <w:p w:rsidR="0056425B" w:rsidRPr="0056425B" w:rsidRDefault="0056425B" w:rsidP="0056425B">
      <w:pPr>
        <w:numPr>
          <w:ilvl w:val="1"/>
          <w:numId w:val="2"/>
        </w:numPr>
        <w:shd w:val="clear" w:color="auto" w:fill="FFFFFF"/>
        <w:ind w:left="0" w:firstLine="567"/>
        <w:contextualSpacing/>
        <w:jc w:val="both"/>
        <w:rPr>
          <w:rFonts w:ascii="Times New Roman" w:hAnsi="Times New Roman" w:cs="Times New Roman"/>
          <w:sz w:val="28"/>
          <w:szCs w:val="28"/>
        </w:rPr>
      </w:pPr>
      <w:r w:rsidRPr="0056425B">
        <w:rPr>
          <w:rFonts w:ascii="Times New Roman" w:hAnsi="Times New Roman" w:cs="Times New Roman"/>
          <w:sz w:val="28"/>
          <w:szCs w:val="28"/>
        </w:rPr>
        <w:t>Повторно к написанию итогового сочинения (изложения) в дополнительные в текущем учебном году сроки (в первую среду февраля и в первую рабочую среду мая) по решению педагогического совета образовательной организации допускаются:</w:t>
      </w:r>
    </w:p>
    <w:p w:rsidR="0056425B" w:rsidRDefault="0056425B" w:rsidP="0056425B">
      <w:pPr>
        <w:widowControl w:val="0"/>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56425B" w:rsidRPr="0063203F" w:rsidRDefault="0056425B" w:rsidP="0056425B">
      <w:pPr>
        <w:widowControl w:val="0"/>
        <w:ind w:firstLine="709"/>
        <w:contextualSpacing/>
        <w:jc w:val="both"/>
        <w:rPr>
          <w:rFonts w:ascii="Times New Roman" w:hAnsi="Times New Roman" w:cs="Times New Roman"/>
          <w:sz w:val="28"/>
          <w:szCs w:val="28"/>
        </w:rPr>
      </w:pPr>
      <w:r w:rsidRPr="00B54955">
        <w:rPr>
          <w:rFonts w:ascii="Times New Roman" w:hAnsi="Times New Roman" w:cs="Times New Roman"/>
          <w:sz w:val="28"/>
          <w:szCs w:val="28"/>
        </w:rPr>
        <w:t xml:space="preserve">обучающиеся, удаленные с итогового сочинения (изложения) за нарушение требований, </w:t>
      </w:r>
      <w:r w:rsidRPr="0063203F">
        <w:rPr>
          <w:rFonts w:ascii="Times New Roman" w:hAnsi="Times New Roman" w:cs="Times New Roman"/>
          <w:sz w:val="28"/>
          <w:szCs w:val="28"/>
        </w:rPr>
        <w:t>установленных пунктом 7.18 настоящего Порядка;</w:t>
      </w:r>
    </w:p>
    <w:p w:rsidR="0056425B" w:rsidRPr="0063203F" w:rsidRDefault="0056425B" w:rsidP="0056425B">
      <w:pPr>
        <w:widowControl w:val="0"/>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и лица, перечисленные в пункте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56425B" w:rsidRDefault="0056425B" w:rsidP="0056425B">
      <w:pPr>
        <w:shd w:val="clear" w:color="auto" w:fill="FFFFFF"/>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и лица, перечисленные в пункте 2.2 настоящего Порядка, не завершившие написание итогового сочинения (изложения</w:t>
      </w:r>
      <w:r w:rsidRPr="00A171F1">
        <w:rPr>
          <w:rFonts w:ascii="Times New Roman" w:hAnsi="Times New Roman" w:cs="Times New Roman"/>
          <w:sz w:val="28"/>
          <w:szCs w:val="28"/>
        </w:rPr>
        <w:t>) по уважительным причинам (болезнь или иные обстоятельства, подтвержденные документально).</w:t>
      </w:r>
    </w:p>
    <w:p w:rsidR="00A171F1" w:rsidRPr="00A171F1" w:rsidRDefault="00A171F1" w:rsidP="0056425B">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Обучающиеся, получившие по итоговому сочинению (изложению) неудовлетворительный результат («незачет»), могут быть повторно допущены к </w:t>
      </w:r>
      <w:r w:rsidRPr="00A171F1">
        <w:rPr>
          <w:rFonts w:ascii="Times New Roman" w:hAnsi="Times New Roman" w:cs="Times New Roman"/>
          <w:sz w:val="28"/>
          <w:szCs w:val="28"/>
        </w:rPr>
        <w:lastRenderedPageBreak/>
        <w:t>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7" w:name="_Toc462935189"/>
      <w:r w:rsidRPr="00A171F1">
        <w:rPr>
          <w:rFonts w:ascii="Times New Roman" w:hAnsi="Times New Roman" w:cs="Times New Roman"/>
          <w:color w:val="auto"/>
          <w:sz w:val="28"/>
          <w:szCs w:val="28"/>
        </w:rPr>
        <w:t xml:space="preserve"> Проведение повторной проверки итогового сочинения (изложения)</w:t>
      </w:r>
      <w:bookmarkEnd w:id="7"/>
      <w:r w:rsidRPr="00A171F1">
        <w:rPr>
          <w:rFonts w:ascii="Times New Roman" w:hAnsi="Times New Roman" w:cs="Times New Roman"/>
          <w:color w:val="auto"/>
          <w:sz w:val="28"/>
          <w:szCs w:val="28"/>
        </w:rPr>
        <w:t xml:space="preserve"> </w:t>
      </w:r>
    </w:p>
    <w:p w:rsidR="00A171F1" w:rsidRPr="00A171F1" w:rsidRDefault="00A171F1" w:rsidP="001D1B96">
      <w:pPr>
        <w:ind w:left="390"/>
        <w:contextualSpacing/>
        <w:rPr>
          <w:rFonts w:ascii="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департаментом образования на региональном уровне.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Указанное заявление подаётся не позднее 20 апреля в департамент образования.</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534C36"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8" w:name="_Toc462935190"/>
      <w:r>
        <w:rPr>
          <w:rFonts w:ascii="Times New Roman" w:hAnsi="Times New Roman" w:cs="Times New Roman"/>
          <w:color w:val="auto"/>
          <w:sz w:val="28"/>
          <w:szCs w:val="28"/>
        </w:rPr>
        <w:t xml:space="preserve"> </w:t>
      </w:r>
      <w:r w:rsidR="00A171F1" w:rsidRPr="00A171F1">
        <w:rPr>
          <w:rFonts w:ascii="Times New Roman" w:hAnsi="Times New Roman" w:cs="Times New Roman"/>
          <w:color w:val="auto"/>
          <w:sz w:val="28"/>
          <w:szCs w:val="28"/>
        </w:rPr>
        <w:t>Срок действия итогового сочинения</w:t>
      </w:r>
      <w:bookmarkEnd w:id="8"/>
      <w:r w:rsidR="00A171F1" w:rsidRPr="00A171F1">
        <w:rPr>
          <w:rFonts w:ascii="Times New Roman" w:hAnsi="Times New Roman" w:cs="Times New Roman"/>
          <w:color w:val="auto"/>
          <w:sz w:val="28"/>
          <w:szCs w:val="28"/>
        </w:rPr>
        <w:t xml:space="preserve">  </w:t>
      </w:r>
    </w:p>
    <w:p w:rsidR="00A171F1" w:rsidRPr="00A171F1" w:rsidRDefault="00A171F1" w:rsidP="001D1B96">
      <w:pPr>
        <w:shd w:val="clear" w:color="auto" w:fill="FFFFFF"/>
        <w:spacing w:before="240"/>
        <w:contextualSpacing/>
        <w:rPr>
          <w:rFonts w:ascii="Times New Roman" w:hAnsi="Times New Roman" w:cs="Times New Roman"/>
          <w:color w:val="auto"/>
          <w:sz w:val="28"/>
          <w:szCs w:val="28"/>
        </w:rPr>
      </w:pPr>
    </w:p>
    <w:p w:rsidR="00B54955" w:rsidRP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Итоговое сочинение (изложение) как допуск к ГИА – бессрочно.</w:t>
      </w:r>
    </w:p>
    <w:p w:rsidR="00B54955" w:rsidRP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 xml:space="preserve">Итоговое сочинение в случае представления его при приеме на </w:t>
      </w:r>
      <w:proofErr w:type="gramStart"/>
      <w:r w:rsidRPr="00B54955">
        <w:rPr>
          <w:rFonts w:ascii="Times New Roman" w:hAnsi="Times New Roman" w:cs="Times New Roman"/>
          <w:sz w:val="28"/>
          <w:szCs w:val="28"/>
        </w:rPr>
        <w:t>обучение по программам</w:t>
      </w:r>
      <w:proofErr w:type="gramEnd"/>
      <w:r w:rsidRPr="00B54955">
        <w:rPr>
          <w:rFonts w:ascii="Times New Roman" w:hAnsi="Times New Roman" w:cs="Times New Roman"/>
          <w:sz w:val="28"/>
          <w:szCs w:val="28"/>
        </w:rPr>
        <w:t xml:space="preserve">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56425B" w:rsidRPr="00B54955" w:rsidRDefault="0056425B" w:rsidP="0056425B">
      <w:pPr>
        <w:shd w:val="clear" w:color="auto" w:fill="FFFFFF"/>
        <w:ind w:left="567"/>
        <w:contextualSpacing/>
        <w:jc w:val="both"/>
        <w:rPr>
          <w:rFonts w:ascii="Times New Roman" w:hAnsi="Times New Roman" w:cs="Times New Roman"/>
          <w:sz w:val="28"/>
          <w:szCs w:val="28"/>
        </w:rPr>
      </w:pPr>
    </w:p>
    <w:p w:rsidR="0056425B" w:rsidRDefault="0056425B" w:rsidP="0056425B">
      <w:pPr>
        <w:pStyle w:val="ab"/>
        <w:numPr>
          <w:ilvl w:val="0"/>
          <w:numId w:val="2"/>
        </w:numPr>
        <w:shd w:val="clear" w:color="auto" w:fill="FFFFFF"/>
        <w:jc w:val="center"/>
        <w:rPr>
          <w:sz w:val="28"/>
          <w:szCs w:val="28"/>
        </w:rPr>
      </w:pPr>
      <w:r w:rsidRPr="0056425B">
        <w:rPr>
          <w:sz w:val="28"/>
          <w:szCs w:val="28"/>
        </w:rPr>
        <w:t>Организация перепроверки отдельных сочинений (изложений)</w:t>
      </w:r>
    </w:p>
    <w:p w:rsidR="0056425B" w:rsidRPr="0056425B" w:rsidRDefault="0056425B" w:rsidP="0056425B">
      <w:pPr>
        <w:pStyle w:val="ab"/>
        <w:shd w:val="clear" w:color="auto" w:fill="FFFFFF"/>
        <w:rPr>
          <w:sz w:val="28"/>
          <w:szCs w:val="28"/>
        </w:rPr>
      </w:pPr>
    </w:p>
    <w:p w:rsidR="0056425B" w:rsidRPr="0056425B" w:rsidRDefault="0056425B" w:rsidP="0056425B">
      <w:pPr>
        <w:numPr>
          <w:ilvl w:val="1"/>
          <w:numId w:val="2"/>
        </w:numPr>
        <w:shd w:val="clear" w:color="auto" w:fill="FFFFFF"/>
        <w:ind w:left="0" w:firstLine="567"/>
        <w:contextualSpacing/>
        <w:jc w:val="both"/>
        <w:rPr>
          <w:rFonts w:ascii="Times New Roman" w:hAnsi="Times New Roman" w:cs="Times New Roman"/>
          <w:sz w:val="28"/>
          <w:szCs w:val="28"/>
        </w:rPr>
      </w:pPr>
      <w:r w:rsidRPr="0056425B">
        <w:rPr>
          <w:rFonts w:ascii="Times New Roman" w:hAnsi="Times New Roman" w:cs="Times New Roman"/>
          <w:sz w:val="28"/>
          <w:szCs w:val="28"/>
        </w:rPr>
        <w:t>Решение о перепроверке отдельных сочинений (изложений) принимается департаментом образования на основании анализа результатов итогового сочинения (изложения)  и оформляется приказом департамента образования, в нём определяются  категории участников итогового сочинения (изложения), работы которых подлежат перепроверке, и срок проведения перепроверки.</w:t>
      </w:r>
    </w:p>
    <w:p w:rsidR="000B112D" w:rsidRDefault="0056425B" w:rsidP="000B112D">
      <w:pPr>
        <w:numPr>
          <w:ilvl w:val="1"/>
          <w:numId w:val="2"/>
        </w:numPr>
        <w:shd w:val="clear" w:color="auto" w:fill="FFFFFF"/>
        <w:ind w:left="0" w:firstLine="567"/>
        <w:contextualSpacing/>
        <w:jc w:val="both"/>
        <w:rPr>
          <w:rFonts w:ascii="Times New Roman" w:hAnsi="Times New Roman" w:cs="Times New Roman"/>
          <w:sz w:val="28"/>
          <w:szCs w:val="28"/>
        </w:rPr>
      </w:pPr>
      <w:r w:rsidRPr="0056425B">
        <w:rPr>
          <w:rFonts w:ascii="Times New Roman" w:hAnsi="Times New Roman" w:cs="Times New Roman"/>
          <w:sz w:val="28"/>
          <w:szCs w:val="28"/>
        </w:rPr>
        <w:t>Перепроверку осуществляет государственное автономное   учреждение дополнительного профессионального образования Ямало-Ненецкого автономного округа «Региональный институт развития образования».  Для организации перепроверки в учреждении формируется комиссия.</w:t>
      </w:r>
    </w:p>
    <w:p w:rsidR="000B112D" w:rsidRDefault="0056425B" w:rsidP="000B112D">
      <w:pPr>
        <w:numPr>
          <w:ilvl w:val="1"/>
          <w:numId w:val="2"/>
        </w:numPr>
        <w:shd w:val="clear" w:color="auto" w:fill="FFFFFF"/>
        <w:ind w:left="0" w:firstLine="567"/>
        <w:contextualSpacing/>
        <w:jc w:val="both"/>
        <w:rPr>
          <w:rFonts w:ascii="Times New Roman" w:hAnsi="Times New Roman" w:cs="Times New Roman"/>
          <w:sz w:val="28"/>
          <w:szCs w:val="28"/>
        </w:rPr>
      </w:pPr>
      <w:r w:rsidRPr="000B112D">
        <w:rPr>
          <w:rFonts w:ascii="Times New Roman" w:hAnsi="Times New Roman" w:cs="Times New Roman"/>
          <w:sz w:val="28"/>
          <w:szCs w:val="28"/>
        </w:rPr>
        <w:t xml:space="preserve">Каждое сочинение (изложение) повторно проверяется двумя экспертами. Распределение работ между экспертами осуществляет председатель комиссии. </w:t>
      </w:r>
      <w:r w:rsidR="000B112D">
        <w:rPr>
          <w:rFonts w:ascii="Times New Roman" w:hAnsi="Times New Roman" w:cs="Times New Roman"/>
          <w:sz w:val="28"/>
          <w:szCs w:val="28"/>
        </w:rPr>
        <w:t xml:space="preserve">Третьим экспертом перепроверяются работы только по тем критериям, по которым </w:t>
      </w:r>
      <w:r w:rsidRPr="000B112D">
        <w:rPr>
          <w:rFonts w:ascii="Times New Roman" w:hAnsi="Times New Roman" w:cs="Times New Roman"/>
          <w:sz w:val="28"/>
          <w:szCs w:val="28"/>
        </w:rPr>
        <w:t xml:space="preserve"> </w:t>
      </w:r>
      <w:r w:rsidR="000B112D">
        <w:rPr>
          <w:rFonts w:ascii="Times New Roman" w:hAnsi="Times New Roman" w:cs="Times New Roman"/>
          <w:sz w:val="28"/>
          <w:szCs w:val="28"/>
        </w:rPr>
        <w:t>были допущены расхождения первыми двумя экспертами.</w:t>
      </w:r>
    </w:p>
    <w:p w:rsidR="0056425B" w:rsidRPr="000B112D" w:rsidRDefault="0056425B" w:rsidP="000B112D">
      <w:pPr>
        <w:shd w:val="clear" w:color="auto" w:fill="FFFFFF"/>
        <w:ind w:left="567"/>
        <w:contextualSpacing/>
        <w:jc w:val="both"/>
        <w:rPr>
          <w:rFonts w:ascii="Times New Roman" w:hAnsi="Times New Roman" w:cs="Times New Roman"/>
          <w:sz w:val="28"/>
          <w:szCs w:val="28"/>
        </w:rPr>
      </w:pPr>
      <w:r w:rsidRPr="000B112D">
        <w:rPr>
          <w:rFonts w:ascii="Times New Roman" w:hAnsi="Times New Roman" w:cs="Times New Roman"/>
          <w:sz w:val="28"/>
          <w:szCs w:val="28"/>
        </w:rPr>
        <w:t>Третьего эксперта определяет председатель комиссии.</w:t>
      </w:r>
    </w:p>
    <w:p w:rsidR="000B112D" w:rsidRDefault="0056425B" w:rsidP="000B112D">
      <w:pPr>
        <w:numPr>
          <w:ilvl w:val="1"/>
          <w:numId w:val="2"/>
        </w:numPr>
        <w:shd w:val="clear" w:color="auto" w:fill="FFFFFF"/>
        <w:ind w:left="0" w:firstLine="567"/>
        <w:contextualSpacing/>
        <w:jc w:val="both"/>
        <w:rPr>
          <w:rFonts w:ascii="Times New Roman" w:hAnsi="Times New Roman" w:cs="Times New Roman"/>
          <w:sz w:val="28"/>
          <w:szCs w:val="28"/>
        </w:rPr>
      </w:pPr>
      <w:r w:rsidRPr="0056425B">
        <w:rPr>
          <w:rFonts w:ascii="Times New Roman" w:hAnsi="Times New Roman" w:cs="Times New Roman"/>
          <w:sz w:val="28"/>
          <w:szCs w:val="28"/>
        </w:rPr>
        <w:lastRenderedPageBreak/>
        <w:t>Протоколы перепроверки направляются в государственное казённое учреждение Ямало-Ненецкого автономного округа «Региональный центр оценки качества образования» для обработки и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56425B" w:rsidRPr="000B112D" w:rsidRDefault="0056425B" w:rsidP="000B112D">
      <w:pPr>
        <w:numPr>
          <w:ilvl w:val="1"/>
          <w:numId w:val="2"/>
        </w:numPr>
        <w:shd w:val="clear" w:color="auto" w:fill="FFFFFF"/>
        <w:ind w:left="0" w:firstLine="567"/>
        <w:contextualSpacing/>
        <w:jc w:val="both"/>
        <w:rPr>
          <w:rFonts w:ascii="Times New Roman" w:hAnsi="Times New Roman" w:cs="Times New Roman"/>
          <w:sz w:val="28"/>
          <w:szCs w:val="28"/>
        </w:rPr>
      </w:pPr>
      <w:r w:rsidRPr="000B112D">
        <w:rPr>
          <w:rFonts w:ascii="Times New Roman" w:hAnsi="Times New Roman" w:cs="Times New Roman"/>
          <w:sz w:val="28"/>
          <w:szCs w:val="28"/>
        </w:rPr>
        <w:t>Результаты перепроверки являются окончательными и пересмотру не подлежат.</w:t>
      </w:r>
    </w:p>
    <w:p w:rsidR="0056425B" w:rsidRPr="0056425B" w:rsidRDefault="0056425B" w:rsidP="000B112D">
      <w:pPr>
        <w:numPr>
          <w:ilvl w:val="1"/>
          <w:numId w:val="2"/>
        </w:numPr>
        <w:shd w:val="clear" w:color="auto" w:fill="FFFFFF"/>
        <w:ind w:left="0" w:firstLine="567"/>
        <w:contextualSpacing/>
        <w:jc w:val="both"/>
        <w:rPr>
          <w:rFonts w:ascii="Times New Roman" w:hAnsi="Times New Roman" w:cs="Times New Roman"/>
          <w:sz w:val="28"/>
          <w:szCs w:val="28"/>
        </w:rPr>
      </w:pPr>
      <w:r w:rsidRPr="0056425B">
        <w:rPr>
          <w:rFonts w:ascii="Times New Roman" w:hAnsi="Times New Roman" w:cs="Times New Roman"/>
          <w:sz w:val="28"/>
          <w:szCs w:val="28"/>
        </w:rPr>
        <w:t>В течение 3 дней после внесения сведений о результатах перепроверки в РИС департамент образования информирует органы местного самоуправления, осуществляющие управление в сфере образования, о результатах перепроверки.</w:t>
      </w:r>
    </w:p>
    <w:p w:rsidR="0056425B" w:rsidRPr="0056425B" w:rsidRDefault="0056425B" w:rsidP="000B1AD7">
      <w:pPr>
        <w:numPr>
          <w:ilvl w:val="1"/>
          <w:numId w:val="2"/>
        </w:numPr>
        <w:shd w:val="clear" w:color="auto" w:fill="FFFFFF"/>
        <w:ind w:left="0" w:firstLine="567"/>
        <w:contextualSpacing/>
        <w:jc w:val="both"/>
        <w:rPr>
          <w:rFonts w:ascii="Times New Roman" w:hAnsi="Times New Roman" w:cs="Times New Roman"/>
          <w:sz w:val="28"/>
          <w:szCs w:val="28"/>
        </w:rPr>
      </w:pPr>
      <w:r w:rsidRPr="0056425B">
        <w:rPr>
          <w:rFonts w:ascii="Times New Roman" w:hAnsi="Times New Roman" w:cs="Times New Roman"/>
          <w:sz w:val="28"/>
          <w:szCs w:val="28"/>
        </w:rPr>
        <w:t xml:space="preserve">Органы местного самоуправления, осуществляющие управление в сфере образования,  в течение 2 дней информируют образовательные организации о результатах перепроверки. </w:t>
      </w:r>
    </w:p>
    <w:p w:rsidR="0056425B" w:rsidRPr="0056425B" w:rsidRDefault="0056425B" w:rsidP="000B1AD7">
      <w:pPr>
        <w:numPr>
          <w:ilvl w:val="1"/>
          <w:numId w:val="2"/>
        </w:numPr>
        <w:shd w:val="clear" w:color="auto" w:fill="FFFFFF"/>
        <w:ind w:left="0" w:firstLine="567"/>
        <w:contextualSpacing/>
        <w:jc w:val="both"/>
        <w:rPr>
          <w:rFonts w:ascii="Times New Roman" w:hAnsi="Times New Roman" w:cs="Times New Roman"/>
          <w:sz w:val="28"/>
          <w:szCs w:val="28"/>
        </w:rPr>
      </w:pPr>
      <w:r w:rsidRPr="0056425B">
        <w:rPr>
          <w:rFonts w:ascii="Times New Roman" w:hAnsi="Times New Roman" w:cs="Times New Roman"/>
          <w:sz w:val="28"/>
          <w:szCs w:val="28"/>
        </w:rPr>
        <w:t>Образовательные организации в течение 2 дней под подпись информируют участников итогового сочинения (изложения) о результатах перепроверки итогового сочинения (изложения).</w:t>
      </w:r>
    </w:p>
    <w:p w:rsidR="00A171F1" w:rsidRPr="0063203F" w:rsidRDefault="00A171F1" w:rsidP="00A171F1">
      <w:pPr>
        <w:ind w:left="4820"/>
        <w:rPr>
          <w:rFonts w:ascii="Times New Roman" w:hAnsi="Times New Roman" w:cs="Times New Roman"/>
        </w:rPr>
      </w:pPr>
      <w:r w:rsidRPr="00A171F1">
        <w:rPr>
          <w:rFonts w:ascii="Times New Roman" w:hAnsi="Times New Roman" w:cs="Times New Roman"/>
          <w:bCs/>
          <w:iCs/>
          <w:sz w:val="28"/>
          <w:szCs w:val="28"/>
        </w:rPr>
        <w:br w:type="page"/>
      </w:r>
      <w:r w:rsidRPr="0063203F">
        <w:rPr>
          <w:rFonts w:ascii="Times New Roman" w:hAnsi="Times New Roman" w:cs="Times New Roman"/>
        </w:rPr>
        <w:lastRenderedPageBreak/>
        <w:t>Приложение № 1</w:t>
      </w:r>
    </w:p>
    <w:p w:rsidR="00255357" w:rsidRPr="0063203F" w:rsidRDefault="00255357" w:rsidP="00A171F1">
      <w:pPr>
        <w:ind w:left="4820"/>
        <w:rPr>
          <w:rFonts w:ascii="Times New Roman" w:hAnsi="Times New Roman" w:cs="Times New Roman"/>
        </w:rPr>
      </w:pPr>
    </w:p>
    <w:p w:rsidR="00A171F1" w:rsidRPr="00A171F1" w:rsidRDefault="00A171F1" w:rsidP="00A171F1">
      <w:pPr>
        <w:ind w:left="4820"/>
        <w:rPr>
          <w:rFonts w:ascii="Times New Roman" w:hAnsi="Times New Roman" w:cs="Times New Roman"/>
        </w:rPr>
      </w:pPr>
      <w:r w:rsidRPr="0063203F">
        <w:rPr>
          <w:rFonts w:ascii="Times New Roman" w:hAnsi="Times New Roman" w:cs="Times New Roman"/>
        </w:rPr>
        <w:t>к Порядку проведения</w:t>
      </w:r>
      <w:r w:rsidRPr="00A171F1">
        <w:rPr>
          <w:rFonts w:ascii="Times New Roman" w:hAnsi="Times New Roman" w:cs="Times New Roman"/>
        </w:rPr>
        <w:t xml:space="preserve"> итогового сочинения  (изложения) в Ямало-Ненецком автономном округе в 201</w:t>
      </w:r>
      <w:r w:rsidR="00985CBF">
        <w:rPr>
          <w:rFonts w:ascii="Times New Roman" w:hAnsi="Times New Roman" w:cs="Times New Roman"/>
        </w:rPr>
        <w:t>8</w:t>
      </w:r>
      <w:r w:rsidR="00B54955">
        <w:rPr>
          <w:rFonts w:ascii="Times New Roman" w:hAnsi="Times New Roman" w:cs="Times New Roman"/>
        </w:rPr>
        <w:t>-201</w:t>
      </w:r>
      <w:r w:rsidR="00985CBF">
        <w:rPr>
          <w:rFonts w:ascii="Times New Roman" w:hAnsi="Times New Roman" w:cs="Times New Roman"/>
        </w:rPr>
        <w:t>9</w:t>
      </w:r>
      <w:r w:rsidRPr="00A171F1">
        <w:rPr>
          <w:rFonts w:ascii="Times New Roman" w:hAnsi="Times New Roman" w:cs="Times New Roman"/>
        </w:rPr>
        <w:t xml:space="preserve"> учебном году, утвержденному приказом департамента образования Ямало-Ненецкого автономного округа </w:t>
      </w:r>
    </w:p>
    <w:p w:rsidR="00A171F1" w:rsidRPr="00A171F1" w:rsidRDefault="00A171F1" w:rsidP="00A171F1">
      <w:pPr>
        <w:ind w:left="4820"/>
        <w:rPr>
          <w:rFonts w:ascii="Times New Roman" w:hAnsi="Times New Roman" w:cs="Times New Roman"/>
        </w:rPr>
      </w:pPr>
      <w:r w:rsidRPr="00A171F1">
        <w:rPr>
          <w:rFonts w:ascii="Times New Roman" w:hAnsi="Times New Roman" w:cs="Times New Roman"/>
        </w:rPr>
        <w:t xml:space="preserve"> от «___»______201</w:t>
      </w:r>
      <w:r w:rsidR="00985CBF">
        <w:rPr>
          <w:rFonts w:ascii="Times New Roman" w:hAnsi="Times New Roman" w:cs="Times New Roman"/>
        </w:rPr>
        <w:t>8</w:t>
      </w:r>
      <w:r w:rsidRPr="00A171F1">
        <w:rPr>
          <w:rFonts w:ascii="Times New Roman" w:hAnsi="Times New Roman" w:cs="Times New Roman"/>
        </w:rPr>
        <w:t xml:space="preserve"> №_____</w:t>
      </w:r>
    </w:p>
    <w:p w:rsidR="00A171F1" w:rsidRPr="00A171F1" w:rsidRDefault="00A171F1" w:rsidP="00A171F1">
      <w:pPr>
        <w:ind w:left="5103"/>
        <w:rPr>
          <w:rFonts w:ascii="Times New Roman" w:hAnsi="Times New Roman" w:cs="Times New Roman"/>
        </w:rPr>
      </w:pPr>
    </w:p>
    <w:p w:rsidR="00A171F1" w:rsidRPr="00A171F1" w:rsidRDefault="00A171F1" w:rsidP="00A171F1">
      <w:pPr>
        <w:jc w:val="center"/>
        <w:rPr>
          <w:rFonts w:ascii="Times New Roman" w:hAnsi="Times New Roman" w:cs="Times New Roman"/>
        </w:rPr>
      </w:pPr>
      <w:r w:rsidRPr="00A171F1">
        <w:rPr>
          <w:rFonts w:ascii="Times New Roman" w:hAnsi="Times New Roman" w:cs="Times New Roman"/>
        </w:rPr>
        <w:t>ФОРМА ЗАЯВЛЕНИЯ НА УЧАСТИЕ В ИТОГОВОМ СОЧИНЕНИИ (ИЗЛОЖЕНИИ) ВЫПУСКНИКА ТЕКУЩЕГО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171F1" w:rsidRPr="00A171F1" w:rsidTr="00A171F1">
        <w:trPr>
          <w:cantSplit/>
          <w:trHeight w:val="1880"/>
        </w:trPr>
        <w:tc>
          <w:tcPr>
            <w:tcW w:w="4412" w:type="dxa"/>
            <w:gridSpan w:val="12"/>
          </w:tcPr>
          <w:p w:rsidR="00A171F1" w:rsidRPr="00A171F1" w:rsidRDefault="00A171F1" w:rsidP="00A171F1">
            <w:pPr>
              <w:rPr>
                <w:rFonts w:ascii="Times New Roman" w:hAnsi="Times New Roman" w:cs="Times New Roman"/>
                <w:sz w:val="28"/>
                <w:szCs w:val="28"/>
              </w:rPr>
            </w:pPr>
          </w:p>
        </w:tc>
        <w:tc>
          <w:tcPr>
            <w:tcW w:w="5380" w:type="dxa"/>
            <w:gridSpan w:val="15"/>
          </w:tcPr>
          <w:p w:rsidR="00A171F1" w:rsidRPr="00A171F1" w:rsidRDefault="00A171F1" w:rsidP="00A171F1">
            <w:pPr>
              <w:ind w:firstLine="675"/>
              <w:jc w:val="right"/>
              <w:rPr>
                <w:rFonts w:ascii="Times New Roman" w:hAnsi="Times New Roman" w:cs="Times New Roman"/>
                <w:sz w:val="28"/>
                <w:szCs w:val="28"/>
              </w:rPr>
            </w:pP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Руководителю образовательной организации</w:t>
            </w: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____________________</w:t>
            </w:r>
          </w:p>
          <w:p w:rsidR="00A171F1" w:rsidRPr="00A171F1" w:rsidRDefault="00A171F1" w:rsidP="00A171F1">
            <w:pPr>
              <w:ind w:firstLine="675"/>
              <w:rPr>
                <w:rFonts w:ascii="Times New Roman" w:hAnsi="Times New Roman" w:cs="Times New Roman"/>
                <w:sz w:val="28"/>
                <w:szCs w:val="28"/>
              </w:rPr>
            </w:pPr>
          </w:p>
        </w:tc>
      </w:tr>
      <w:tr w:rsidR="00A171F1" w:rsidRPr="00A171F1" w:rsidTr="00A171F1">
        <w:trPr>
          <w:gridAfter w:val="13"/>
          <w:wAfter w:w="4439" w:type="dxa"/>
          <w:trHeight w:val="397"/>
        </w:trPr>
        <w:tc>
          <w:tcPr>
            <w:tcW w:w="2905" w:type="dxa"/>
            <w:gridSpan w:val="14"/>
          </w:tcPr>
          <w:p w:rsidR="00A171F1" w:rsidRPr="00A171F1" w:rsidRDefault="00A171F1" w:rsidP="00A171F1">
            <w:pPr>
              <w:spacing w:after="200"/>
              <w:jc w:val="right"/>
              <w:rPr>
                <w:rFonts w:ascii="Times New Roman" w:hAnsi="Times New Roman" w:cs="Times New Roman"/>
                <w:b/>
                <w:sz w:val="28"/>
                <w:szCs w:val="28"/>
              </w:rPr>
            </w:pPr>
            <w:r w:rsidRPr="00A171F1">
              <w:rPr>
                <w:rFonts w:ascii="Times New Roman" w:hAnsi="Times New Roman" w:cs="Times New Roman"/>
                <w:b/>
                <w:sz w:val="28"/>
                <w:szCs w:val="28"/>
              </w:rPr>
              <w:t>заявление</w:t>
            </w:r>
          </w:p>
        </w:tc>
      </w:tr>
      <w:tr w:rsidR="00A171F1" w:rsidRPr="00A171F1" w:rsidTr="00A171F1">
        <w:trPr>
          <w:gridAfter w:val="1"/>
          <w:wAfter w:w="200" w:type="dxa"/>
          <w:trHeight w:hRule="exact" w:val="340"/>
        </w:trPr>
        <w:tc>
          <w:tcPr>
            <w:tcW w:w="511" w:type="dxa"/>
            <w:tcBorders>
              <w:top w:val="nil"/>
              <w:left w:val="nil"/>
              <w:bottom w:val="nil"/>
              <w:right w:val="single" w:sz="4" w:space="0" w:color="auto"/>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A171F1" w:rsidRPr="00A171F1" w:rsidTr="00A171F1">
        <w:trPr>
          <w:trHeight w:hRule="exact" w:val="340"/>
        </w:trPr>
        <w:tc>
          <w:tcPr>
            <w:tcW w:w="26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0"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A171F1" w:rsidRPr="00A171F1" w:rsidTr="00A171F1">
        <w:trPr>
          <w:trHeight w:hRule="exact" w:val="340"/>
        </w:trPr>
        <w:tc>
          <w:tcPr>
            <w:tcW w:w="26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0"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A171F1" w:rsidRPr="00A171F1" w:rsidTr="00A171F1">
        <w:trPr>
          <w:trHeight w:hRule="exact" w:val="340"/>
        </w:trPr>
        <w:tc>
          <w:tcPr>
            <w:tcW w:w="1834" w:type="pct"/>
            <w:tcBorders>
              <w:top w:val="nil"/>
              <w:left w:val="nil"/>
              <w:bottom w:val="nil"/>
            </w:tcBorders>
          </w:tcPr>
          <w:p w:rsidR="00A171F1" w:rsidRPr="00A171F1" w:rsidRDefault="00A171F1" w:rsidP="00A171F1">
            <w:pPr>
              <w:spacing w:after="200"/>
              <w:jc w:val="both"/>
              <w:rPr>
                <w:rFonts w:ascii="Times New Roman" w:hAnsi="Times New Roman" w:cs="Times New Roman"/>
                <w:sz w:val="28"/>
                <w:szCs w:val="28"/>
              </w:rPr>
            </w:pPr>
            <w:r w:rsidRPr="00A171F1">
              <w:rPr>
                <w:rFonts w:ascii="Times New Roman" w:hAnsi="Times New Roman" w:cs="Times New Roman"/>
                <w:b/>
                <w:sz w:val="28"/>
                <w:szCs w:val="28"/>
              </w:rPr>
              <w:t>Дата рождения</w:t>
            </w: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отчество</w:t>
      </w:r>
    </w:p>
    <w:p w:rsidR="00A171F1" w:rsidRPr="00A171F1" w:rsidRDefault="00A171F1" w:rsidP="00A171F1">
      <w:pPr>
        <w:contextualSpacing/>
        <w:jc w:val="both"/>
        <w:rPr>
          <w:rFonts w:ascii="Times New Roman" w:hAnsi="Times New Roman" w:cs="Times New Roman"/>
          <w:b/>
          <w:sz w:val="28"/>
          <w:szCs w:val="28"/>
        </w:rPr>
      </w:pPr>
    </w:p>
    <w:p w:rsidR="00A171F1" w:rsidRPr="00A171F1" w:rsidRDefault="00A171F1" w:rsidP="00A171F1">
      <w:pPr>
        <w:contextualSpacing/>
        <w:jc w:val="both"/>
        <w:rPr>
          <w:rFonts w:ascii="Times New Roman" w:hAnsi="Times New Roman" w:cs="Times New Roman"/>
          <w:b/>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b/>
          <w:sz w:val="28"/>
          <w:szCs w:val="28"/>
        </w:rPr>
        <w:t>Документ, удостоверяющий личность</w:t>
      </w:r>
      <w:r w:rsidRPr="00A171F1">
        <w:rPr>
          <w:rFonts w:ascii="Times New Roman" w:hAnsi="Times New Roman" w:cs="Times New Roman"/>
          <w:sz w:val="28"/>
          <w:szCs w:val="28"/>
        </w:rPr>
        <w:t xml:space="preserve"> ____________________________</w:t>
      </w:r>
    </w:p>
    <w:p w:rsidR="00A171F1" w:rsidRPr="00A171F1" w:rsidRDefault="00A171F1" w:rsidP="00A171F1">
      <w:pPr>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Серия</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701" w:type="dxa"/>
            <w:tcBorders>
              <w:top w:val="nil"/>
              <w:bottom w:val="nil"/>
            </w:tcBorders>
          </w:tcPr>
          <w:p w:rsidR="00A171F1" w:rsidRPr="00A171F1" w:rsidRDefault="00A171F1" w:rsidP="00A171F1">
            <w:pPr>
              <w:contextualSpacing/>
              <w:jc w:val="right"/>
              <w:rPr>
                <w:rFonts w:ascii="Times New Roman" w:hAnsi="Times New Roman" w:cs="Times New Roman"/>
                <w:b/>
                <w:sz w:val="28"/>
                <w:szCs w:val="28"/>
              </w:rPr>
            </w:pPr>
            <w:r w:rsidRPr="00A171F1">
              <w:rPr>
                <w:rFonts w:ascii="Times New Roman" w:hAnsi="Times New Roman" w:cs="Times New Roman"/>
                <w:b/>
                <w:sz w:val="28"/>
                <w:szCs w:val="28"/>
              </w:rPr>
              <w:t>Номер</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b/>
                <w:sz w:val="28"/>
                <w:szCs w:val="28"/>
              </w:rPr>
              <w:t>Пол</w:t>
            </w:r>
            <w:r w:rsidRPr="00A171F1">
              <w:rPr>
                <w:rFonts w:ascii="Times New Roman" w:hAnsi="Times New Roman" w:cs="Times New Roman"/>
                <w:sz w:val="28"/>
                <w:szCs w:val="28"/>
              </w:rPr>
              <w:t>:</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701" w:type="dxa"/>
            <w:tcBorders>
              <w:top w:val="nil"/>
              <w:bottom w:val="nil"/>
            </w:tcBorders>
            <w:vAlign w:val="center"/>
          </w:tcPr>
          <w:p w:rsidR="00A171F1" w:rsidRPr="00A171F1" w:rsidRDefault="00A171F1" w:rsidP="00A171F1">
            <w:pPr>
              <w:contextualSpacing/>
              <w:rPr>
                <w:rFonts w:ascii="Times New Roman" w:hAnsi="Times New Roman" w:cs="Times New Roman"/>
                <w:sz w:val="28"/>
                <w:szCs w:val="28"/>
              </w:rPr>
            </w:pPr>
            <w:r w:rsidRPr="00A171F1">
              <w:rPr>
                <w:rFonts w:ascii="Times New Roman" w:hAnsi="Times New Roman" w:cs="Times New Roman"/>
                <w:sz w:val="28"/>
                <w:szCs w:val="28"/>
              </w:rPr>
              <w:t>мужской</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583" w:type="dxa"/>
            <w:tcBorders>
              <w:top w:val="nil"/>
              <w:bottom w:val="nil"/>
              <w:right w:val="nil"/>
            </w:tcBorders>
            <w:vAlign w:val="center"/>
          </w:tcPr>
          <w:p w:rsidR="00A171F1" w:rsidRPr="00A171F1" w:rsidRDefault="00A171F1" w:rsidP="00A171F1">
            <w:pPr>
              <w:contextualSpacing/>
              <w:rPr>
                <w:rFonts w:ascii="Times New Roman" w:hAnsi="Times New Roman" w:cs="Times New Roman"/>
                <w:sz w:val="28"/>
                <w:szCs w:val="28"/>
              </w:rPr>
            </w:pPr>
            <w:r w:rsidRPr="00A171F1">
              <w:rPr>
                <w:rFonts w:ascii="Times New Roman" w:hAnsi="Times New Roman" w:cs="Times New Roman"/>
                <w:sz w:val="28"/>
                <w:szCs w:val="28"/>
              </w:rPr>
              <w:t>женский</w:t>
            </w:r>
          </w:p>
        </w:tc>
      </w:tr>
    </w:tbl>
    <w:p w:rsidR="00A171F1" w:rsidRPr="00A171F1" w:rsidRDefault="00A171F1" w:rsidP="00A171F1">
      <w:pPr>
        <w:contextualSpacing/>
        <w:jc w:val="both"/>
        <w:rPr>
          <w:rFonts w:ascii="Times New Roman" w:hAnsi="Times New Roman" w:cs="Times New Roman"/>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Прошу зарегистрировать меня для участия в </w:t>
      </w:r>
      <w:proofErr w:type="gramStart"/>
      <w:r w:rsidRPr="00A171F1">
        <w:rPr>
          <w:rFonts w:ascii="Times New Roman" w:hAnsi="Times New Roman" w:cs="Times New Roman"/>
          <w:sz w:val="28"/>
          <w:szCs w:val="28"/>
        </w:rPr>
        <w:t>итоговом</w:t>
      </w:r>
      <w:proofErr w:type="gramEnd"/>
    </w:p>
    <w:p w:rsidR="00A171F1" w:rsidRPr="00A171F1" w:rsidRDefault="00A171F1" w:rsidP="00A171F1">
      <w:pPr>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3023"/>
        <w:gridCol w:w="425"/>
        <w:gridCol w:w="784"/>
      </w:tblGrid>
      <w:tr w:rsidR="00A171F1" w:rsidRPr="00A171F1" w:rsidTr="00A171F1">
        <w:trPr>
          <w:trHeight w:hRule="exact" w:val="340"/>
        </w:trPr>
        <w:tc>
          <w:tcPr>
            <w:tcW w:w="1967" w:type="dxa"/>
            <w:tcBorders>
              <w:top w:val="nil"/>
              <w:left w:val="nil"/>
              <w:bottom w:val="nil"/>
            </w:tcBorders>
          </w:tcPr>
          <w:p w:rsidR="00A171F1" w:rsidRPr="00A171F1" w:rsidRDefault="00A171F1" w:rsidP="00A171F1">
            <w:pPr>
              <w:contextualSpacing/>
              <w:jc w:val="both"/>
              <w:rPr>
                <w:rFonts w:ascii="Times New Roman" w:hAnsi="Times New Roman" w:cs="Times New Roman"/>
                <w:b/>
                <w:sz w:val="28"/>
                <w:szCs w:val="28"/>
              </w:rPr>
            </w:pPr>
            <w:proofErr w:type="gramStart"/>
            <w:r w:rsidRPr="00A171F1">
              <w:rPr>
                <w:rFonts w:ascii="Times New Roman" w:hAnsi="Times New Roman" w:cs="Times New Roman"/>
                <w:b/>
                <w:sz w:val="28"/>
                <w:szCs w:val="28"/>
              </w:rPr>
              <w:t>сочинении</w:t>
            </w:r>
            <w:proofErr w:type="gramEnd"/>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023" w:type="dxa"/>
            <w:tcBorders>
              <w:top w:val="nil"/>
              <w:bottom w:val="nil"/>
            </w:tcBorders>
            <w:vAlign w:val="center"/>
          </w:tcPr>
          <w:p w:rsidR="00A171F1" w:rsidRPr="00A171F1" w:rsidRDefault="00A171F1" w:rsidP="00A171F1">
            <w:pPr>
              <w:contextualSpacing/>
              <w:rPr>
                <w:rFonts w:ascii="Times New Roman" w:hAnsi="Times New Roman" w:cs="Times New Roman"/>
                <w:b/>
                <w:sz w:val="28"/>
                <w:szCs w:val="28"/>
              </w:rPr>
            </w:pPr>
            <w:r w:rsidRPr="00A171F1">
              <w:rPr>
                <w:rFonts w:ascii="Times New Roman" w:hAnsi="Times New Roman" w:cs="Times New Roman"/>
                <w:b/>
                <w:sz w:val="28"/>
                <w:szCs w:val="28"/>
              </w:rPr>
              <w:t xml:space="preserve">            </w:t>
            </w:r>
            <w:proofErr w:type="gramStart"/>
            <w:r w:rsidRPr="00A171F1">
              <w:rPr>
                <w:rFonts w:ascii="Times New Roman" w:hAnsi="Times New Roman" w:cs="Times New Roman"/>
                <w:b/>
                <w:sz w:val="28"/>
                <w:szCs w:val="28"/>
              </w:rPr>
              <w:t>изложении</w:t>
            </w:r>
            <w:proofErr w:type="gramEnd"/>
          </w:p>
        </w:tc>
        <w:tc>
          <w:tcPr>
            <w:tcW w:w="425" w:type="dxa"/>
          </w:tcPr>
          <w:p w:rsidR="00A171F1" w:rsidRPr="00A171F1" w:rsidRDefault="00A171F1" w:rsidP="00A171F1">
            <w:pPr>
              <w:contextualSpacing/>
              <w:jc w:val="both"/>
              <w:rPr>
                <w:rFonts w:ascii="Times New Roman" w:hAnsi="Times New Roman" w:cs="Times New Roman"/>
                <w:sz w:val="28"/>
                <w:szCs w:val="28"/>
              </w:rPr>
            </w:pPr>
          </w:p>
        </w:tc>
        <w:tc>
          <w:tcPr>
            <w:tcW w:w="784" w:type="dxa"/>
            <w:tcBorders>
              <w:top w:val="nil"/>
              <w:bottom w:val="nil"/>
              <w:right w:val="nil"/>
            </w:tcBorders>
            <w:vAlign w:val="center"/>
          </w:tcPr>
          <w:p w:rsidR="00A171F1" w:rsidRPr="00A171F1" w:rsidRDefault="00A171F1" w:rsidP="00A171F1">
            <w:pPr>
              <w:contextualSpacing/>
              <w:rPr>
                <w:rFonts w:ascii="Times New Roman" w:hAnsi="Times New Roman" w:cs="Times New Roman"/>
                <w:sz w:val="28"/>
                <w:szCs w:val="28"/>
              </w:rPr>
            </w:pPr>
          </w:p>
          <w:p w:rsidR="00A171F1" w:rsidRPr="00A171F1" w:rsidRDefault="00A171F1" w:rsidP="00A171F1">
            <w:pPr>
              <w:contextualSpacing/>
              <w:rPr>
                <w:rFonts w:ascii="Times New Roman" w:hAnsi="Times New Roman" w:cs="Times New Roman"/>
                <w:sz w:val="28"/>
                <w:szCs w:val="28"/>
              </w:rPr>
            </w:pPr>
          </w:p>
        </w:tc>
      </w:tr>
    </w:tbl>
    <w:p w:rsidR="00A171F1" w:rsidRPr="00A171F1" w:rsidRDefault="00A171F1" w:rsidP="00A171F1">
      <w:pPr>
        <w:contextualSpacing/>
        <w:jc w:val="both"/>
        <w:rPr>
          <w:rFonts w:ascii="Times New Roman" w:hAnsi="Times New Roman" w:cs="Times New Roman"/>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A171F1" w:rsidRPr="00A171F1" w:rsidRDefault="00A171F1" w:rsidP="00A171F1">
      <w:pPr>
        <w:contextualSpacing/>
        <w:rPr>
          <w:rFonts w:ascii="Times New Roman" w:hAnsi="Times New Roman" w:cs="Times New Roman"/>
          <w:sz w:val="28"/>
          <w:szCs w:val="28"/>
        </w:rPr>
      </w:pP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8"/>
          <w:szCs w:val="28"/>
          <w:lang w:eastAsia="en-US"/>
        </w:rPr>
      </w:pPr>
      <w:r w:rsidRPr="00A171F1">
        <w:rPr>
          <w:rFonts w:ascii="Times New Roman" w:hAnsi="Times New Roman" w:cs="Times New Roman"/>
          <w:sz w:val="28"/>
          <w:szCs w:val="28"/>
          <w:lang w:eastAsia="en-US"/>
        </w:rPr>
        <w:t>Прошу создать условия,</w:t>
      </w:r>
      <w:r w:rsidRPr="00A171F1">
        <w:rPr>
          <w:rFonts w:ascii="Times New Roman" w:hAnsi="Times New Roman" w:cs="Times New Roman"/>
          <w:sz w:val="28"/>
          <w:szCs w:val="28"/>
        </w:rPr>
        <w:t xml:space="preserve"> </w:t>
      </w:r>
      <w:r w:rsidRPr="00A171F1">
        <w:rPr>
          <w:rFonts w:ascii="Times New Roman" w:hAnsi="Times New Roman"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68bPwp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rPr>
        <w:t xml:space="preserve">        </w:t>
      </w:r>
      <w:r w:rsidRPr="00A171F1">
        <w:rPr>
          <w:rFonts w:ascii="Times New Roman" w:hAnsi="Times New Roman" w:cs="Times New Roman"/>
          <w:sz w:val="22"/>
          <w:szCs w:val="22"/>
        </w:rPr>
        <w:t>Копией рекомендаций психолого-медико-педагогической комиссии</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w:lastRenderedPageBreak/>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2"/>
          <w:szCs w:val="22"/>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sz w:val="22"/>
          <w:szCs w:val="22"/>
        </w:rPr>
        <w:t>медико-социальной</w:t>
      </w:r>
      <w:proofErr w:type="gramEnd"/>
      <w:r w:rsidRPr="00A171F1">
        <w:rPr>
          <w:rFonts w:ascii="Times New Roman" w:hAnsi="Times New Roman" w:cs="Times New Roman"/>
          <w:sz w:val="22"/>
          <w:szCs w:val="22"/>
        </w:rPr>
        <w:t xml:space="preserve"> экспертизы</w:t>
      </w:r>
    </w:p>
    <w:p w:rsidR="00A171F1" w:rsidRPr="00A171F1" w:rsidRDefault="00A171F1" w:rsidP="00A171F1">
      <w:pPr>
        <w:spacing w:before="240" w:after="120" w:line="276" w:lineRule="auto"/>
        <w:jc w:val="both"/>
        <w:rPr>
          <w:rFonts w:ascii="Times New Roman" w:hAnsi="Times New Roman" w:cs="Times New Roman"/>
          <w:i/>
          <w:sz w:val="22"/>
          <w:szCs w:val="22"/>
          <w:lang w:eastAsia="en-US"/>
        </w:rPr>
      </w:pPr>
      <w:r w:rsidRPr="00A171F1">
        <w:rPr>
          <w:rFonts w:ascii="Times New Roman" w:hAnsi="Times New Roman" w:cs="Times New Roman"/>
          <w:i/>
          <w:sz w:val="22"/>
          <w:szCs w:val="22"/>
          <w:lang w:eastAsia="en-US"/>
        </w:rPr>
        <w:t>Указать дополнительные условия,</w:t>
      </w:r>
      <w:r w:rsidRPr="00A171F1">
        <w:rPr>
          <w:rFonts w:ascii="Times New Roman" w:hAnsi="Times New Roman" w:cs="Times New Roman"/>
          <w:sz w:val="22"/>
          <w:szCs w:val="22"/>
        </w:rPr>
        <w:t xml:space="preserve"> </w:t>
      </w:r>
      <w:r w:rsidRPr="00A171F1">
        <w:rPr>
          <w:rFonts w:ascii="Times New Roman" w:hAnsi="Times New Roman" w:cs="Times New Roman"/>
          <w:i/>
          <w:sz w:val="22"/>
          <w:szCs w:val="22"/>
          <w:lang w:eastAsia="en-US"/>
        </w:rPr>
        <w:t>учитывающие состояние здоровья, особенности психофизического развития</w:t>
      </w:r>
    </w:p>
    <w:p w:rsidR="00A171F1" w:rsidRPr="00A171F1" w:rsidRDefault="00A171F1" w:rsidP="00A171F1">
      <w:pPr>
        <w:spacing w:before="240" w:after="120" w:line="276" w:lineRule="auto"/>
        <w:jc w:val="both"/>
        <w:rPr>
          <w:rFonts w:ascii="Times New Roman" w:hAnsi="Times New Roman" w:cs="Times New Roman"/>
          <w:sz w:val="22"/>
          <w:szCs w:val="22"/>
          <w:lang w:eastAsia="en-US"/>
        </w:rPr>
      </w:pPr>
    </w:p>
    <w:p w:rsidR="00A171F1" w:rsidRPr="00A171F1" w:rsidRDefault="00A171F1" w:rsidP="00A171F1">
      <w:pP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171F1">
        <w:rPr>
          <w:rFonts w:ascii="Times New Roman" w:hAnsi="Times New Roman" w:cs="Times New Roman"/>
          <w:sz w:val="22"/>
          <w:szCs w:val="22"/>
          <w:lang w:eastAsia="en-US"/>
        </w:rPr>
        <w:t xml:space="preserve">       Увеличение продолжительности написания итогового сочинения (изложения)  на 1,5 часа</w: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1.0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4nKF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2"/>
          <w:szCs w:val="22"/>
          <w:lang w:eastAsia="en-US"/>
        </w:rPr>
        <w:t xml:space="preserve">       </w:t>
      </w:r>
      <w:r>
        <w:rPr>
          <w:rFonts w:ascii="Times New Roman" w:hAnsi="Times New Roman" w:cs="Times New Roman"/>
          <w:noProof/>
          <w:sz w:val="22"/>
          <w:szCs w:val="22"/>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mb/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nowmp5Mh9SgOsQzyQ6Hz&#10;GN5I27BoFFwrE2mDHFaXGOLTkB9SotvYC6V1Wr02rC346WQ8IWQgAVYaApmNI0rQLDkDvSRli+AT&#10;IlqtylgdcXCD59qzFZC4SJOlba+pXc40YKAAzZC+SAx18KQ0tjMHrHfFKbRP0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yN0mb/gEAALEDAAAOAAAAAAAAAAAAAAAAAC4C&#10;AABkcnMvZTJvRG9jLnhtbFBLAQItABQABgAIAAAAIQCK/XHz2AAAAAYBAAAPAAAAAAAAAAAAAAAA&#10;AFgEAABkcnMvZG93bnJldi54bWxQSwUGAAAAAAQABADzAAAAXQU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6"/>
          <w:szCs w:val="26"/>
          <w:lang w:eastAsia="en-US"/>
        </w:rPr>
      </w:pP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Fw6TWf0BAACvAwAADgAAAAAAAAAAAAAAAAAu&#10;AgAAZHJzL2Uyb0RvYy54bWxQSwECLQAUAAYACAAAACEARcftjNoAAAAHAQAADwAAAAAAAAAAAAAA&#10;AABXBAAAZHJzL2Rvd25yZXYueG1sUEsFBgAAAAAEAAQA8wAAAF4FA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6"/>
          <w:szCs w:val="26"/>
          <w:lang w:eastAsia="en-US"/>
        </w:rPr>
      </w:pP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ac/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wpmBhlbUfek/9LfdQ/e1v2X9x+5n97371t11P7q7/hPZ9/1nsmOwuz+4b9kkMtk6&#10;zAnw3Kx85EJszZW7tOIdUix7EowXdPu0beWbmE5ksG3azO60GbkNTJBzOprMZlNqUR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O0L1pz9AQAArwMAAA4AAAAAAAAAAAAAAAAALgIA&#10;AGRycy9lMm9Eb2MueG1sUEsBAi0AFAAGAAgAAAAhAHCQk2nYAAAABAEAAA8AAAAAAAAAAAAAAAAA&#10;VwQAAGRycy9kb3ducmV2LnhtbFBLBQYAAAAABAAEAPMAAABcBQAAAAA=&#10;" strokecolor="windowText">
                <o:lock v:ext="edit" shapetype="f"/>
              </v:line>
            </w:pict>
          </mc:Fallback>
        </mc:AlternateContent>
      </w:r>
    </w:p>
    <w:p w:rsidR="00A171F1" w:rsidRPr="00A171F1" w:rsidRDefault="00A171F1" w:rsidP="00A171F1">
      <w:pPr>
        <w:spacing w:before="240" w:after="120" w:line="276" w:lineRule="auto"/>
        <w:jc w:val="center"/>
        <w:rPr>
          <w:rFonts w:ascii="Times New Roman" w:hAnsi="Times New Roman" w:cs="Times New Roman"/>
          <w:i/>
          <w:sz w:val="20"/>
          <w:szCs w:val="20"/>
          <w:lang w:eastAsia="en-US"/>
        </w:rPr>
      </w:pPr>
      <w:r w:rsidRPr="00A171F1">
        <w:rPr>
          <w:rFonts w:ascii="Times New Roman" w:hAnsi="Times New Roman" w:cs="Times New Roman"/>
          <w:i/>
          <w:sz w:val="20"/>
          <w:szCs w:val="20"/>
          <w:lang w:eastAsia="en-US"/>
        </w:rPr>
        <w:t>(иные дополнительные условия/материально-техническое оснащение,</w:t>
      </w:r>
      <w:r w:rsidRPr="00A171F1">
        <w:rPr>
          <w:rFonts w:ascii="Times New Roman" w:hAnsi="Times New Roman" w:cs="Times New Roman"/>
          <w:sz w:val="20"/>
          <w:szCs w:val="20"/>
        </w:rPr>
        <w:t xml:space="preserve"> </w:t>
      </w:r>
      <w:r w:rsidRPr="00A171F1">
        <w:rPr>
          <w:rFonts w:ascii="Times New Roman" w:hAnsi="Times New Roman" w:cs="Times New Roman"/>
          <w:i/>
          <w:sz w:val="20"/>
          <w:szCs w:val="20"/>
          <w:lang w:eastAsia="en-US"/>
        </w:rPr>
        <w:t>учитывающие состояние здоровья, особенности психофизического развития, сдача итогового сочинения (изложения</w:t>
      </w:r>
      <w:r w:rsidR="00B54955">
        <w:rPr>
          <w:rFonts w:ascii="Times New Roman" w:hAnsi="Times New Roman" w:cs="Times New Roman"/>
          <w:i/>
          <w:sz w:val="20"/>
          <w:szCs w:val="20"/>
          <w:lang w:eastAsia="en-US"/>
        </w:rPr>
        <w:t>)</w:t>
      </w:r>
      <w:r w:rsidRPr="00A171F1">
        <w:rPr>
          <w:rFonts w:ascii="Times New Roman" w:hAnsi="Times New Roman" w:cs="Times New Roman"/>
          <w:i/>
          <w:sz w:val="20"/>
          <w:szCs w:val="20"/>
          <w:lang w:eastAsia="en-US"/>
        </w:rPr>
        <w:t xml:space="preserve"> в устной форме по медицинским показаниям и др.)</w:t>
      </w:r>
    </w:p>
    <w:p w:rsidR="00A171F1" w:rsidRPr="00A171F1" w:rsidRDefault="00A171F1" w:rsidP="00A171F1">
      <w:pPr>
        <w:spacing w:line="276" w:lineRule="auto"/>
        <w:contextualSpacing/>
        <w:rPr>
          <w:rFonts w:ascii="Times New Roman" w:hAnsi="Times New Roman" w:cs="Times New Roman"/>
          <w:sz w:val="26"/>
          <w:szCs w:val="26"/>
        </w:rPr>
      </w:pPr>
    </w:p>
    <w:p w:rsidR="00A171F1" w:rsidRPr="00A171F1" w:rsidRDefault="00A171F1" w:rsidP="00A171F1">
      <w:pPr>
        <w:spacing w:line="276" w:lineRule="auto"/>
        <w:contextualSpacing/>
        <w:rPr>
          <w:rFonts w:ascii="Times New Roman" w:hAnsi="Times New Roman" w:cs="Times New Roman"/>
          <w:sz w:val="26"/>
          <w:szCs w:val="26"/>
        </w:rPr>
      </w:pPr>
      <w:r w:rsidRPr="00A171F1">
        <w:rPr>
          <w:rFonts w:ascii="Times New Roman" w:hAnsi="Times New Roman" w:cs="Times New Roman"/>
          <w:sz w:val="26"/>
          <w:szCs w:val="26"/>
        </w:rPr>
        <w:t>Согласие на обработку персональных данных прилагается.</w:t>
      </w:r>
    </w:p>
    <w:p w:rsidR="00A171F1" w:rsidRPr="001D1B96" w:rsidRDefault="001D1B96" w:rsidP="001D1B96">
      <w:pPr>
        <w:spacing w:line="276" w:lineRule="auto"/>
        <w:contextualSpacing/>
        <w:rPr>
          <w:rFonts w:ascii="Times New Roman" w:hAnsi="Times New Roman" w:cs="Times New Roman"/>
          <w:sz w:val="26"/>
          <w:szCs w:val="26"/>
        </w:rPr>
      </w:pPr>
      <w:r w:rsidRPr="001D1B96">
        <w:rPr>
          <w:rFonts w:ascii="Times New Roman" w:hAnsi="Times New Roman" w:cs="Times New Roman"/>
          <w:sz w:val="26"/>
          <w:szCs w:val="26"/>
        </w:rPr>
        <w:t xml:space="preserve">C Памяткой о  порядке проведения итогового сочинения (изложения) </w:t>
      </w:r>
      <w:proofErr w:type="gramStart"/>
      <w:r w:rsidRPr="001D1B96">
        <w:rPr>
          <w:rFonts w:ascii="Times New Roman" w:hAnsi="Times New Roman" w:cs="Times New Roman"/>
          <w:sz w:val="26"/>
          <w:szCs w:val="26"/>
        </w:rPr>
        <w:t>ознакомлен</w:t>
      </w:r>
      <w:proofErr w:type="gramEnd"/>
      <w:r w:rsidRPr="001D1B96">
        <w:rPr>
          <w:rFonts w:ascii="Times New Roman" w:hAnsi="Times New Roman" w:cs="Times New Roman"/>
          <w:sz w:val="26"/>
          <w:szCs w:val="26"/>
        </w:rPr>
        <w:t xml:space="preserve"> (-а)</w:t>
      </w: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rPr>
        <w:t>Подпись заявителя   ______________/_______________________________(Ф.И.О.)</w:t>
      </w: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rPr>
        <w:t xml:space="preserve"> «____» _____________ 20___ г.</w:t>
      </w:r>
    </w:p>
    <w:p w:rsidR="00A171F1" w:rsidRPr="00A171F1" w:rsidRDefault="00A171F1" w:rsidP="00A171F1">
      <w:pPr>
        <w:spacing w:line="276" w:lineRule="auto"/>
        <w:jc w:val="both"/>
        <w:rPr>
          <w:rFonts w:ascii="Times New Roman" w:hAnsi="Times New Roman"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171F1" w:rsidRPr="00A171F1" w:rsidTr="00A171F1">
        <w:trPr>
          <w:trHeight w:hRule="exact" w:val="340"/>
        </w:trPr>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r>
    </w:tbl>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lang w:eastAsia="en-US"/>
        </w:rPr>
        <w:t>Контактный телефон</w:t>
      </w:r>
    </w:p>
    <w:p w:rsidR="00A171F1" w:rsidRPr="00A171F1" w:rsidRDefault="00A171F1" w:rsidP="00A171F1">
      <w:pPr>
        <w:rPr>
          <w:rFonts w:ascii="Times New Roman" w:hAnsi="Times New Roman" w:cs="Times New Roman"/>
          <w:i/>
        </w:rPr>
      </w:pPr>
    </w:p>
    <w:p w:rsidR="00A171F1" w:rsidRPr="00A171F1" w:rsidRDefault="00A171F1" w:rsidP="00A171F1">
      <w:pPr>
        <w:rPr>
          <w:rFonts w:ascii="Times New Roman" w:hAnsi="Times New Roman" w:cs="Times New Roman"/>
          <w:i/>
        </w:rPr>
      </w:pPr>
      <w:r w:rsidRPr="00A171F1">
        <w:rPr>
          <w:rFonts w:ascii="Times New Roman" w:hAnsi="Times New Roman" w:cs="Times New Roman"/>
          <w:i/>
        </w:rPr>
        <w:br w:type="page"/>
      </w:r>
    </w:p>
    <w:p w:rsidR="00A171F1" w:rsidRPr="00A171F1" w:rsidRDefault="00A171F1" w:rsidP="00A171F1">
      <w:pPr>
        <w:rPr>
          <w:rFonts w:ascii="Times New Roman" w:hAnsi="Times New Roman" w:cs="Times New Roman"/>
          <w:i/>
        </w:rPr>
      </w:pPr>
    </w:p>
    <w:p w:rsidR="00A171F1" w:rsidRDefault="00A171F1" w:rsidP="00A171F1">
      <w:pPr>
        <w:ind w:left="4962"/>
        <w:rPr>
          <w:rFonts w:ascii="Times New Roman" w:hAnsi="Times New Roman" w:cs="Times New Roman"/>
        </w:rPr>
      </w:pPr>
      <w:r w:rsidRPr="0063203F">
        <w:rPr>
          <w:rFonts w:ascii="Times New Roman" w:hAnsi="Times New Roman" w:cs="Times New Roman"/>
        </w:rPr>
        <w:t>Приложение № 2</w:t>
      </w:r>
    </w:p>
    <w:p w:rsidR="00255357" w:rsidRPr="00A171F1" w:rsidRDefault="00255357" w:rsidP="00A171F1">
      <w:pPr>
        <w:ind w:left="4962"/>
        <w:rPr>
          <w:rFonts w:ascii="Times New Roman" w:hAnsi="Times New Roman" w:cs="Times New Roman"/>
        </w:rPr>
      </w:pPr>
    </w:p>
    <w:p w:rsidR="00A171F1" w:rsidRPr="00A171F1" w:rsidRDefault="00A171F1" w:rsidP="00A171F1">
      <w:pPr>
        <w:ind w:left="4962"/>
        <w:rPr>
          <w:rFonts w:ascii="Times New Roman" w:hAnsi="Times New Roman" w:cs="Times New Roman"/>
        </w:rPr>
      </w:pPr>
      <w:r w:rsidRPr="00A171F1">
        <w:rPr>
          <w:rFonts w:ascii="Times New Roman" w:hAnsi="Times New Roman" w:cs="Times New Roman"/>
        </w:rPr>
        <w:t>к Порядку проведения итогового сочинения  (изложения) в Ямало-Ненецком автономном округе в 201</w:t>
      </w:r>
      <w:r w:rsidR="00985CBF">
        <w:rPr>
          <w:rFonts w:ascii="Times New Roman" w:hAnsi="Times New Roman" w:cs="Times New Roman"/>
        </w:rPr>
        <w:t>8</w:t>
      </w:r>
      <w:r w:rsidRPr="00A171F1">
        <w:rPr>
          <w:rFonts w:ascii="Times New Roman" w:hAnsi="Times New Roman" w:cs="Times New Roman"/>
        </w:rPr>
        <w:t>-201</w:t>
      </w:r>
      <w:r w:rsidR="00985CBF">
        <w:rPr>
          <w:rFonts w:ascii="Times New Roman" w:hAnsi="Times New Roman" w:cs="Times New Roman"/>
        </w:rPr>
        <w:t>9</w:t>
      </w:r>
      <w:r w:rsidRPr="00A171F1">
        <w:rPr>
          <w:rFonts w:ascii="Times New Roman" w:hAnsi="Times New Roman" w:cs="Times New Roman"/>
        </w:rPr>
        <w:t xml:space="preserve"> учебном году, утвержденному приказом департамента образования Ямало-Ненецкого автономного округа </w:t>
      </w:r>
    </w:p>
    <w:p w:rsidR="00A171F1" w:rsidRPr="00A171F1" w:rsidRDefault="00A171F1" w:rsidP="00A171F1">
      <w:pPr>
        <w:ind w:left="4962"/>
        <w:rPr>
          <w:rFonts w:ascii="Times New Roman" w:hAnsi="Times New Roman" w:cs="Times New Roman"/>
        </w:rPr>
      </w:pPr>
      <w:r w:rsidRPr="00A171F1">
        <w:rPr>
          <w:rFonts w:ascii="Times New Roman" w:hAnsi="Times New Roman" w:cs="Times New Roman"/>
        </w:rPr>
        <w:t>от «___»______201</w:t>
      </w:r>
      <w:r w:rsidR="00985CBF">
        <w:rPr>
          <w:rFonts w:ascii="Times New Roman" w:hAnsi="Times New Roman" w:cs="Times New Roman"/>
        </w:rPr>
        <w:t>8</w:t>
      </w:r>
      <w:r w:rsidRPr="00A171F1">
        <w:rPr>
          <w:rFonts w:ascii="Times New Roman" w:hAnsi="Times New Roman" w:cs="Times New Roman"/>
        </w:rPr>
        <w:t xml:space="preserve"> №_____</w:t>
      </w:r>
    </w:p>
    <w:p w:rsidR="00A171F1" w:rsidRPr="00A171F1" w:rsidRDefault="00A171F1" w:rsidP="00A171F1">
      <w:pPr>
        <w:ind w:left="5103"/>
        <w:rPr>
          <w:rFonts w:ascii="Times New Roman" w:hAnsi="Times New Roman" w:cs="Times New Roman"/>
        </w:rPr>
      </w:pPr>
    </w:p>
    <w:p w:rsidR="00A171F1" w:rsidRPr="00A171F1" w:rsidRDefault="00A171F1" w:rsidP="00A171F1">
      <w:pPr>
        <w:ind w:left="5103"/>
        <w:rPr>
          <w:rFonts w:ascii="Times New Roman" w:hAnsi="Times New Roman" w:cs="Times New Roman"/>
        </w:rPr>
      </w:pPr>
    </w:p>
    <w:p w:rsidR="00A171F1" w:rsidRPr="00A171F1" w:rsidRDefault="00A171F1" w:rsidP="00A171F1">
      <w:pPr>
        <w:jc w:val="center"/>
        <w:rPr>
          <w:rFonts w:ascii="Times New Roman" w:hAnsi="Times New Roman" w:cs="Times New Roman"/>
        </w:rPr>
      </w:pPr>
      <w:r w:rsidRPr="00A171F1">
        <w:rPr>
          <w:rFonts w:ascii="Times New Roman" w:hAnsi="Times New Roman" w:cs="Times New Roman"/>
        </w:rPr>
        <w:t>ФОРМА ЗАЯВЛЕНИЯ НА УЧАСТИЕ В ИТОГОВОМ СОЧИНЕНИИ (ИЗЛОЖЕНИИ) 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171F1" w:rsidRPr="00A171F1" w:rsidTr="00A171F1">
        <w:trPr>
          <w:cantSplit/>
          <w:trHeight w:val="1880"/>
        </w:trPr>
        <w:tc>
          <w:tcPr>
            <w:tcW w:w="4412" w:type="dxa"/>
            <w:gridSpan w:val="12"/>
          </w:tcPr>
          <w:p w:rsidR="00A171F1" w:rsidRPr="00A171F1" w:rsidRDefault="00A171F1" w:rsidP="00A171F1">
            <w:pPr>
              <w:rPr>
                <w:rFonts w:ascii="Times New Roman" w:hAnsi="Times New Roman" w:cs="Times New Roman"/>
                <w:sz w:val="28"/>
                <w:szCs w:val="28"/>
              </w:rPr>
            </w:pPr>
          </w:p>
        </w:tc>
        <w:tc>
          <w:tcPr>
            <w:tcW w:w="5380" w:type="dxa"/>
            <w:gridSpan w:val="15"/>
          </w:tcPr>
          <w:p w:rsidR="00A171F1" w:rsidRPr="00A171F1" w:rsidRDefault="00A171F1" w:rsidP="00A171F1">
            <w:pPr>
              <w:ind w:firstLine="1701"/>
              <w:jc w:val="right"/>
              <w:rPr>
                <w:rFonts w:ascii="Times New Roman" w:hAnsi="Times New Roman" w:cs="Times New Roman"/>
                <w:i/>
                <w:sz w:val="28"/>
                <w:szCs w:val="28"/>
              </w:rPr>
            </w:pP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Руководителю образовательной организации</w:t>
            </w: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____________________</w:t>
            </w:r>
          </w:p>
        </w:tc>
      </w:tr>
      <w:tr w:rsidR="00A171F1" w:rsidRPr="00A171F1" w:rsidTr="00A171F1">
        <w:trPr>
          <w:gridAfter w:val="13"/>
          <w:wAfter w:w="4729" w:type="dxa"/>
          <w:trHeight w:val="397"/>
        </w:trPr>
        <w:tc>
          <w:tcPr>
            <w:tcW w:w="5063" w:type="dxa"/>
            <w:gridSpan w:val="14"/>
          </w:tcPr>
          <w:p w:rsidR="00A171F1" w:rsidRPr="00A171F1" w:rsidRDefault="00A171F1" w:rsidP="00A171F1">
            <w:pPr>
              <w:spacing w:after="200"/>
              <w:jc w:val="right"/>
              <w:rPr>
                <w:rFonts w:ascii="Times New Roman" w:hAnsi="Times New Roman" w:cs="Times New Roman"/>
                <w:b/>
                <w:sz w:val="28"/>
                <w:szCs w:val="28"/>
              </w:rPr>
            </w:pPr>
            <w:r w:rsidRPr="00A171F1">
              <w:rPr>
                <w:rFonts w:ascii="Times New Roman" w:hAnsi="Times New Roman" w:cs="Times New Roman"/>
                <w:b/>
                <w:sz w:val="28"/>
                <w:szCs w:val="28"/>
              </w:rPr>
              <w:t>Заявление</w:t>
            </w:r>
          </w:p>
        </w:tc>
      </w:tr>
      <w:tr w:rsidR="00A171F1" w:rsidRPr="00A171F1" w:rsidTr="00A171F1">
        <w:trPr>
          <w:gridAfter w:val="1"/>
          <w:wAfter w:w="200" w:type="dxa"/>
          <w:trHeight w:hRule="exact" w:val="340"/>
        </w:trPr>
        <w:tc>
          <w:tcPr>
            <w:tcW w:w="511" w:type="dxa"/>
            <w:tcBorders>
              <w:top w:val="nil"/>
              <w:left w:val="nil"/>
              <w:bottom w:val="nil"/>
              <w:right w:val="single" w:sz="4" w:space="0" w:color="auto"/>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A171F1" w:rsidRPr="00A171F1" w:rsidTr="00A171F1">
        <w:trPr>
          <w:trHeight w:hRule="exact" w:val="340"/>
        </w:trPr>
        <w:tc>
          <w:tcPr>
            <w:tcW w:w="27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203"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A171F1" w:rsidRPr="00A171F1" w:rsidTr="00A171F1">
        <w:trPr>
          <w:trHeight w:hRule="exact" w:val="340"/>
        </w:trPr>
        <w:tc>
          <w:tcPr>
            <w:tcW w:w="27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203"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A171F1" w:rsidRPr="00A171F1" w:rsidTr="00A171F1">
        <w:trPr>
          <w:trHeight w:hRule="exact" w:val="340"/>
        </w:trPr>
        <w:tc>
          <w:tcPr>
            <w:tcW w:w="1834" w:type="pct"/>
            <w:tcBorders>
              <w:top w:val="nil"/>
              <w:left w:val="nil"/>
              <w:bottom w:val="nil"/>
            </w:tcBorders>
          </w:tcPr>
          <w:p w:rsidR="00A171F1" w:rsidRPr="00A171F1" w:rsidRDefault="00A171F1" w:rsidP="00A171F1">
            <w:pPr>
              <w:spacing w:after="200"/>
              <w:rPr>
                <w:rFonts w:ascii="Times New Roman" w:hAnsi="Times New Roman" w:cs="Times New Roman"/>
                <w:sz w:val="28"/>
                <w:szCs w:val="28"/>
              </w:rPr>
            </w:pPr>
            <w:r w:rsidRPr="00A171F1">
              <w:rPr>
                <w:rFonts w:ascii="Times New Roman" w:hAnsi="Times New Roman" w:cs="Times New Roman"/>
                <w:b/>
                <w:sz w:val="28"/>
                <w:szCs w:val="28"/>
              </w:rPr>
              <w:t>Дата рождения</w:t>
            </w: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r>
    </w:tbl>
    <w:p w:rsidR="00A171F1" w:rsidRPr="00A171F1" w:rsidRDefault="00A171F1" w:rsidP="00A171F1">
      <w:pPr>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отчество</w:t>
      </w: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b/>
          <w:sz w:val="28"/>
          <w:szCs w:val="28"/>
        </w:rPr>
        <w:t>Наименование документа, удостоверяющего личность</w:t>
      </w:r>
      <w:r w:rsidRPr="00A171F1">
        <w:rPr>
          <w:rFonts w:ascii="Times New Roman" w:hAnsi="Times New Roman" w:cs="Times New Roman"/>
          <w:sz w:val="28"/>
          <w:szCs w:val="28"/>
        </w:rPr>
        <w:t xml:space="preserve"> </w:t>
      </w:r>
    </w:p>
    <w:p w:rsidR="00A171F1" w:rsidRPr="00A171F1" w:rsidRDefault="00A171F1" w:rsidP="00A171F1">
      <w:pPr>
        <w:rPr>
          <w:rFonts w:ascii="Times New Roman" w:hAnsi="Times New Roman" w:cs="Times New Roman"/>
          <w:sz w:val="28"/>
          <w:szCs w:val="28"/>
        </w:rPr>
      </w:pPr>
    </w:p>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_______________________________________________________________________</w:t>
      </w:r>
    </w:p>
    <w:p w:rsidR="00A171F1" w:rsidRPr="00A171F1" w:rsidRDefault="00A171F1" w:rsidP="00A171F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jc w:val="both"/>
              <w:rPr>
                <w:rFonts w:ascii="Times New Roman" w:hAnsi="Times New Roman" w:cs="Times New Roman"/>
                <w:b/>
                <w:sz w:val="28"/>
                <w:szCs w:val="28"/>
              </w:rPr>
            </w:pPr>
            <w:r w:rsidRPr="00A171F1">
              <w:rPr>
                <w:rFonts w:ascii="Times New Roman" w:hAnsi="Times New Roman" w:cs="Times New Roman"/>
                <w:b/>
                <w:sz w:val="28"/>
                <w:szCs w:val="28"/>
              </w:rPr>
              <w:t>Серия</w:t>
            </w: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1701" w:type="dxa"/>
            <w:tcBorders>
              <w:top w:val="nil"/>
              <w:bottom w:val="nil"/>
            </w:tcBorders>
          </w:tcPr>
          <w:p w:rsidR="00A171F1" w:rsidRPr="00A171F1" w:rsidRDefault="00A171F1" w:rsidP="00A171F1">
            <w:pPr>
              <w:jc w:val="right"/>
              <w:rPr>
                <w:rFonts w:ascii="Times New Roman" w:hAnsi="Times New Roman" w:cs="Times New Roman"/>
                <w:b/>
                <w:sz w:val="28"/>
                <w:szCs w:val="28"/>
              </w:rPr>
            </w:pPr>
            <w:r w:rsidRPr="00A171F1">
              <w:rPr>
                <w:rFonts w:ascii="Times New Roman" w:hAnsi="Times New Roman" w:cs="Times New Roman"/>
                <w:b/>
                <w:sz w:val="28"/>
                <w:szCs w:val="28"/>
              </w:rPr>
              <w:t>Номер</w:t>
            </w: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r>
    </w:tbl>
    <w:p w:rsidR="00A171F1" w:rsidRPr="00A171F1" w:rsidRDefault="00A171F1" w:rsidP="00A171F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b/>
                <w:sz w:val="28"/>
                <w:szCs w:val="28"/>
              </w:rPr>
              <w:t>Пол</w:t>
            </w:r>
            <w:r w:rsidRPr="00A171F1">
              <w:rPr>
                <w:rFonts w:ascii="Times New Roman" w:hAnsi="Times New Roman" w:cs="Times New Roman"/>
                <w:sz w:val="28"/>
                <w:szCs w:val="28"/>
              </w:rPr>
              <w:t>:</w:t>
            </w:r>
          </w:p>
        </w:tc>
        <w:tc>
          <w:tcPr>
            <w:tcW w:w="397" w:type="dxa"/>
          </w:tcPr>
          <w:p w:rsidR="00A171F1" w:rsidRPr="00A171F1" w:rsidRDefault="00A171F1" w:rsidP="00A171F1">
            <w:pPr>
              <w:jc w:val="both"/>
              <w:rPr>
                <w:rFonts w:ascii="Times New Roman" w:hAnsi="Times New Roman" w:cs="Times New Roman"/>
                <w:sz w:val="28"/>
                <w:szCs w:val="28"/>
              </w:rPr>
            </w:pPr>
          </w:p>
        </w:tc>
        <w:tc>
          <w:tcPr>
            <w:tcW w:w="1701" w:type="dxa"/>
            <w:tcBorders>
              <w:top w:val="nil"/>
              <w:bottom w:val="nil"/>
            </w:tcBorders>
            <w:vAlign w:val="center"/>
          </w:tcPr>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Мужской</w:t>
            </w:r>
          </w:p>
        </w:tc>
        <w:tc>
          <w:tcPr>
            <w:tcW w:w="397" w:type="dxa"/>
          </w:tcPr>
          <w:p w:rsidR="00A171F1" w:rsidRPr="00A171F1" w:rsidRDefault="00A171F1" w:rsidP="00A171F1">
            <w:pPr>
              <w:jc w:val="both"/>
              <w:rPr>
                <w:rFonts w:ascii="Times New Roman" w:hAnsi="Times New Roman" w:cs="Times New Roman"/>
                <w:sz w:val="28"/>
                <w:szCs w:val="28"/>
              </w:rPr>
            </w:pPr>
          </w:p>
        </w:tc>
        <w:tc>
          <w:tcPr>
            <w:tcW w:w="1583" w:type="dxa"/>
            <w:tcBorders>
              <w:top w:val="nil"/>
              <w:bottom w:val="nil"/>
              <w:right w:val="nil"/>
            </w:tcBorders>
            <w:vAlign w:val="center"/>
          </w:tcPr>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Женский</w:t>
            </w:r>
          </w:p>
        </w:tc>
      </w:tr>
    </w:tbl>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Прошу зарегистрировать меня для участия в итоговом сочинении (отметить дату участию в итоговом сочинении):</w:t>
      </w:r>
    </w:p>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w:t>
      </w:r>
      <w:r>
        <w:rPr>
          <w:rFonts w:ascii="Times New Roman" w:hAnsi="Times New Roman" w:cs="Times New Roman"/>
          <w:noProof/>
          <w:sz w:val="28"/>
          <w:szCs w:val="28"/>
        </w:rPr>
        <mc:AlternateContent>
          <mc:Choice Requires="wps">
            <w:drawing>
              <wp:anchor distT="0" distB="0" distL="114300" distR="114300" simplePos="0" relativeHeight="251675648" behindDoc="1" locked="0" layoutInCell="1" allowOverlap="1">
                <wp:simplePos x="0" y="0"/>
                <wp:positionH relativeFrom="column">
                  <wp:posOffset>10795</wp:posOffset>
                </wp:positionH>
                <wp:positionV relativeFrom="paragraph">
                  <wp:posOffset>13970</wp:posOffset>
                </wp:positionV>
                <wp:extent cx="257175" cy="238125"/>
                <wp:effectExtent l="6985" t="11430" r="12065" b="7620"/>
                <wp:wrapTight wrapText="bothSides">
                  <wp:wrapPolygon edited="0">
                    <wp:start x="-800" y="-864"/>
                    <wp:lineTo x="-800" y="21600"/>
                    <wp:lineTo x="22400" y="21600"/>
                    <wp:lineTo x="22400" y="-864"/>
                    <wp:lineTo x="-800" y="-864"/>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">
                <w10:wrap type="tight"/>
              </v:rect>
            </w:pict>
          </mc:Fallback>
        </mc:AlternateContent>
      </w:r>
      <w:r w:rsidRPr="00A171F1">
        <w:rPr>
          <w:rFonts w:ascii="Times New Roman" w:hAnsi="Times New Roman" w:cs="Times New Roman"/>
          <w:sz w:val="28"/>
          <w:szCs w:val="28"/>
        </w:rPr>
        <w:t>в первую среду декабря</w:t>
      </w:r>
      <w:r w:rsidR="00B54955">
        <w:rPr>
          <w:rFonts w:ascii="Times New Roman" w:hAnsi="Times New Roman" w:cs="Times New Roman"/>
          <w:sz w:val="28"/>
          <w:szCs w:val="28"/>
        </w:rPr>
        <w:t xml:space="preserve"> (</w:t>
      </w:r>
      <w:r w:rsidR="00985CBF">
        <w:rPr>
          <w:rFonts w:ascii="Times New Roman" w:hAnsi="Times New Roman" w:cs="Times New Roman"/>
          <w:sz w:val="28"/>
          <w:szCs w:val="28"/>
        </w:rPr>
        <w:t>5</w:t>
      </w:r>
      <w:r w:rsidR="00B54955">
        <w:rPr>
          <w:rFonts w:ascii="Times New Roman" w:hAnsi="Times New Roman" w:cs="Times New Roman"/>
          <w:sz w:val="28"/>
          <w:szCs w:val="28"/>
        </w:rPr>
        <w:t xml:space="preserve"> декабря 201</w:t>
      </w:r>
      <w:r w:rsidR="00985CBF">
        <w:rPr>
          <w:rFonts w:ascii="Times New Roman" w:hAnsi="Times New Roman" w:cs="Times New Roman"/>
          <w:sz w:val="28"/>
          <w:szCs w:val="28"/>
        </w:rPr>
        <w:t>8</w:t>
      </w:r>
      <w:r w:rsidR="00B54955">
        <w:rPr>
          <w:rFonts w:ascii="Times New Roman" w:hAnsi="Times New Roman" w:cs="Times New Roman"/>
          <w:sz w:val="28"/>
          <w:szCs w:val="28"/>
        </w:rPr>
        <w:t xml:space="preserve"> года)</w:t>
      </w:r>
      <w:r w:rsidRPr="00A171F1">
        <w:rPr>
          <w:rFonts w:ascii="Times New Roman" w:hAnsi="Times New Roman" w:cs="Times New Roman"/>
          <w:sz w:val="28"/>
          <w:szCs w:val="28"/>
        </w:rPr>
        <w:t>;</w:t>
      </w:r>
    </w:p>
    <w:p w:rsidR="00A171F1" w:rsidRPr="00A171F1" w:rsidRDefault="00A171F1" w:rsidP="00A171F1">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1" locked="0" layoutInCell="1" allowOverlap="1">
                <wp:simplePos x="0" y="0"/>
                <wp:positionH relativeFrom="column">
                  <wp:posOffset>-381000</wp:posOffset>
                </wp:positionH>
                <wp:positionV relativeFrom="paragraph">
                  <wp:posOffset>156210</wp:posOffset>
                </wp:positionV>
                <wp:extent cx="257175" cy="238125"/>
                <wp:effectExtent l="6985" t="5715"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0pt;margin-top:12.3pt;width:20.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KKQ1wREAgAA&#10;TAQAAA4AAAAAAAAAAAAAAAAALgIAAGRycy9lMm9Eb2MueG1sUEsBAi0AFAAGAAgAAAAhAG0J5m/f&#10;AAAACQEAAA8AAAAAAAAAAAAAAAAAngQAAGRycy9kb3ducmV2LnhtbFBLBQYAAAAABAAEAPMAAACq&#10;BQAAAAA=&#10;"/>
            </w:pict>
          </mc:Fallback>
        </mc:AlternateContent>
      </w: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в первую среду февраля</w:t>
      </w:r>
      <w:r w:rsidR="00B54955">
        <w:rPr>
          <w:rFonts w:ascii="Times New Roman" w:hAnsi="Times New Roman" w:cs="Times New Roman"/>
          <w:sz w:val="28"/>
          <w:szCs w:val="28"/>
        </w:rPr>
        <w:t xml:space="preserve"> (</w:t>
      </w:r>
      <w:r w:rsidR="00985CBF">
        <w:rPr>
          <w:rFonts w:ascii="Times New Roman" w:hAnsi="Times New Roman" w:cs="Times New Roman"/>
          <w:sz w:val="28"/>
          <w:szCs w:val="28"/>
        </w:rPr>
        <w:t>6</w:t>
      </w:r>
      <w:r w:rsidR="00B54955">
        <w:rPr>
          <w:rFonts w:ascii="Times New Roman" w:hAnsi="Times New Roman" w:cs="Times New Roman"/>
          <w:sz w:val="28"/>
          <w:szCs w:val="28"/>
        </w:rPr>
        <w:t xml:space="preserve"> февраля 201</w:t>
      </w:r>
      <w:r w:rsidR="00985CBF">
        <w:rPr>
          <w:rFonts w:ascii="Times New Roman" w:hAnsi="Times New Roman" w:cs="Times New Roman"/>
          <w:sz w:val="28"/>
          <w:szCs w:val="28"/>
        </w:rPr>
        <w:t>9</w:t>
      </w:r>
      <w:r w:rsidR="00B54955">
        <w:rPr>
          <w:rFonts w:ascii="Times New Roman" w:hAnsi="Times New Roman" w:cs="Times New Roman"/>
          <w:sz w:val="28"/>
          <w:szCs w:val="28"/>
        </w:rPr>
        <w:t xml:space="preserve"> года)</w:t>
      </w:r>
      <w:r w:rsidRPr="00A171F1">
        <w:rPr>
          <w:rFonts w:ascii="Times New Roman" w:hAnsi="Times New Roman" w:cs="Times New Roman"/>
          <w:sz w:val="28"/>
          <w:szCs w:val="28"/>
        </w:rPr>
        <w:t>;</w:t>
      </w:r>
    </w:p>
    <w:p w:rsidR="00A171F1" w:rsidRPr="00A171F1" w:rsidRDefault="00A171F1" w:rsidP="00A171F1">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138430</wp:posOffset>
                </wp:positionV>
                <wp:extent cx="257175" cy="238125"/>
                <wp:effectExtent l="6985" t="6350" r="1206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0.9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lastRenderedPageBreak/>
        <w:t xml:space="preserve">         в первую рабочую среду мая</w:t>
      </w:r>
      <w:r w:rsidR="00B54955">
        <w:rPr>
          <w:rFonts w:ascii="Times New Roman" w:hAnsi="Times New Roman" w:cs="Times New Roman"/>
          <w:sz w:val="28"/>
          <w:szCs w:val="28"/>
        </w:rPr>
        <w:t xml:space="preserve"> (</w:t>
      </w:r>
      <w:r w:rsidR="00985CBF">
        <w:rPr>
          <w:rFonts w:ascii="Times New Roman" w:hAnsi="Times New Roman" w:cs="Times New Roman"/>
          <w:sz w:val="28"/>
          <w:szCs w:val="28"/>
        </w:rPr>
        <w:t>08</w:t>
      </w:r>
      <w:r w:rsidR="00B54955">
        <w:rPr>
          <w:rFonts w:ascii="Times New Roman" w:hAnsi="Times New Roman" w:cs="Times New Roman"/>
          <w:sz w:val="28"/>
          <w:szCs w:val="28"/>
        </w:rPr>
        <w:t xml:space="preserve"> мая 201</w:t>
      </w:r>
      <w:r w:rsidR="00985CBF">
        <w:rPr>
          <w:rFonts w:ascii="Times New Roman" w:hAnsi="Times New Roman" w:cs="Times New Roman"/>
          <w:sz w:val="28"/>
          <w:szCs w:val="28"/>
        </w:rPr>
        <w:t>9</w:t>
      </w:r>
      <w:r w:rsidR="00B54955">
        <w:rPr>
          <w:rFonts w:ascii="Times New Roman" w:hAnsi="Times New Roman" w:cs="Times New Roman"/>
          <w:sz w:val="28"/>
          <w:szCs w:val="28"/>
        </w:rPr>
        <w:t xml:space="preserve"> года)</w:t>
      </w:r>
    </w:p>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для использования его при приеме в образовательные организации высшего образования.</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8"/>
          <w:szCs w:val="28"/>
          <w:lang w:eastAsia="en-US"/>
        </w:rPr>
      </w:pPr>
      <w:r w:rsidRPr="00A171F1">
        <w:rPr>
          <w:rFonts w:ascii="Times New Roman" w:hAnsi="Times New Roman" w:cs="Times New Roman"/>
          <w:sz w:val="28"/>
          <w:szCs w:val="28"/>
          <w:lang w:eastAsia="en-US"/>
        </w:rPr>
        <w:t>Прошу создать условия,</w:t>
      </w:r>
      <w:r w:rsidRPr="00A171F1">
        <w:rPr>
          <w:rFonts w:ascii="Times New Roman" w:hAnsi="Times New Roman" w:cs="Times New Roman"/>
          <w:sz w:val="28"/>
          <w:szCs w:val="28"/>
        </w:rPr>
        <w:t xml:space="preserve"> </w:t>
      </w:r>
      <w:r w:rsidRPr="00A171F1">
        <w:rPr>
          <w:rFonts w:ascii="Times New Roman" w:hAnsi="Times New Roman"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8"/>
          <w:szCs w:val="28"/>
        </w:rPr>
        <w:t xml:space="preserve">        </w:t>
      </w:r>
      <w:r w:rsidRPr="00A171F1">
        <w:rPr>
          <w:rFonts w:ascii="Times New Roman" w:hAnsi="Times New Roman" w:cs="Times New Roman"/>
        </w:rPr>
        <w:t>Копией рекомендаций психолого-медико-педагогической комиссии</w:t>
      </w:r>
    </w:p>
    <w:p w:rsidR="00A171F1" w:rsidRPr="00A171F1" w:rsidRDefault="00A171F1" w:rsidP="00A171F1">
      <w:pPr>
        <w:pBdr>
          <w:bottom w:val="single" w:sz="12" w:space="1" w:color="auto"/>
        </w:pBdr>
        <w:spacing w:before="240" w:after="120" w:line="360"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rPr>
        <w:t>медико-социальной</w:t>
      </w:r>
      <w:proofErr w:type="gramEnd"/>
      <w:r w:rsidRPr="00A171F1">
        <w:rPr>
          <w:rFonts w:ascii="Times New Roman" w:hAnsi="Times New Roman" w:cs="Times New Roman"/>
        </w:rPr>
        <w:t xml:space="preserve"> экспертизы</w:t>
      </w:r>
    </w:p>
    <w:p w:rsidR="00A171F1" w:rsidRPr="00A171F1" w:rsidRDefault="00A171F1" w:rsidP="00A171F1">
      <w:pPr>
        <w:spacing w:before="240" w:after="120" w:line="276" w:lineRule="auto"/>
        <w:jc w:val="both"/>
        <w:rPr>
          <w:rFonts w:ascii="Times New Roman" w:hAnsi="Times New Roman" w:cs="Times New Roman"/>
          <w:lang w:eastAsia="en-US"/>
        </w:rPr>
      </w:pPr>
      <w:r w:rsidRPr="00A171F1">
        <w:rPr>
          <w:rFonts w:ascii="Times New Roman" w:hAnsi="Times New Roman" w:cs="Times New Roman"/>
          <w:i/>
          <w:lang w:eastAsia="en-US"/>
        </w:rPr>
        <w:t>Указать дополнительные условия,</w:t>
      </w:r>
      <w:r w:rsidRPr="00A171F1">
        <w:rPr>
          <w:rFonts w:ascii="Times New Roman" w:hAnsi="Times New Roman" w:cs="Times New Roman"/>
        </w:rPr>
        <w:t xml:space="preserve"> </w:t>
      </w:r>
      <w:r w:rsidRPr="00A171F1">
        <w:rPr>
          <w:rFonts w:ascii="Times New Roman" w:hAnsi="Times New Roman" w:cs="Times New Roman"/>
          <w:i/>
          <w:lang w:eastAsia="en-US"/>
        </w:rPr>
        <w:t>учитывающие состояние здоровья, особенности психофизического развития</w:t>
      </w:r>
    </w:p>
    <w:p w:rsidR="00A171F1" w:rsidRPr="00A171F1" w:rsidRDefault="00A171F1" w:rsidP="00A171F1">
      <w:pP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171F1">
        <w:rPr>
          <w:rFonts w:ascii="Times New Roman" w:hAnsi="Times New Roman" w:cs="Times New Roman"/>
          <w:lang w:eastAsia="en-US"/>
        </w:rPr>
        <w:t xml:space="preserve">       Увеличение продолжительности написания итогового сочинения (изложения)  на 1,5 часа</w: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171F1">
        <w:rPr>
          <w:rFonts w:ascii="Times New Roman" w:hAnsi="Times New Roman" w:cs="Times New Roman"/>
          <w:lang w:eastAsia="en-US"/>
        </w:rPr>
        <w:t xml:space="preserve">       </w:t>
      </w:r>
      <w:r>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A171F1" w:rsidRPr="00A171F1" w:rsidRDefault="00A171F1" w:rsidP="00A171F1">
      <w:pPr>
        <w:spacing w:before="240" w:after="120" w:line="276" w:lineRule="auto"/>
        <w:jc w:val="center"/>
        <w:rPr>
          <w:rFonts w:ascii="Times New Roman" w:hAnsi="Times New Roman" w:cs="Times New Roman"/>
          <w:i/>
          <w:lang w:eastAsia="en-US"/>
        </w:rPr>
      </w:pPr>
      <w:r w:rsidRPr="00A171F1">
        <w:rPr>
          <w:rFonts w:ascii="Times New Roman" w:hAnsi="Times New Roman" w:cs="Times New Roman"/>
          <w:i/>
          <w:lang w:eastAsia="en-US"/>
        </w:rPr>
        <w:t>(иные дополнительные условия/материально-техническое оснащение,</w:t>
      </w:r>
      <w:r w:rsidRPr="00A171F1">
        <w:rPr>
          <w:rFonts w:ascii="Times New Roman" w:hAnsi="Times New Roman" w:cs="Times New Roman"/>
        </w:rPr>
        <w:t xml:space="preserve"> </w:t>
      </w:r>
      <w:r w:rsidRPr="00A171F1">
        <w:rPr>
          <w:rFonts w:ascii="Times New Roman" w:hAnsi="Times New Roman" w:cs="Times New Roman"/>
          <w:i/>
          <w:lang w:eastAsia="en-US"/>
        </w:rPr>
        <w:t>учитывающие состояние здоровья, особенности психофизического развития,</w:t>
      </w:r>
      <w:r w:rsidRPr="00A171F1">
        <w:rPr>
          <w:rFonts w:ascii="Times New Roman" w:hAnsi="Times New Roman" w:cs="Times New Roman"/>
        </w:rPr>
        <w:t xml:space="preserve"> </w:t>
      </w:r>
      <w:r w:rsidRPr="00A171F1">
        <w:rPr>
          <w:rFonts w:ascii="Times New Roman" w:hAnsi="Times New Roman" w:cs="Times New Roman"/>
          <w:i/>
          <w:lang w:eastAsia="en-US"/>
        </w:rPr>
        <w:t>сдача итогового сочинения (изложения</w:t>
      </w:r>
      <w:r w:rsidR="00B54955">
        <w:rPr>
          <w:rFonts w:ascii="Times New Roman" w:hAnsi="Times New Roman" w:cs="Times New Roman"/>
          <w:i/>
          <w:lang w:eastAsia="en-US"/>
        </w:rPr>
        <w:t>)</w:t>
      </w:r>
      <w:r w:rsidRPr="00A171F1">
        <w:rPr>
          <w:rFonts w:ascii="Times New Roman" w:hAnsi="Times New Roman" w:cs="Times New Roman"/>
          <w:i/>
          <w:lang w:eastAsia="en-US"/>
        </w:rPr>
        <w:t xml:space="preserve"> в устной форме по медицинским показаниям и др.)</w:t>
      </w:r>
    </w:p>
    <w:p w:rsidR="00A171F1" w:rsidRPr="00A171F1" w:rsidRDefault="00A171F1" w:rsidP="00A171F1">
      <w:pPr>
        <w:spacing w:line="276" w:lineRule="auto"/>
        <w:contextualSpacing/>
        <w:rPr>
          <w:rFonts w:ascii="Times New Roman" w:hAnsi="Times New Roman" w:cs="Times New Roman"/>
        </w:rPr>
      </w:pPr>
    </w:p>
    <w:p w:rsidR="00A171F1" w:rsidRDefault="00A171F1" w:rsidP="00A171F1">
      <w:pPr>
        <w:spacing w:line="276" w:lineRule="auto"/>
        <w:contextualSpacing/>
        <w:rPr>
          <w:rFonts w:ascii="Times New Roman" w:hAnsi="Times New Roman" w:cs="Times New Roman"/>
          <w:sz w:val="28"/>
          <w:szCs w:val="28"/>
        </w:rPr>
      </w:pPr>
      <w:r w:rsidRPr="00A171F1">
        <w:rPr>
          <w:rFonts w:ascii="Times New Roman" w:hAnsi="Times New Roman" w:cs="Times New Roman"/>
          <w:sz w:val="28"/>
          <w:szCs w:val="28"/>
        </w:rPr>
        <w:t>Согласие на обработку персональных данных прилагается.</w:t>
      </w:r>
    </w:p>
    <w:p w:rsidR="001D1B96" w:rsidRPr="00A171F1" w:rsidRDefault="001D1B96" w:rsidP="00A171F1">
      <w:pPr>
        <w:spacing w:line="276" w:lineRule="auto"/>
        <w:contextualSpacing/>
        <w:rPr>
          <w:rFonts w:ascii="Times New Roman" w:hAnsi="Times New Roman" w:cs="Times New Roman"/>
          <w:sz w:val="28"/>
          <w:szCs w:val="28"/>
        </w:rPr>
      </w:pPr>
      <w:r w:rsidRPr="001D1B96">
        <w:rPr>
          <w:rFonts w:ascii="Times New Roman" w:hAnsi="Times New Roman" w:cs="Times New Roman"/>
          <w:sz w:val="28"/>
          <w:szCs w:val="28"/>
        </w:rPr>
        <w:t xml:space="preserve">C Памяткой о  порядке проведения итогового сочинения (изложения) </w:t>
      </w:r>
      <w:proofErr w:type="gramStart"/>
      <w:r w:rsidRPr="001D1B96">
        <w:rPr>
          <w:rFonts w:ascii="Times New Roman" w:hAnsi="Times New Roman" w:cs="Times New Roman"/>
          <w:sz w:val="28"/>
          <w:szCs w:val="28"/>
        </w:rPr>
        <w:t>ознакомлен</w:t>
      </w:r>
      <w:proofErr w:type="gramEnd"/>
      <w:r w:rsidRPr="001D1B96">
        <w:rPr>
          <w:rFonts w:ascii="Times New Roman" w:hAnsi="Times New Roman" w:cs="Times New Roman"/>
          <w:sz w:val="28"/>
          <w:szCs w:val="28"/>
        </w:rPr>
        <w:t xml:space="preserve"> (-а)</w:t>
      </w:r>
    </w:p>
    <w:p w:rsidR="00A171F1" w:rsidRPr="00A171F1" w:rsidRDefault="00A171F1" w:rsidP="00A171F1">
      <w:pPr>
        <w:spacing w:line="276" w:lineRule="auto"/>
        <w:jc w:val="both"/>
        <w:rPr>
          <w:rFonts w:ascii="Times New Roman" w:hAnsi="Times New Roman" w:cs="Times New Roman"/>
          <w:sz w:val="28"/>
          <w:szCs w:val="28"/>
        </w:rPr>
      </w:pPr>
    </w:p>
    <w:p w:rsidR="00A171F1" w:rsidRPr="00A171F1" w:rsidRDefault="00A171F1" w:rsidP="00A171F1">
      <w:pPr>
        <w:spacing w:line="276" w:lineRule="auto"/>
        <w:jc w:val="both"/>
        <w:rPr>
          <w:rFonts w:ascii="Times New Roman" w:hAnsi="Times New Roman" w:cs="Times New Roman"/>
          <w:sz w:val="28"/>
          <w:szCs w:val="28"/>
        </w:rPr>
      </w:pPr>
      <w:r w:rsidRPr="00A171F1">
        <w:rPr>
          <w:rFonts w:ascii="Times New Roman" w:hAnsi="Times New Roman" w:cs="Times New Roman"/>
          <w:sz w:val="28"/>
          <w:szCs w:val="28"/>
        </w:rPr>
        <w:t>Подпись заявителя   ______________/_______________________________(Ф.И.О.)</w:t>
      </w:r>
    </w:p>
    <w:p w:rsidR="00A171F1" w:rsidRPr="00A171F1" w:rsidRDefault="00A171F1" w:rsidP="00A171F1">
      <w:pPr>
        <w:spacing w:line="276" w:lineRule="auto"/>
        <w:jc w:val="both"/>
        <w:rPr>
          <w:rFonts w:ascii="Times New Roman" w:hAnsi="Times New Roman" w:cs="Times New Roman"/>
          <w:sz w:val="28"/>
          <w:szCs w:val="28"/>
        </w:rPr>
      </w:pPr>
    </w:p>
    <w:p w:rsidR="00A171F1" w:rsidRPr="00A171F1" w:rsidRDefault="00A171F1" w:rsidP="00A171F1">
      <w:pPr>
        <w:spacing w:line="276" w:lineRule="auto"/>
        <w:jc w:val="both"/>
        <w:rPr>
          <w:rFonts w:ascii="Times New Roman" w:hAnsi="Times New Roman" w:cs="Times New Roman"/>
          <w:sz w:val="28"/>
          <w:szCs w:val="28"/>
        </w:rPr>
      </w:pPr>
      <w:r w:rsidRPr="00A171F1">
        <w:rPr>
          <w:rFonts w:ascii="Times New Roman" w:hAnsi="Times New Roman" w:cs="Times New Roman"/>
          <w:sz w:val="28"/>
          <w:szCs w:val="28"/>
        </w:rPr>
        <w:t xml:space="preserve"> «____» _____________ 20___ г.</w:t>
      </w:r>
    </w:p>
    <w:p w:rsidR="00A171F1" w:rsidRPr="00A171F1" w:rsidRDefault="00A171F1" w:rsidP="00A171F1">
      <w:pPr>
        <w:spacing w:line="276" w:lineRule="auto"/>
        <w:jc w:val="both"/>
        <w:rPr>
          <w:rFonts w:ascii="Times New Roman" w:hAnsi="Times New Roman"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171F1" w:rsidRPr="00A171F1" w:rsidTr="00A171F1">
        <w:trPr>
          <w:trHeight w:hRule="exact" w:val="340"/>
        </w:trPr>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r>
    </w:tbl>
    <w:p w:rsidR="00A171F1" w:rsidRPr="00A171F1" w:rsidRDefault="00A171F1" w:rsidP="00A171F1">
      <w:pPr>
        <w:spacing w:line="276" w:lineRule="auto"/>
        <w:rPr>
          <w:rFonts w:ascii="Times New Roman" w:hAnsi="Times New Roman" w:cs="Times New Roman"/>
          <w:sz w:val="28"/>
          <w:szCs w:val="28"/>
        </w:rPr>
      </w:pPr>
      <w:r w:rsidRPr="00A171F1">
        <w:rPr>
          <w:rFonts w:ascii="Times New Roman" w:hAnsi="Times New Roman" w:cs="Times New Roman"/>
          <w:sz w:val="28"/>
          <w:szCs w:val="28"/>
        </w:rPr>
        <w:t>Контактный телефон</w:t>
      </w:r>
    </w:p>
    <w:p w:rsidR="00A171F1" w:rsidRPr="00A171F1" w:rsidRDefault="00A171F1" w:rsidP="00A171F1">
      <w:pPr>
        <w:rPr>
          <w:rFonts w:ascii="Times New Roman" w:hAnsi="Times New Roman" w:cs="Times New Roman"/>
          <w:i/>
        </w:rPr>
      </w:pPr>
      <w:r w:rsidRPr="00A171F1">
        <w:rPr>
          <w:rFonts w:ascii="Times New Roman" w:hAnsi="Times New Roman" w:cs="Times New Roman"/>
          <w:i/>
        </w:rPr>
        <w:br w:type="page"/>
      </w:r>
    </w:p>
    <w:p w:rsidR="00A171F1" w:rsidRDefault="00A171F1" w:rsidP="00A171F1">
      <w:pPr>
        <w:ind w:left="4962"/>
        <w:rPr>
          <w:rFonts w:ascii="Times New Roman" w:hAnsi="Times New Roman" w:cs="Times New Roman"/>
        </w:rPr>
      </w:pPr>
      <w:r w:rsidRPr="0063203F">
        <w:rPr>
          <w:rFonts w:ascii="Times New Roman" w:hAnsi="Times New Roman" w:cs="Times New Roman"/>
        </w:rPr>
        <w:lastRenderedPageBreak/>
        <w:t>Приложение №</w:t>
      </w:r>
      <w:r w:rsidR="007A321F">
        <w:rPr>
          <w:rFonts w:ascii="Times New Roman" w:hAnsi="Times New Roman" w:cs="Times New Roman"/>
        </w:rPr>
        <w:t xml:space="preserve"> </w:t>
      </w:r>
      <w:r w:rsidRPr="0063203F">
        <w:rPr>
          <w:rFonts w:ascii="Times New Roman" w:hAnsi="Times New Roman" w:cs="Times New Roman"/>
        </w:rPr>
        <w:t>3</w:t>
      </w:r>
    </w:p>
    <w:p w:rsidR="009050F6" w:rsidRPr="00A171F1" w:rsidRDefault="009050F6" w:rsidP="00A171F1">
      <w:pPr>
        <w:ind w:left="4962"/>
        <w:rPr>
          <w:rFonts w:ascii="Times New Roman" w:hAnsi="Times New Roman" w:cs="Times New Roman"/>
        </w:rPr>
      </w:pPr>
    </w:p>
    <w:p w:rsidR="00A171F1" w:rsidRPr="00A171F1" w:rsidRDefault="00A171F1" w:rsidP="00A171F1">
      <w:pPr>
        <w:ind w:left="4962"/>
        <w:rPr>
          <w:rFonts w:ascii="Times New Roman" w:hAnsi="Times New Roman" w:cs="Times New Roman"/>
        </w:rPr>
      </w:pPr>
      <w:r w:rsidRPr="00A171F1">
        <w:rPr>
          <w:rFonts w:ascii="Times New Roman" w:hAnsi="Times New Roman" w:cs="Times New Roman"/>
        </w:rPr>
        <w:t xml:space="preserve">к Порядку проведения итогового сочинения  (изложения) в Ямало-Ненецком автономном округе </w:t>
      </w:r>
      <w:r w:rsidR="0063203F">
        <w:rPr>
          <w:rFonts w:ascii="Times New Roman" w:hAnsi="Times New Roman" w:cs="Times New Roman"/>
        </w:rPr>
        <w:t>в 201</w:t>
      </w:r>
      <w:r w:rsidR="00985CBF">
        <w:rPr>
          <w:rFonts w:ascii="Times New Roman" w:hAnsi="Times New Roman" w:cs="Times New Roman"/>
        </w:rPr>
        <w:t>8</w:t>
      </w:r>
      <w:r w:rsidR="0063203F">
        <w:rPr>
          <w:rFonts w:ascii="Times New Roman" w:hAnsi="Times New Roman" w:cs="Times New Roman"/>
        </w:rPr>
        <w:t>-201</w:t>
      </w:r>
      <w:r w:rsidR="00985CBF">
        <w:rPr>
          <w:rFonts w:ascii="Times New Roman" w:hAnsi="Times New Roman" w:cs="Times New Roman"/>
        </w:rPr>
        <w:t>9</w:t>
      </w:r>
      <w:r w:rsidR="0063203F">
        <w:rPr>
          <w:rFonts w:ascii="Times New Roman" w:hAnsi="Times New Roman" w:cs="Times New Roman"/>
        </w:rPr>
        <w:t xml:space="preserve"> </w:t>
      </w:r>
      <w:r w:rsidRPr="00A171F1">
        <w:rPr>
          <w:rFonts w:ascii="Times New Roman" w:hAnsi="Times New Roman" w:cs="Times New Roman"/>
        </w:rPr>
        <w:t xml:space="preserve">учебном году, утвержденному приказом департамента образования Ямало-Ненецкого автономного округа </w:t>
      </w:r>
    </w:p>
    <w:p w:rsidR="00A171F1" w:rsidRPr="00A171F1" w:rsidRDefault="00A171F1" w:rsidP="00A171F1">
      <w:pPr>
        <w:ind w:left="4962"/>
        <w:rPr>
          <w:rFonts w:ascii="Times New Roman" w:hAnsi="Times New Roman" w:cs="Times New Roman"/>
        </w:rPr>
      </w:pPr>
      <w:r w:rsidRPr="00A171F1">
        <w:rPr>
          <w:rFonts w:ascii="Times New Roman" w:hAnsi="Times New Roman" w:cs="Times New Roman"/>
        </w:rPr>
        <w:t xml:space="preserve"> от «___»______201</w:t>
      </w:r>
      <w:r w:rsidR="00985CBF">
        <w:rPr>
          <w:rFonts w:ascii="Times New Roman" w:hAnsi="Times New Roman" w:cs="Times New Roman"/>
        </w:rPr>
        <w:t>8</w:t>
      </w:r>
      <w:r w:rsidRPr="00A171F1">
        <w:rPr>
          <w:rFonts w:ascii="Times New Roman" w:hAnsi="Times New Roman" w:cs="Times New Roman"/>
        </w:rPr>
        <w:t xml:space="preserve"> №_____</w:t>
      </w:r>
    </w:p>
    <w:p w:rsidR="00A171F1" w:rsidRPr="00A171F1" w:rsidRDefault="00A171F1" w:rsidP="00A171F1">
      <w:pPr>
        <w:ind w:left="5103"/>
        <w:rPr>
          <w:rFonts w:ascii="Times New Roman" w:hAnsi="Times New Roman" w:cs="Times New Roman"/>
        </w:rPr>
      </w:pPr>
    </w:p>
    <w:p w:rsidR="00A171F1" w:rsidRPr="00A171F1" w:rsidRDefault="00A171F1" w:rsidP="00A171F1">
      <w:pPr>
        <w:jc w:val="right"/>
        <w:rPr>
          <w:rFonts w:ascii="Times New Roman" w:hAnsi="Times New Roman" w:cs="Times New Roman"/>
        </w:rPr>
      </w:pPr>
      <w:r w:rsidRPr="00A171F1">
        <w:rPr>
          <w:rFonts w:ascii="Times New Roman" w:hAnsi="Times New Roman" w:cs="Times New Roman"/>
        </w:rPr>
        <w:t>(ФОРМА)</w:t>
      </w:r>
    </w:p>
    <w:p w:rsidR="00A171F1" w:rsidRPr="00A171F1" w:rsidRDefault="00A171F1" w:rsidP="00A171F1">
      <w:pPr>
        <w:spacing w:line="276" w:lineRule="auto"/>
        <w:contextualSpacing/>
        <w:jc w:val="center"/>
        <w:rPr>
          <w:rFonts w:ascii="Times New Roman" w:hAnsi="Times New Roman" w:cs="Times New Roman"/>
          <w:sz w:val="26"/>
          <w:szCs w:val="26"/>
        </w:rPr>
      </w:pPr>
    </w:p>
    <w:p w:rsidR="00A171F1" w:rsidRPr="00A171F1" w:rsidRDefault="00A171F1" w:rsidP="00A171F1">
      <w:pPr>
        <w:spacing w:line="276" w:lineRule="auto"/>
        <w:contextualSpacing/>
        <w:jc w:val="center"/>
        <w:rPr>
          <w:rFonts w:ascii="Times New Roman" w:hAnsi="Times New Roman" w:cs="Times New Roman"/>
          <w:sz w:val="26"/>
          <w:szCs w:val="26"/>
        </w:rPr>
      </w:pPr>
      <w:r w:rsidRPr="00A171F1">
        <w:rPr>
          <w:rFonts w:ascii="Times New Roman" w:hAnsi="Times New Roman" w:cs="Times New Roman"/>
          <w:sz w:val="26"/>
          <w:szCs w:val="26"/>
        </w:rPr>
        <w:t>СОГЛАСИЕ НА ОБРАБОТКУ ПЕРСОНАЛЬНЫХ ДАННЫХ</w:t>
      </w:r>
    </w:p>
    <w:p w:rsidR="00A171F1" w:rsidRPr="00A171F1" w:rsidRDefault="00A171F1" w:rsidP="00A171F1">
      <w:pPr>
        <w:spacing w:line="276" w:lineRule="auto"/>
        <w:contextualSpacing/>
        <w:rPr>
          <w:rFonts w:ascii="Times New Roman" w:hAnsi="Times New Roman" w:cs="Times New Roman"/>
          <w:sz w:val="26"/>
          <w:szCs w:val="26"/>
        </w:rPr>
      </w:pPr>
    </w:p>
    <w:p w:rsidR="00A171F1" w:rsidRPr="00A171F1" w:rsidRDefault="00A171F1" w:rsidP="00A171F1">
      <w:pPr>
        <w:autoSpaceDE w:val="0"/>
        <w:autoSpaceDN w:val="0"/>
        <w:adjustRightInd w:val="0"/>
        <w:spacing w:line="276" w:lineRule="auto"/>
        <w:ind w:firstLine="709"/>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Я, _____________________________________________________________________,</w:t>
      </w:r>
    </w:p>
    <w:p w:rsidR="00A171F1" w:rsidRPr="00A171F1" w:rsidRDefault="00A171F1" w:rsidP="00A171F1">
      <w:pPr>
        <w:autoSpaceDE w:val="0"/>
        <w:autoSpaceDN w:val="0"/>
        <w:adjustRightInd w:val="0"/>
        <w:spacing w:line="276" w:lineRule="auto"/>
        <w:ind w:firstLine="709"/>
        <w:contextualSpacing/>
        <w:jc w:val="center"/>
        <w:rPr>
          <w:rFonts w:ascii="Times New Roman" w:eastAsia="Times New Roman" w:hAnsi="Times New Roman" w:cs="Times New Roman"/>
          <w:i/>
          <w:sz w:val="26"/>
          <w:szCs w:val="26"/>
          <w:vertAlign w:val="superscript"/>
        </w:rPr>
      </w:pPr>
      <w:r w:rsidRPr="00A171F1">
        <w:rPr>
          <w:rFonts w:ascii="Times New Roman" w:eastAsia="Times New Roman" w:hAnsi="Times New Roman" w:cs="Times New Roman"/>
          <w:sz w:val="26"/>
          <w:szCs w:val="26"/>
          <w:vertAlign w:val="superscript"/>
        </w:rPr>
        <w:t>(</w:t>
      </w:r>
      <w:r w:rsidRPr="00A171F1">
        <w:rPr>
          <w:rFonts w:ascii="Times New Roman" w:eastAsia="Times New Roman" w:hAnsi="Times New Roman" w:cs="Times New Roman"/>
          <w:i/>
          <w:sz w:val="26"/>
          <w:szCs w:val="26"/>
          <w:vertAlign w:val="superscript"/>
        </w:rPr>
        <w:t>ФИО)</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паспорт ___________ выдан _______________________________________________,</w:t>
      </w:r>
    </w:p>
    <w:p w:rsidR="00A171F1" w:rsidRPr="00A171F1" w:rsidRDefault="00A171F1" w:rsidP="00A171F1">
      <w:pPr>
        <w:autoSpaceDE w:val="0"/>
        <w:autoSpaceDN w:val="0"/>
        <w:adjustRightInd w:val="0"/>
        <w:spacing w:line="276" w:lineRule="auto"/>
        <w:ind w:firstLine="709"/>
        <w:contextualSpacing/>
        <w:jc w:val="both"/>
        <w:rPr>
          <w:rFonts w:ascii="Times New Roman" w:eastAsia="Times New Roman" w:hAnsi="Times New Roman" w:cs="Times New Roman"/>
          <w:i/>
          <w:sz w:val="26"/>
          <w:szCs w:val="26"/>
          <w:vertAlign w:val="superscript"/>
        </w:rPr>
      </w:pPr>
      <w:r w:rsidRPr="00A171F1">
        <w:rPr>
          <w:rFonts w:ascii="Times New Roman" w:eastAsia="Times New Roman" w:hAnsi="Times New Roman" w:cs="Times New Roman"/>
          <w:i/>
          <w:sz w:val="26"/>
          <w:szCs w:val="26"/>
          <w:vertAlign w:val="superscript"/>
        </w:rPr>
        <w:t xml:space="preserve">         (серия, номер)                                                                        (когда и кем выдан)</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адрес регистрации:_______________________________________________________,</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p>
    <w:p w:rsidR="00A171F1" w:rsidRPr="00A171F1" w:rsidRDefault="00A171F1" w:rsidP="00A171F1">
      <w:pPr>
        <w:shd w:val="clear" w:color="auto" w:fill="FFFFFF"/>
        <w:spacing w:line="276" w:lineRule="auto"/>
        <w:contextualSpacing/>
        <w:rPr>
          <w:rFonts w:ascii="Times New Roman" w:hAnsi="Times New Roman" w:cs="Times New Roman"/>
          <w:sz w:val="26"/>
          <w:szCs w:val="26"/>
        </w:rPr>
      </w:pPr>
      <w:r w:rsidRPr="00A171F1">
        <w:rPr>
          <w:rFonts w:ascii="Times New Roman" w:hAnsi="Times New Roman" w:cs="Times New Roman"/>
          <w:sz w:val="26"/>
          <w:szCs w:val="26"/>
        </w:rPr>
        <w:t xml:space="preserve">даю свое согласие </w:t>
      </w:r>
      <w:proofErr w:type="gramStart"/>
      <w:r w:rsidRPr="00A171F1">
        <w:rPr>
          <w:rFonts w:ascii="Times New Roman" w:hAnsi="Times New Roman" w:cs="Times New Roman"/>
          <w:sz w:val="26"/>
          <w:szCs w:val="26"/>
        </w:rPr>
        <w:t>в</w:t>
      </w:r>
      <w:proofErr w:type="gramEnd"/>
      <w:r w:rsidRPr="00A171F1">
        <w:rPr>
          <w:rFonts w:ascii="Times New Roman" w:hAnsi="Times New Roman" w:cs="Times New Roman"/>
          <w:b/>
          <w:bCs/>
          <w:sz w:val="26"/>
          <w:szCs w:val="26"/>
        </w:rPr>
        <w:t>_________________________________________</w:t>
      </w:r>
      <w:r w:rsidR="00B54955">
        <w:rPr>
          <w:rFonts w:ascii="Times New Roman" w:hAnsi="Times New Roman" w:cs="Times New Roman"/>
          <w:b/>
          <w:bCs/>
          <w:sz w:val="26"/>
          <w:szCs w:val="26"/>
        </w:rPr>
        <w:t>______________________________</w:t>
      </w:r>
    </w:p>
    <w:p w:rsidR="00A171F1" w:rsidRPr="00A171F1" w:rsidRDefault="00A171F1" w:rsidP="00A171F1">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A171F1">
        <w:rPr>
          <w:rFonts w:ascii="Times New Roman" w:hAnsi="Times New Roman" w:cs="Times New Roman"/>
          <w:i/>
          <w:sz w:val="26"/>
          <w:szCs w:val="26"/>
          <w:vertAlign w:val="superscript"/>
        </w:rPr>
        <w:tab/>
        <w:t>(наименование организации)</w:t>
      </w:r>
    </w:p>
    <w:p w:rsidR="00A171F1" w:rsidRPr="00A171F1" w:rsidRDefault="00A171F1" w:rsidP="00A171F1">
      <w:pPr>
        <w:spacing w:line="276" w:lineRule="auto"/>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A171F1" w:rsidRPr="00A171F1" w:rsidRDefault="00A171F1" w:rsidP="00A171F1">
      <w:pPr>
        <w:spacing w:line="276" w:lineRule="auto"/>
        <w:ind w:firstLine="709"/>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171F1">
        <w:rPr>
          <w:rFonts w:ascii="Times New Roman" w:hAnsi="Times New Roman" w:cs="Times New Roman"/>
          <w:sz w:val="26"/>
          <w:szCs w:val="26"/>
        </w:rPr>
        <w:t xml:space="preserve"> и среднего общего образования (РИС), а также хранение данных об этих результатах на электронных носителях.</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w:t>
      </w:r>
      <w:r w:rsidRPr="00A171F1">
        <w:rPr>
          <w:rFonts w:ascii="Times New Roman" w:hAnsi="Times New Roman" w:cs="Times New Roman"/>
          <w:sz w:val="26"/>
          <w:szCs w:val="26"/>
        </w:rPr>
        <w:lastRenderedPageBreak/>
        <w:t>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xml:space="preserve">Я проинформирован, что </w:t>
      </w:r>
      <w:r w:rsidRPr="00A171F1">
        <w:rPr>
          <w:rFonts w:ascii="Times New Roman" w:hAnsi="Times New Roman" w:cs="Times New Roman"/>
          <w:b/>
          <w:bCs/>
          <w:sz w:val="26"/>
          <w:szCs w:val="26"/>
        </w:rPr>
        <w:t>___</w:t>
      </w:r>
      <w:r w:rsidR="00B54955">
        <w:rPr>
          <w:rFonts w:ascii="Times New Roman" w:hAnsi="Times New Roman" w:cs="Times New Roman"/>
          <w:b/>
          <w:bCs/>
          <w:sz w:val="26"/>
          <w:szCs w:val="26"/>
        </w:rPr>
        <w:t>_______________________________</w:t>
      </w:r>
      <w:r w:rsidRPr="00A171F1">
        <w:rPr>
          <w:rFonts w:ascii="Times New Roman" w:hAnsi="Times New Roman" w:cs="Times New Roman"/>
          <w:sz w:val="26"/>
          <w:szCs w:val="26"/>
        </w:rPr>
        <w:t>гарантирует</w:t>
      </w:r>
    </w:p>
    <w:p w:rsidR="00A171F1" w:rsidRPr="00A171F1" w:rsidRDefault="00A171F1" w:rsidP="00A171F1">
      <w:pPr>
        <w:tabs>
          <w:tab w:val="left" w:pos="4800"/>
          <w:tab w:val="center" w:pos="6447"/>
        </w:tabs>
        <w:spacing w:before="120" w:line="276" w:lineRule="auto"/>
        <w:ind w:firstLine="709"/>
        <w:contextualSpacing/>
        <w:rPr>
          <w:rFonts w:ascii="Times New Roman" w:hAnsi="Times New Roman" w:cs="Times New Roman"/>
          <w:i/>
          <w:sz w:val="26"/>
          <w:szCs w:val="26"/>
          <w:vertAlign w:val="superscript"/>
        </w:rPr>
      </w:pPr>
      <w:r w:rsidRPr="00A171F1">
        <w:rPr>
          <w:rFonts w:ascii="Times New Roman" w:hAnsi="Times New Roman" w:cs="Times New Roman"/>
          <w:i/>
          <w:sz w:val="26"/>
          <w:szCs w:val="26"/>
          <w:vertAlign w:val="superscript"/>
        </w:rPr>
        <w:t xml:space="preserve">                                                                                               (наименование организации)</w:t>
      </w:r>
    </w:p>
    <w:p w:rsidR="00A171F1" w:rsidRPr="00A171F1" w:rsidRDefault="00A171F1" w:rsidP="00A171F1">
      <w:pPr>
        <w:shd w:val="clear" w:color="auto" w:fill="FFFFFF"/>
        <w:spacing w:line="276" w:lineRule="auto"/>
        <w:contextualSpacing/>
        <w:jc w:val="both"/>
        <w:rPr>
          <w:rFonts w:ascii="Times New Roman" w:hAnsi="Times New Roman" w:cs="Times New Roman"/>
          <w:sz w:val="26"/>
          <w:szCs w:val="26"/>
        </w:rPr>
      </w:pPr>
      <w:r w:rsidRPr="00A171F1">
        <w:rPr>
          <w:rFonts w:ascii="Times New Roman" w:hAnsi="Times New Roman"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xml:space="preserve">Данное согласие может быть отозвано в любой момент по моему  письменному заявлению. </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A171F1" w:rsidRDefault="00A171F1" w:rsidP="00A171F1">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1D1B96" w:rsidRDefault="001D1B96" w:rsidP="00A171F1">
      <w:pPr>
        <w:shd w:val="clear" w:color="auto" w:fill="FFFFFF"/>
        <w:spacing w:line="276" w:lineRule="auto"/>
        <w:ind w:firstLine="709"/>
        <w:contextualSpacing/>
        <w:jc w:val="both"/>
        <w:rPr>
          <w:rFonts w:ascii="Times New Roman" w:hAnsi="Times New Roman" w:cs="Times New Roman"/>
          <w:bCs/>
          <w:i/>
          <w:sz w:val="20"/>
          <w:szCs w:val="20"/>
        </w:rPr>
      </w:pPr>
    </w:p>
    <w:p w:rsidR="001D1B96" w:rsidRDefault="001D1B96">
      <w:pPr>
        <w:rPr>
          <w:rFonts w:ascii="Times New Roman" w:hAnsi="Times New Roman" w:cs="Times New Roman"/>
          <w:bCs/>
          <w:i/>
          <w:sz w:val="20"/>
          <w:szCs w:val="20"/>
        </w:rPr>
      </w:pPr>
      <w:r>
        <w:rPr>
          <w:rFonts w:ascii="Times New Roman" w:hAnsi="Times New Roman" w:cs="Times New Roman"/>
          <w:bCs/>
          <w:i/>
          <w:sz w:val="20"/>
          <w:szCs w:val="20"/>
        </w:rPr>
        <w:br w:type="page"/>
      </w:r>
    </w:p>
    <w:p w:rsidR="001D1B96" w:rsidRPr="0063203F" w:rsidRDefault="001D1B96" w:rsidP="001D1B96">
      <w:pPr>
        <w:ind w:left="4962"/>
        <w:rPr>
          <w:rFonts w:ascii="Times New Roman" w:hAnsi="Times New Roman" w:cs="Times New Roman"/>
        </w:rPr>
      </w:pPr>
      <w:r w:rsidRPr="0063203F">
        <w:rPr>
          <w:rFonts w:ascii="Times New Roman" w:hAnsi="Times New Roman" w:cs="Times New Roman"/>
        </w:rPr>
        <w:lastRenderedPageBreak/>
        <w:t>Приложение №</w:t>
      </w:r>
      <w:r w:rsidR="007A321F">
        <w:rPr>
          <w:rFonts w:ascii="Times New Roman" w:hAnsi="Times New Roman" w:cs="Times New Roman"/>
        </w:rPr>
        <w:t xml:space="preserve"> </w:t>
      </w:r>
      <w:r w:rsidRPr="0063203F">
        <w:rPr>
          <w:rFonts w:ascii="Times New Roman" w:hAnsi="Times New Roman" w:cs="Times New Roman"/>
        </w:rPr>
        <w:t>4</w:t>
      </w:r>
    </w:p>
    <w:p w:rsidR="009050F6" w:rsidRPr="0063203F" w:rsidRDefault="009050F6" w:rsidP="001D1B96">
      <w:pPr>
        <w:ind w:left="4962"/>
        <w:rPr>
          <w:rFonts w:ascii="Times New Roman" w:hAnsi="Times New Roman" w:cs="Times New Roman"/>
        </w:rPr>
      </w:pPr>
    </w:p>
    <w:p w:rsidR="001D1B96" w:rsidRPr="0063203F" w:rsidRDefault="001D1B96" w:rsidP="001D1B96">
      <w:pPr>
        <w:ind w:left="4962"/>
        <w:rPr>
          <w:rFonts w:ascii="Times New Roman" w:hAnsi="Times New Roman" w:cs="Times New Roman"/>
        </w:rPr>
      </w:pPr>
      <w:r w:rsidRPr="0063203F">
        <w:rPr>
          <w:rFonts w:ascii="Times New Roman" w:hAnsi="Times New Roman" w:cs="Times New Roman"/>
        </w:rPr>
        <w:t xml:space="preserve">к Порядку проведения итогового сочинения  (изложения) в Ямало-Ненецком автономном округе в </w:t>
      </w:r>
      <w:r w:rsidR="0063203F">
        <w:rPr>
          <w:rFonts w:ascii="Times New Roman" w:hAnsi="Times New Roman" w:cs="Times New Roman"/>
        </w:rPr>
        <w:t>201</w:t>
      </w:r>
      <w:r w:rsidR="00985CBF">
        <w:rPr>
          <w:rFonts w:ascii="Times New Roman" w:hAnsi="Times New Roman" w:cs="Times New Roman"/>
        </w:rPr>
        <w:t>8</w:t>
      </w:r>
      <w:r w:rsidR="0063203F">
        <w:rPr>
          <w:rFonts w:ascii="Times New Roman" w:hAnsi="Times New Roman" w:cs="Times New Roman"/>
        </w:rPr>
        <w:t>-201</w:t>
      </w:r>
      <w:r w:rsidR="00985CBF">
        <w:rPr>
          <w:rFonts w:ascii="Times New Roman" w:hAnsi="Times New Roman" w:cs="Times New Roman"/>
        </w:rPr>
        <w:t>9</w:t>
      </w:r>
      <w:r w:rsidR="0063203F">
        <w:rPr>
          <w:rFonts w:ascii="Times New Roman" w:hAnsi="Times New Roman" w:cs="Times New Roman"/>
        </w:rPr>
        <w:t xml:space="preserve"> </w:t>
      </w:r>
      <w:r w:rsidRPr="0063203F">
        <w:rPr>
          <w:rFonts w:ascii="Times New Roman" w:hAnsi="Times New Roman" w:cs="Times New Roman"/>
        </w:rPr>
        <w:t xml:space="preserve">учебном году, утвержденному приказом департамента образования Ямало-Ненецкого автономного округа </w:t>
      </w:r>
    </w:p>
    <w:p w:rsidR="001D1B96" w:rsidRPr="0063203F" w:rsidRDefault="001D1B96" w:rsidP="001D1B96">
      <w:pPr>
        <w:ind w:left="4962"/>
        <w:rPr>
          <w:rFonts w:ascii="Times New Roman" w:hAnsi="Times New Roman" w:cs="Times New Roman"/>
        </w:rPr>
      </w:pPr>
      <w:r w:rsidRPr="0063203F">
        <w:rPr>
          <w:rFonts w:ascii="Times New Roman" w:hAnsi="Times New Roman" w:cs="Times New Roman"/>
        </w:rPr>
        <w:t xml:space="preserve"> от «___»______</w:t>
      </w:r>
      <w:r w:rsidR="007A321F">
        <w:rPr>
          <w:rFonts w:ascii="Times New Roman" w:hAnsi="Times New Roman" w:cs="Times New Roman"/>
        </w:rPr>
        <w:t>______</w:t>
      </w:r>
      <w:r w:rsidRPr="0063203F">
        <w:rPr>
          <w:rFonts w:ascii="Times New Roman" w:hAnsi="Times New Roman" w:cs="Times New Roman"/>
        </w:rPr>
        <w:t>201</w:t>
      </w:r>
      <w:r w:rsidR="00985CBF">
        <w:rPr>
          <w:rFonts w:ascii="Times New Roman" w:hAnsi="Times New Roman" w:cs="Times New Roman"/>
        </w:rPr>
        <w:t>8</w:t>
      </w:r>
      <w:r w:rsidRPr="0063203F">
        <w:rPr>
          <w:rFonts w:ascii="Times New Roman" w:hAnsi="Times New Roman" w:cs="Times New Roman"/>
        </w:rPr>
        <w:t xml:space="preserve"> №_____</w:t>
      </w:r>
    </w:p>
    <w:p w:rsidR="001D1B96" w:rsidRPr="0063203F" w:rsidRDefault="001D1B96" w:rsidP="001D1B96">
      <w:pPr>
        <w:ind w:left="5103"/>
        <w:rPr>
          <w:rFonts w:ascii="Times New Roman" w:hAnsi="Times New Roman" w:cs="Times New Roman"/>
        </w:rPr>
      </w:pPr>
    </w:p>
    <w:p w:rsidR="001D1B96" w:rsidRPr="0063203F" w:rsidRDefault="001D1B96" w:rsidP="001D1B96">
      <w:pPr>
        <w:pStyle w:val="2"/>
        <w:jc w:val="center"/>
        <w:rPr>
          <w:rFonts w:ascii="Times New Roman" w:hAnsi="Times New Roman" w:cs="Times New Roman"/>
          <w:b w:val="0"/>
          <w:bCs w:val="0"/>
          <w:color w:val="auto"/>
          <w:sz w:val="28"/>
          <w:szCs w:val="28"/>
        </w:rPr>
      </w:pPr>
      <w:r w:rsidRPr="0063203F">
        <w:rPr>
          <w:rFonts w:ascii="Times New Roman" w:hAnsi="Times New Roman" w:cs="Times New Roman"/>
          <w:color w:val="auto"/>
          <w:sz w:val="28"/>
          <w:szCs w:val="28"/>
        </w:rPr>
        <w:t xml:space="preserve">Памятка о  порядке проведения итогового сочинения (изложения) </w:t>
      </w:r>
    </w:p>
    <w:p w:rsidR="001D1B96" w:rsidRPr="0063203F" w:rsidRDefault="001D1B96" w:rsidP="001D1B96">
      <w:pPr>
        <w:ind w:firstLine="709"/>
        <w:contextualSpacing/>
        <w:jc w:val="both"/>
        <w:rPr>
          <w:rFonts w:ascii="Times New Roman" w:hAnsi="Times New Roman" w:cs="Times New Roman"/>
          <w:b/>
          <w:sz w:val="28"/>
          <w:szCs w:val="28"/>
        </w:rPr>
      </w:pPr>
    </w:p>
    <w:p w:rsidR="001D1B96" w:rsidRPr="0063203F" w:rsidRDefault="001D1B96" w:rsidP="001D1B96">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D1B96" w:rsidRPr="0063203F" w:rsidRDefault="001D1B96" w:rsidP="001D1B96">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Изложение вправе писать следующие категории лиц:</w:t>
      </w:r>
    </w:p>
    <w:p w:rsidR="001D1B96" w:rsidRPr="001D1B96" w:rsidRDefault="001D1B96" w:rsidP="008546C4">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с ограниченными возможностями здоровья или дети-инвалиды и инвалиды;</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D1B96" w:rsidRPr="001D1B96" w:rsidRDefault="001D1B96" w:rsidP="001D1B96">
      <w:pPr>
        <w:ind w:firstLine="709"/>
        <w:contextualSpacing/>
        <w:jc w:val="both"/>
        <w:rPr>
          <w:rFonts w:ascii="Times New Roman" w:hAnsi="Times New Roman" w:cs="Times New Roman"/>
          <w:sz w:val="28"/>
          <w:szCs w:val="28"/>
        </w:rPr>
      </w:pPr>
      <w:proofErr w:type="gramStart"/>
      <w:r w:rsidRPr="001D1B96">
        <w:rPr>
          <w:rFonts w:ascii="Times New Roman" w:hAnsi="Times New Roman" w:cs="Times New Roman"/>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Итоговое сочинение (изложение) проводится в первую среду декабря, первую среду февраля и первую рабочую среду мая.</w:t>
      </w:r>
    </w:p>
    <w:p w:rsid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Обучающиеся XI (XII) классов для участия в итоговом сочинении (изложении) подают </w:t>
      </w:r>
      <w:proofErr w:type="gramStart"/>
      <w:r w:rsidRPr="001D1B96">
        <w:rPr>
          <w:rFonts w:ascii="Times New Roman" w:hAnsi="Times New Roman" w:cs="Times New Roman"/>
          <w:sz w:val="28"/>
          <w:szCs w:val="28"/>
        </w:rPr>
        <w:t>заявление</w:t>
      </w:r>
      <w:proofErr w:type="gramEnd"/>
      <w:r w:rsidRPr="001D1B96">
        <w:rPr>
          <w:rFonts w:ascii="Times New Roman" w:hAnsi="Times New Roman" w:cs="Times New Roman"/>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w:t>
      </w:r>
      <w:r w:rsidRPr="0063203F">
        <w:rPr>
          <w:rFonts w:ascii="Times New Roman" w:hAnsi="Times New Roman" w:cs="Times New Roman"/>
          <w:sz w:val="28"/>
          <w:szCs w:val="28"/>
        </w:rPr>
        <w:t xml:space="preserve">определенных </w:t>
      </w:r>
      <w:r w:rsidR="009C6F68" w:rsidRPr="0063203F">
        <w:rPr>
          <w:rFonts w:ascii="Times New Roman" w:hAnsi="Times New Roman" w:cs="Times New Roman"/>
          <w:sz w:val="28"/>
          <w:szCs w:val="28"/>
        </w:rPr>
        <w:t>д</w:t>
      </w:r>
      <w:r w:rsidRPr="0063203F">
        <w:rPr>
          <w:rFonts w:ascii="Times New Roman" w:hAnsi="Times New Roman" w:cs="Times New Roman"/>
          <w:sz w:val="28"/>
          <w:szCs w:val="28"/>
        </w:rPr>
        <w:t xml:space="preserve">епартаментом образования Ямало-Ненецкого автономного округа, (далее – </w:t>
      </w:r>
      <w:r w:rsidR="009C6F68" w:rsidRPr="0063203F">
        <w:rPr>
          <w:rFonts w:ascii="Times New Roman" w:hAnsi="Times New Roman" w:cs="Times New Roman"/>
          <w:sz w:val="28"/>
          <w:szCs w:val="28"/>
        </w:rPr>
        <w:t>департамент образования</w:t>
      </w:r>
      <w:r w:rsidRPr="0063203F">
        <w:rPr>
          <w:rFonts w:ascii="Times New Roman" w:hAnsi="Times New Roman" w:cs="Times New Roman"/>
          <w:sz w:val="28"/>
          <w:szCs w:val="28"/>
        </w:rPr>
        <w:t>).</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 </w:t>
      </w:r>
      <w:r w:rsidR="009C6F68" w:rsidRPr="0063203F">
        <w:rPr>
          <w:rFonts w:ascii="Times New Roman" w:hAnsi="Times New Roman" w:cs="Times New Roman"/>
          <w:sz w:val="28"/>
          <w:szCs w:val="28"/>
        </w:rPr>
        <w:t xml:space="preserve">Департамент образования </w:t>
      </w:r>
      <w:r w:rsidRPr="0063203F">
        <w:rPr>
          <w:rFonts w:ascii="Times New Roman" w:hAnsi="Times New Roman" w:cs="Times New Roman"/>
          <w:sz w:val="28"/>
          <w:szCs w:val="28"/>
        </w:rPr>
        <w:t>определяет порядок проведения итогового сочинения (изложения) на территории</w:t>
      </w:r>
      <w:r w:rsidR="00811FEC" w:rsidRPr="0063203F">
        <w:rPr>
          <w:rFonts w:ascii="Times New Roman" w:hAnsi="Times New Roman" w:cs="Times New Roman"/>
          <w:sz w:val="28"/>
          <w:szCs w:val="28"/>
        </w:rPr>
        <w:t xml:space="preserve"> Ямало-Ненецкого автономного округа</w:t>
      </w:r>
      <w:r w:rsidRPr="0063203F">
        <w:rPr>
          <w:rFonts w:ascii="Times New Roman" w:hAnsi="Times New Roman" w:cs="Times New Roman"/>
          <w:sz w:val="28"/>
          <w:szCs w:val="28"/>
        </w:rPr>
        <w:t>.</w:t>
      </w:r>
    </w:p>
    <w:p w:rsidR="001D1B96" w:rsidRPr="001D1B96"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По решению </w:t>
      </w:r>
      <w:r w:rsidR="009C6F68" w:rsidRPr="0063203F">
        <w:rPr>
          <w:rFonts w:ascii="Times New Roman" w:hAnsi="Times New Roman" w:cs="Times New Roman"/>
          <w:sz w:val="28"/>
          <w:szCs w:val="28"/>
        </w:rPr>
        <w:t xml:space="preserve">департамента образования </w:t>
      </w:r>
      <w:r w:rsidRPr="0063203F">
        <w:rPr>
          <w:rFonts w:ascii="Times New Roman" w:hAnsi="Times New Roman" w:cs="Times New Roman"/>
          <w:sz w:val="28"/>
          <w:szCs w:val="28"/>
        </w:rPr>
        <w:t>места проведения итогового сочинения (изложения) оборудуются стационарными</w:t>
      </w:r>
      <w:r w:rsidRPr="001D1B96">
        <w:rPr>
          <w:rFonts w:ascii="Times New Roman" w:hAnsi="Times New Roman" w:cs="Times New Roman"/>
          <w:sz w:val="28"/>
          <w:szCs w:val="28"/>
        </w:rPr>
        <w:t xml:space="preserve"> и (или) переносными металлоискателями, средствами видеонаблюдения, средствами подавления сигналов подвижной связи.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Итоговое сочинение (изложение) начинается в 10.00 по местному времени.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w:t>
      </w:r>
      <w:r w:rsidR="009C6F68">
        <w:rPr>
          <w:rFonts w:ascii="Times New Roman" w:hAnsi="Times New Roman" w:cs="Times New Roman"/>
          <w:sz w:val="28"/>
          <w:szCs w:val="28"/>
        </w:rPr>
        <w:t xml:space="preserve"> </w:t>
      </w:r>
      <w:r w:rsidRPr="001D1B96">
        <w:rPr>
          <w:rFonts w:ascii="Times New Roman" w:hAnsi="Times New Roman" w:cs="Times New Roman"/>
          <w:sz w:val="28"/>
          <w:szCs w:val="28"/>
        </w:rPr>
        <w:lastRenderedPageBreak/>
        <w:t>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Вход участников итогового сочинения (изложения) </w:t>
      </w:r>
      <w:proofErr w:type="gramStart"/>
      <w:r w:rsidRPr="001D1B96">
        <w:rPr>
          <w:rFonts w:ascii="Times New Roman" w:hAnsi="Times New Roman" w:cs="Times New Roman"/>
          <w:sz w:val="28"/>
          <w:szCs w:val="28"/>
        </w:rPr>
        <w:t>в место проведения</w:t>
      </w:r>
      <w:proofErr w:type="gramEnd"/>
      <w:r w:rsidRPr="001D1B96">
        <w:rPr>
          <w:rFonts w:ascii="Times New Roman" w:hAnsi="Times New Roman" w:cs="Times New Roman"/>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Рекомендуется взять с собой на сочинение (изложение) только необходимые вещи:</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документ, удостоверяющий личность;</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ручка  (гелевая или капиллярная с чернилами чёрного цвета);</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лекарства и питание (при необходимости);</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специальные технические средства (для участников с ограниченными возможностями здоровья, детей-инвалидов, инвалидов).</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Внимание! Черновики не проверяются и записи в них не учитываются при проверке.</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Продолжительность выполнения  итогового сочинения (изложения)  составляет  3 часа 55 минут (235 минут).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D1B96" w:rsidRPr="001D1B96" w:rsidRDefault="001D1B96" w:rsidP="00811FEC">
      <w:pPr>
        <w:numPr>
          <w:ilvl w:val="0"/>
          <w:numId w:val="5"/>
        </w:numPr>
        <w:ind w:left="0" w:firstLine="709"/>
        <w:contextualSpacing/>
        <w:jc w:val="both"/>
        <w:rPr>
          <w:rFonts w:ascii="Times New Roman" w:eastAsia="Calibri" w:hAnsi="Times New Roman" w:cs="Times New Roman"/>
          <w:sz w:val="28"/>
          <w:szCs w:val="28"/>
        </w:rPr>
      </w:pPr>
      <w:r w:rsidRPr="001D1B96">
        <w:rPr>
          <w:rFonts w:ascii="Times New Roman" w:hAnsi="Times New Roman" w:cs="Times New Roman"/>
          <w:sz w:val="28"/>
          <w:szCs w:val="28"/>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w:t>
      </w:r>
      <w:r w:rsidRPr="001D1B96">
        <w:rPr>
          <w:rFonts w:ascii="Times New Roman" w:hAnsi="Times New Roman" w:cs="Times New Roman"/>
          <w:sz w:val="28"/>
          <w:szCs w:val="28"/>
        </w:rPr>
        <w:lastRenderedPageBreak/>
        <w:t>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1D1B96">
        <w:rPr>
          <w:rFonts w:ascii="Times New Roman" w:eastAsia="Calibri" w:hAnsi="Times New Roman" w:cs="Times New Roman"/>
          <w:sz w:val="28"/>
          <w:szCs w:val="28"/>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1D1B96" w:rsidRPr="0063203F"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обучающиеся, удаленные с итогового сочинения (изложения) за нарушение требований, установленных </w:t>
      </w:r>
      <w:r w:rsidRPr="0063203F">
        <w:rPr>
          <w:rFonts w:ascii="Times New Roman" w:hAnsi="Times New Roman" w:cs="Times New Roman"/>
          <w:sz w:val="28"/>
          <w:szCs w:val="28"/>
        </w:rPr>
        <w:t>в п</w:t>
      </w:r>
      <w:r w:rsidR="009C6F68" w:rsidRPr="0063203F">
        <w:rPr>
          <w:rFonts w:ascii="Times New Roman" w:hAnsi="Times New Roman" w:cs="Times New Roman"/>
          <w:sz w:val="28"/>
          <w:szCs w:val="28"/>
        </w:rPr>
        <w:t>ункте</w:t>
      </w:r>
      <w:r w:rsidRPr="0063203F">
        <w:rPr>
          <w:rFonts w:ascii="Times New Roman" w:hAnsi="Times New Roman" w:cs="Times New Roman"/>
          <w:sz w:val="28"/>
          <w:szCs w:val="28"/>
        </w:rPr>
        <w:t xml:space="preserve"> 1</w:t>
      </w:r>
      <w:r w:rsidR="00985CBF">
        <w:rPr>
          <w:rFonts w:ascii="Times New Roman" w:hAnsi="Times New Roman" w:cs="Times New Roman"/>
          <w:sz w:val="28"/>
          <w:szCs w:val="28"/>
        </w:rPr>
        <w:t>6</w:t>
      </w:r>
      <w:r w:rsidRPr="0063203F">
        <w:rPr>
          <w:rFonts w:ascii="Times New Roman" w:hAnsi="Times New Roman" w:cs="Times New Roman"/>
          <w:sz w:val="28"/>
          <w:szCs w:val="28"/>
        </w:rPr>
        <w:t xml:space="preserve">  настоящей Памятки;</w:t>
      </w:r>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proofErr w:type="gramStart"/>
      <w:r w:rsidRPr="0063203F">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sidR="009C6F68" w:rsidRPr="0063203F">
        <w:rPr>
          <w:rFonts w:ascii="Times New Roman" w:hAnsi="Times New Roman" w:cs="Times New Roman"/>
          <w:sz w:val="28"/>
          <w:szCs w:val="28"/>
        </w:rPr>
        <w:t xml:space="preserve">департамент образования </w:t>
      </w:r>
      <w:r w:rsidRPr="0063203F">
        <w:rPr>
          <w:rFonts w:ascii="Times New Roman" w:hAnsi="Times New Roman" w:cs="Times New Roman"/>
          <w:sz w:val="28"/>
          <w:szCs w:val="28"/>
        </w:rPr>
        <w:t>на региональном или муниципальном уровне.</w:t>
      </w:r>
      <w:proofErr w:type="gramEnd"/>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63203F">
        <w:rPr>
          <w:rFonts w:ascii="Times New Roman" w:hAnsi="Times New Roman" w:cs="Times New Roman"/>
          <w:sz w:val="28"/>
          <w:szCs w:val="28"/>
        </w:rPr>
        <w:t>обучающихся</w:t>
      </w:r>
      <w:proofErr w:type="gramEnd"/>
      <w:r w:rsidRPr="0063203F">
        <w:rPr>
          <w:rFonts w:ascii="Times New Roman" w:hAnsi="Times New Roman" w:cs="Times New Roman"/>
          <w:sz w:val="28"/>
          <w:szCs w:val="28"/>
        </w:rPr>
        <w:t xml:space="preserve"> определяет</w:t>
      </w:r>
      <w:r w:rsidR="009C6F68" w:rsidRPr="0063203F">
        <w:rPr>
          <w:rFonts w:ascii="Times New Roman" w:hAnsi="Times New Roman" w:cs="Times New Roman"/>
          <w:sz w:val="28"/>
          <w:szCs w:val="28"/>
        </w:rPr>
        <w:t xml:space="preserve"> департамент образования</w:t>
      </w:r>
      <w:r w:rsidRPr="0063203F">
        <w:rPr>
          <w:rFonts w:ascii="Times New Roman" w:hAnsi="Times New Roman" w:cs="Times New Roman"/>
          <w:sz w:val="28"/>
          <w:szCs w:val="28"/>
        </w:rPr>
        <w:t>.</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lastRenderedPageBreak/>
        <w:t>Итоговое сочинение</w:t>
      </w:r>
      <w:r w:rsidRPr="001D1B96">
        <w:rPr>
          <w:rFonts w:ascii="Times New Roman" w:hAnsi="Times New Roman" w:cs="Times New Roman"/>
          <w:sz w:val="28"/>
          <w:szCs w:val="28"/>
        </w:rPr>
        <w:t xml:space="preserve"> в случае представления его при приеме на </w:t>
      </w:r>
      <w:proofErr w:type="gramStart"/>
      <w:r w:rsidRPr="001D1B96">
        <w:rPr>
          <w:rFonts w:ascii="Times New Roman" w:hAnsi="Times New Roman" w:cs="Times New Roman"/>
          <w:sz w:val="28"/>
          <w:szCs w:val="28"/>
        </w:rPr>
        <w:t>обучение по программам</w:t>
      </w:r>
      <w:proofErr w:type="gramEnd"/>
      <w:r w:rsidRPr="001D1B96">
        <w:rPr>
          <w:rFonts w:ascii="Times New Roman" w:hAnsi="Times New Roman" w:cs="Times New Roman"/>
          <w:sz w:val="28"/>
          <w:szCs w:val="28"/>
        </w:rPr>
        <w:t xml:space="preserve"> бакалавриата и программам специалитета действительно четыре года, следующих за годом написания такого сочинения. </w:t>
      </w:r>
    </w:p>
    <w:p w:rsidR="001D1B96" w:rsidRPr="00EC33A3" w:rsidRDefault="001D1B96" w:rsidP="001D1B96">
      <w:pPr>
        <w:ind w:firstLine="709"/>
        <w:contextualSpacing/>
        <w:jc w:val="both"/>
        <w:rPr>
          <w:sz w:val="26"/>
          <w:szCs w:val="26"/>
        </w:rPr>
      </w:pPr>
      <w:r w:rsidRPr="001D1B96">
        <w:rPr>
          <w:rFonts w:ascii="Times New Roman" w:hAnsi="Times New Roman" w:cs="Times New Roman"/>
          <w:sz w:val="28"/>
          <w:szCs w:val="28"/>
        </w:rPr>
        <w:t>Итоговое сочинение (изложение) как допуск к ГИА – бессрочно</w:t>
      </w:r>
      <w:r w:rsidRPr="00C66488">
        <w:rPr>
          <w:sz w:val="26"/>
          <w:szCs w:val="26"/>
        </w:rPr>
        <w:t>.</w:t>
      </w:r>
    </w:p>
    <w:p w:rsidR="001D1B96" w:rsidRDefault="001D1B96" w:rsidP="001D1B96">
      <w:pPr>
        <w:ind w:left="709"/>
        <w:contextualSpacing/>
        <w:jc w:val="both"/>
        <w:rPr>
          <w:sz w:val="26"/>
          <w:szCs w:val="26"/>
        </w:rPr>
      </w:pPr>
    </w:p>
    <w:p w:rsidR="00811FEC" w:rsidRPr="00A171F1" w:rsidRDefault="00811FEC" w:rsidP="00811FEC">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811FEC" w:rsidRDefault="00811FEC" w:rsidP="00811FEC">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811FEC" w:rsidRDefault="00811FEC" w:rsidP="00811FEC">
      <w:pPr>
        <w:shd w:val="clear" w:color="auto" w:fill="FFFFFF"/>
        <w:spacing w:line="276" w:lineRule="auto"/>
        <w:ind w:firstLine="709"/>
        <w:contextualSpacing/>
        <w:jc w:val="both"/>
        <w:rPr>
          <w:rFonts w:ascii="Times New Roman" w:hAnsi="Times New Roman" w:cs="Times New Roman"/>
          <w:sz w:val="26"/>
          <w:szCs w:val="26"/>
        </w:rPr>
      </w:pPr>
    </w:p>
    <w:p w:rsidR="00811FEC" w:rsidRPr="00A171F1" w:rsidRDefault="00811FEC" w:rsidP="00811FEC">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811FEC" w:rsidRDefault="00811FEC" w:rsidP="00811FEC">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1D1B96" w:rsidRDefault="001D1B96" w:rsidP="001D1B96">
      <w:pPr>
        <w:ind w:firstLine="709"/>
        <w:contextualSpacing/>
        <w:jc w:val="both"/>
        <w:rPr>
          <w:sz w:val="26"/>
          <w:szCs w:val="26"/>
        </w:rPr>
      </w:pPr>
    </w:p>
    <w:p w:rsidR="00A171F1" w:rsidRPr="00A171F1" w:rsidRDefault="00A171F1" w:rsidP="00A171F1">
      <w:pPr>
        <w:shd w:val="clear" w:color="auto" w:fill="FFFFFF"/>
        <w:ind w:firstLine="4820"/>
        <w:contextualSpacing/>
        <w:rPr>
          <w:rFonts w:ascii="Times New Roman" w:hAnsi="Times New Roman" w:cs="Times New Roman"/>
        </w:rPr>
      </w:pPr>
    </w:p>
    <w:p w:rsidR="00810D95" w:rsidRDefault="00810D95" w:rsidP="00A171F1">
      <w:pPr>
        <w:tabs>
          <w:tab w:val="left" w:pos="0"/>
        </w:tabs>
        <w:autoSpaceDE w:val="0"/>
        <w:autoSpaceDN w:val="0"/>
        <w:adjustRightInd w:val="0"/>
        <w:jc w:val="center"/>
        <w:rPr>
          <w:rFonts w:ascii="Times New Roman" w:hAnsi="Times New Roman" w:cs="Times New Roman"/>
          <w:sz w:val="28"/>
          <w:szCs w:val="28"/>
        </w:rPr>
        <w:sectPr w:rsidR="00810D95" w:rsidSect="001176AE">
          <w:type w:val="continuous"/>
          <w:pgSz w:w="11905" w:h="16837"/>
          <w:pgMar w:top="1134" w:right="624" w:bottom="1134" w:left="1418" w:header="0" w:footer="6" w:gutter="0"/>
          <w:cols w:space="720"/>
          <w:noEndnote/>
          <w:docGrid w:linePitch="360"/>
        </w:sectPr>
      </w:pPr>
    </w:p>
    <w:p w:rsidR="00810D95" w:rsidRPr="0063203F" w:rsidRDefault="00810D95" w:rsidP="00810D95">
      <w:pPr>
        <w:ind w:left="4962"/>
        <w:rPr>
          <w:rFonts w:ascii="Times New Roman" w:hAnsi="Times New Roman" w:cs="Times New Roman"/>
        </w:rPr>
      </w:pPr>
      <w:r>
        <w:rPr>
          <w:rFonts w:ascii="Times New Roman" w:hAnsi="Times New Roman" w:cs="Times New Roman"/>
        </w:rPr>
        <w:lastRenderedPageBreak/>
        <w:t>Приложение №5</w:t>
      </w:r>
    </w:p>
    <w:p w:rsidR="00810D95" w:rsidRPr="0063203F" w:rsidRDefault="00810D95" w:rsidP="00810D95">
      <w:pPr>
        <w:ind w:left="4962"/>
        <w:rPr>
          <w:rFonts w:ascii="Times New Roman" w:hAnsi="Times New Roman" w:cs="Times New Roman"/>
        </w:rPr>
      </w:pPr>
    </w:p>
    <w:p w:rsidR="00810D95" w:rsidRPr="0063203F" w:rsidRDefault="00810D95" w:rsidP="00810D95">
      <w:pPr>
        <w:ind w:left="4962"/>
        <w:rPr>
          <w:rFonts w:ascii="Times New Roman" w:hAnsi="Times New Roman" w:cs="Times New Roman"/>
        </w:rPr>
      </w:pPr>
      <w:r w:rsidRPr="0063203F">
        <w:rPr>
          <w:rFonts w:ascii="Times New Roman" w:hAnsi="Times New Roman" w:cs="Times New Roman"/>
        </w:rPr>
        <w:t xml:space="preserve">к Порядку проведения итогового сочинения  (изложения) в Ямало-Ненецком автономном округе в </w:t>
      </w:r>
      <w:r>
        <w:rPr>
          <w:rFonts w:ascii="Times New Roman" w:hAnsi="Times New Roman" w:cs="Times New Roman"/>
        </w:rPr>
        <w:t xml:space="preserve">2018-2019 </w:t>
      </w:r>
      <w:r w:rsidRPr="0063203F">
        <w:rPr>
          <w:rFonts w:ascii="Times New Roman" w:hAnsi="Times New Roman" w:cs="Times New Roman"/>
        </w:rPr>
        <w:t xml:space="preserve">учебном году, утвержденному приказом департамента образования Ямало-Ненецкого автономного округа </w:t>
      </w:r>
    </w:p>
    <w:p w:rsidR="00810D95" w:rsidRPr="0063203F" w:rsidRDefault="00810D95" w:rsidP="00810D95">
      <w:pPr>
        <w:ind w:left="4962"/>
        <w:rPr>
          <w:rFonts w:ascii="Times New Roman" w:hAnsi="Times New Roman" w:cs="Times New Roman"/>
        </w:rPr>
      </w:pPr>
      <w:r w:rsidRPr="0063203F">
        <w:rPr>
          <w:rFonts w:ascii="Times New Roman" w:hAnsi="Times New Roman" w:cs="Times New Roman"/>
        </w:rPr>
        <w:t xml:space="preserve"> от «___»______201</w:t>
      </w:r>
      <w:r>
        <w:rPr>
          <w:rFonts w:ascii="Times New Roman" w:hAnsi="Times New Roman" w:cs="Times New Roman"/>
        </w:rPr>
        <w:t>8</w:t>
      </w:r>
      <w:r w:rsidRPr="0063203F">
        <w:rPr>
          <w:rFonts w:ascii="Times New Roman" w:hAnsi="Times New Roman" w:cs="Times New Roman"/>
        </w:rPr>
        <w:t xml:space="preserve"> №_____</w:t>
      </w:r>
    </w:p>
    <w:p w:rsidR="007A321F" w:rsidRDefault="007A321F" w:rsidP="007A321F">
      <w:pPr>
        <w:pStyle w:val="af1"/>
        <w:jc w:val="center"/>
        <w:rPr>
          <w:b/>
          <w:sz w:val="28"/>
          <w:szCs w:val="28"/>
        </w:rPr>
      </w:pPr>
    </w:p>
    <w:p w:rsidR="007A321F" w:rsidRPr="007A321F" w:rsidRDefault="007A321F" w:rsidP="007A321F">
      <w:pPr>
        <w:pStyle w:val="af1"/>
        <w:jc w:val="center"/>
        <w:rPr>
          <w:b/>
          <w:sz w:val="28"/>
          <w:szCs w:val="28"/>
        </w:rPr>
      </w:pPr>
      <w:r>
        <w:rPr>
          <w:b/>
          <w:sz w:val="28"/>
          <w:szCs w:val="28"/>
        </w:rPr>
        <w:t>Форма</w:t>
      </w:r>
    </w:p>
    <w:p w:rsidR="00810D95" w:rsidRPr="007A321F" w:rsidRDefault="007A321F" w:rsidP="00810D95">
      <w:pPr>
        <w:pStyle w:val="af1"/>
        <w:jc w:val="center"/>
        <w:rPr>
          <w:b/>
          <w:sz w:val="28"/>
          <w:szCs w:val="28"/>
        </w:rPr>
      </w:pPr>
      <w:r>
        <w:rPr>
          <w:b/>
          <w:sz w:val="28"/>
          <w:szCs w:val="28"/>
        </w:rPr>
        <w:t>о</w:t>
      </w:r>
      <w:r w:rsidR="00810D95" w:rsidRPr="007A321F">
        <w:rPr>
          <w:b/>
          <w:sz w:val="28"/>
          <w:szCs w:val="28"/>
        </w:rPr>
        <w:t>тчет</w:t>
      </w:r>
      <w:r>
        <w:rPr>
          <w:b/>
          <w:sz w:val="28"/>
          <w:szCs w:val="28"/>
        </w:rPr>
        <w:t>а</w:t>
      </w:r>
      <w:r w:rsidR="00810D95" w:rsidRPr="007A321F">
        <w:rPr>
          <w:b/>
          <w:sz w:val="28"/>
          <w:szCs w:val="28"/>
        </w:rPr>
        <w:t xml:space="preserve"> общественного наблюдателя  о результатах наблюдения за процедурой проведения итогового сочинения (изложения)</w:t>
      </w:r>
    </w:p>
    <w:p w:rsidR="00810D95" w:rsidRDefault="00810D95" w:rsidP="00810D95">
      <w:pPr>
        <w:rPr>
          <w:sz w:val="26"/>
          <w:szCs w:val="26"/>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10D95" w:rsidTr="007A321F">
        <w:trPr>
          <w:trHeight w:val="357"/>
        </w:trPr>
        <w:tc>
          <w:tcPr>
            <w:tcW w:w="10206" w:type="dxa"/>
            <w:tcBorders>
              <w:top w:val="single" w:sz="4" w:space="0" w:color="auto"/>
              <w:left w:val="single" w:sz="4" w:space="0" w:color="auto"/>
              <w:bottom w:val="single" w:sz="4" w:space="0" w:color="auto"/>
              <w:right w:val="single" w:sz="4" w:space="0" w:color="auto"/>
            </w:tcBorders>
          </w:tcPr>
          <w:p w:rsidR="00810D95" w:rsidRDefault="00810D95" w:rsidP="007A321F">
            <w:pPr>
              <w:ind w:left="318"/>
              <w:jc w:val="center"/>
              <w:rPr>
                <w:rFonts w:ascii="Times New Roman" w:eastAsia="Times New Roman" w:hAnsi="Times New Roman" w:cs="Times New Roman"/>
                <w:b/>
                <w:sz w:val="26"/>
                <w:szCs w:val="26"/>
              </w:rPr>
            </w:pPr>
          </w:p>
        </w:tc>
      </w:tr>
      <w:tr w:rsidR="00810D95" w:rsidTr="007A321F">
        <w:trPr>
          <w:trHeight w:val="357"/>
        </w:trPr>
        <w:tc>
          <w:tcPr>
            <w:tcW w:w="10206"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center"/>
              <w:rPr>
                <w:rFonts w:ascii="Times New Roman" w:eastAsia="Times New Roman" w:hAnsi="Times New Roman" w:cs="Times New Roman"/>
                <w:sz w:val="26"/>
                <w:szCs w:val="26"/>
              </w:rPr>
            </w:pPr>
            <w:r w:rsidRPr="00810D95">
              <w:rPr>
                <w:rFonts w:ascii="Times New Roman" w:hAnsi="Times New Roman" w:cs="Times New Roman"/>
                <w:sz w:val="22"/>
                <w:szCs w:val="26"/>
              </w:rPr>
              <w:t>(ФИО наблюдателя)</w:t>
            </w:r>
          </w:p>
        </w:tc>
      </w:tr>
    </w:tbl>
    <w:p w:rsidR="00810D95" w:rsidRDefault="00810D95" w:rsidP="00810D95">
      <w:pPr>
        <w:jc w:val="center"/>
        <w:rPr>
          <w:rFonts w:eastAsia="Times New Roman"/>
          <w:b/>
          <w:sz w:val="26"/>
          <w:szCs w:val="26"/>
        </w:rPr>
      </w:pPr>
    </w:p>
    <w:p w:rsidR="00810D95" w:rsidRPr="00810D95" w:rsidRDefault="00810D95" w:rsidP="00810D95">
      <w:pPr>
        <w:jc w:val="center"/>
        <w:rPr>
          <w:rFonts w:ascii="Times New Roman" w:hAnsi="Times New Roman" w:cs="Times New Roman"/>
          <w:b/>
          <w:sz w:val="26"/>
          <w:szCs w:val="26"/>
        </w:rPr>
      </w:pPr>
      <w:r w:rsidRPr="00810D95">
        <w:rPr>
          <w:rFonts w:ascii="Times New Roman" w:hAnsi="Times New Roman" w:cs="Times New Roman"/>
          <w:b/>
          <w:sz w:val="26"/>
          <w:szCs w:val="26"/>
        </w:rPr>
        <w:t>Общая информация</w:t>
      </w:r>
    </w:p>
    <w:p w:rsidR="00810D95" w:rsidRPr="00810D95" w:rsidRDefault="00810D95" w:rsidP="00810D95">
      <w:pPr>
        <w:jc w:val="center"/>
        <w:rPr>
          <w:rFonts w:ascii="Times New Roman" w:hAnsi="Times New Roman" w:cs="Times New Roman"/>
          <w:b/>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810D95" w:rsidRPr="00810D95" w:rsidTr="007A321F">
        <w:trPr>
          <w:trHeight w:val="430"/>
        </w:trPr>
        <w:tc>
          <w:tcPr>
            <w:tcW w:w="2835" w:type="dxa"/>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jc w:val="center"/>
              <w:rPr>
                <w:rFonts w:ascii="Times New Roman" w:eastAsia="Times New Roman" w:hAnsi="Times New Roman" w:cs="Times New Roman"/>
                <w:b/>
                <w:sz w:val="26"/>
                <w:szCs w:val="26"/>
              </w:rPr>
            </w:pPr>
            <w:r w:rsidRPr="00810D95">
              <w:rPr>
                <w:rFonts w:ascii="Times New Roman" w:hAnsi="Times New Roman" w:cs="Times New Roman"/>
                <w:b/>
                <w:sz w:val="26"/>
                <w:szCs w:val="26"/>
              </w:rPr>
              <w:t>Наименование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tcPr>
          <w:p w:rsidR="00810D95" w:rsidRPr="00810D95" w:rsidRDefault="00810D95">
            <w:pPr>
              <w:rPr>
                <w:rFonts w:ascii="Times New Roman" w:eastAsia="Times New Roman" w:hAnsi="Times New Roman" w:cs="Times New Roman"/>
                <w:b/>
                <w:sz w:val="26"/>
                <w:szCs w:val="26"/>
              </w:rPr>
            </w:pPr>
          </w:p>
        </w:tc>
      </w:tr>
      <w:tr w:rsidR="00810D95" w:rsidRPr="00810D95" w:rsidTr="007A321F">
        <w:trPr>
          <w:trHeight w:val="430"/>
        </w:trPr>
        <w:tc>
          <w:tcPr>
            <w:tcW w:w="2835" w:type="dxa"/>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jc w:val="center"/>
              <w:rPr>
                <w:rFonts w:ascii="Times New Roman" w:eastAsia="Times New Roman" w:hAnsi="Times New Roman" w:cs="Times New Roman"/>
                <w:b/>
                <w:sz w:val="26"/>
                <w:szCs w:val="26"/>
              </w:rPr>
            </w:pPr>
            <w:r w:rsidRPr="00810D95">
              <w:rPr>
                <w:rFonts w:ascii="Times New Roman" w:hAnsi="Times New Roman" w:cs="Times New Roman"/>
                <w:b/>
                <w:sz w:val="26"/>
                <w:szCs w:val="26"/>
              </w:rPr>
              <w:t>ФИО руководителя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tcPr>
          <w:p w:rsidR="00810D95" w:rsidRPr="00810D95" w:rsidRDefault="00810D95">
            <w:pPr>
              <w:rPr>
                <w:rFonts w:ascii="Times New Roman" w:eastAsia="Times New Roman" w:hAnsi="Times New Roman" w:cs="Times New Roman"/>
                <w:b/>
                <w:sz w:val="26"/>
                <w:szCs w:val="26"/>
              </w:rPr>
            </w:pPr>
          </w:p>
        </w:tc>
      </w:tr>
      <w:tr w:rsidR="00810D95" w:rsidRPr="00810D95" w:rsidTr="007A321F">
        <w:trPr>
          <w:trHeight w:val="430"/>
        </w:trPr>
        <w:tc>
          <w:tcPr>
            <w:tcW w:w="2835" w:type="dxa"/>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jc w:val="center"/>
              <w:rPr>
                <w:rFonts w:ascii="Times New Roman" w:eastAsia="Times New Roman" w:hAnsi="Times New Roman" w:cs="Times New Roman"/>
                <w:b/>
                <w:sz w:val="26"/>
                <w:szCs w:val="26"/>
              </w:rPr>
            </w:pPr>
            <w:r w:rsidRPr="00810D95">
              <w:rPr>
                <w:rFonts w:ascii="Times New Roman" w:hAnsi="Times New Roman" w:cs="Times New Roman"/>
                <w:b/>
                <w:sz w:val="26"/>
                <w:szCs w:val="26"/>
              </w:rPr>
              <w:t>Кол-во аудиторий</w:t>
            </w:r>
          </w:p>
        </w:tc>
        <w:tc>
          <w:tcPr>
            <w:tcW w:w="7371" w:type="dxa"/>
            <w:tcBorders>
              <w:top w:val="single" w:sz="4" w:space="0" w:color="auto"/>
              <w:left w:val="single" w:sz="4" w:space="0" w:color="auto"/>
              <w:bottom w:val="single" w:sz="4" w:space="0" w:color="auto"/>
              <w:right w:val="single" w:sz="4" w:space="0" w:color="auto"/>
            </w:tcBorders>
          </w:tcPr>
          <w:p w:rsidR="00810D95" w:rsidRPr="00810D95" w:rsidRDefault="00810D95">
            <w:pPr>
              <w:jc w:val="center"/>
              <w:rPr>
                <w:rFonts w:ascii="Times New Roman" w:eastAsia="Times New Roman" w:hAnsi="Times New Roman" w:cs="Times New Roman"/>
                <w:b/>
                <w:sz w:val="26"/>
                <w:szCs w:val="26"/>
              </w:rPr>
            </w:pPr>
          </w:p>
        </w:tc>
      </w:tr>
    </w:tbl>
    <w:p w:rsidR="00810D95" w:rsidRPr="00810D95" w:rsidRDefault="00810D95" w:rsidP="00810D95">
      <w:pPr>
        <w:jc w:val="center"/>
        <w:rPr>
          <w:rFonts w:ascii="Times New Roman" w:eastAsia="Times New Roman" w:hAnsi="Times New Roman" w:cs="Times New Roman"/>
          <w:b/>
          <w:sz w:val="26"/>
          <w:szCs w:val="26"/>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4"/>
        <w:gridCol w:w="6097"/>
        <w:gridCol w:w="1247"/>
        <w:gridCol w:w="1163"/>
        <w:gridCol w:w="1275"/>
      </w:tblGrid>
      <w:tr w:rsidR="00810D95" w:rsidRPr="00810D95" w:rsidTr="007A321F">
        <w:trPr>
          <w:trHeight w:val="27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jc w:val="center"/>
              <w:rPr>
                <w:rFonts w:ascii="Times New Roman" w:eastAsia="Times New Roman" w:hAnsi="Times New Roman" w:cs="Times New Roman"/>
                <w:sz w:val="26"/>
                <w:szCs w:val="26"/>
              </w:rPr>
            </w:pPr>
            <w:r w:rsidRPr="00810D95">
              <w:rPr>
                <w:rFonts w:ascii="Times New Roman" w:hAnsi="Times New Roman" w:cs="Times New Roman"/>
                <w:sz w:val="26"/>
                <w:szCs w:val="26"/>
              </w:rPr>
              <w:t>№</w:t>
            </w:r>
          </w:p>
        </w:tc>
        <w:tc>
          <w:tcPr>
            <w:tcW w:w="6097" w:type="dxa"/>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jc w:val="center"/>
              <w:rPr>
                <w:rFonts w:ascii="Times New Roman" w:eastAsia="Times New Roman" w:hAnsi="Times New Roman" w:cs="Times New Roman"/>
                <w:sz w:val="26"/>
                <w:szCs w:val="26"/>
              </w:rPr>
            </w:pPr>
            <w:r w:rsidRPr="00810D95">
              <w:rPr>
                <w:rFonts w:ascii="Times New Roman" w:hAnsi="Times New Roman" w:cs="Times New Roman"/>
                <w:sz w:val="26"/>
                <w:szCs w:val="26"/>
              </w:rPr>
              <w:t>Предмет проверки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jc w:val="center"/>
              <w:rPr>
                <w:rFonts w:ascii="Times New Roman" w:eastAsia="Times New Roman" w:hAnsi="Times New Roman" w:cs="Times New Roman"/>
                <w:sz w:val="26"/>
                <w:szCs w:val="26"/>
              </w:rPr>
            </w:pPr>
            <w:r w:rsidRPr="00810D95">
              <w:rPr>
                <w:rFonts w:ascii="Times New Roman" w:hAnsi="Times New Roman" w:cs="Times New Roman"/>
                <w:sz w:val="26"/>
                <w:szCs w:val="26"/>
              </w:rPr>
              <w:t>Выполнено</w:t>
            </w:r>
          </w:p>
        </w:tc>
        <w:tc>
          <w:tcPr>
            <w:tcW w:w="1163" w:type="dxa"/>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jc w:val="center"/>
              <w:rPr>
                <w:rFonts w:ascii="Times New Roman" w:eastAsia="Times New Roman" w:hAnsi="Times New Roman" w:cs="Times New Roman"/>
                <w:sz w:val="26"/>
                <w:szCs w:val="26"/>
              </w:rPr>
            </w:pPr>
            <w:r w:rsidRPr="00810D95">
              <w:rPr>
                <w:rFonts w:ascii="Times New Roman" w:hAnsi="Times New Roman" w:cs="Times New Roman"/>
                <w:sz w:val="26"/>
                <w:szCs w:val="26"/>
              </w:rPr>
              <w:t>Не выполнено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jc w:val="center"/>
              <w:rPr>
                <w:rFonts w:ascii="Times New Roman" w:eastAsia="Times New Roman" w:hAnsi="Times New Roman" w:cs="Times New Roman"/>
                <w:sz w:val="26"/>
                <w:szCs w:val="26"/>
              </w:rPr>
            </w:pPr>
            <w:r w:rsidRPr="00810D95">
              <w:rPr>
                <w:rFonts w:ascii="Times New Roman" w:hAnsi="Times New Roman" w:cs="Times New Roman"/>
                <w:sz w:val="26"/>
                <w:szCs w:val="26"/>
              </w:rPr>
              <w:t>Примечание</w:t>
            </w: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Вход к месту написания итогового сочинения (изложения) оборудован стационарными и/или переносными металлоискателями.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Аудитории написания итогового сочинения (изложения) оборудованы средствами видеонаблюдения.</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 аудиториях размещены объявления (таблички), оповещающие о ведении видеонаблюдения.</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val="restart"/>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 аудиториях проведения итогового сочинения (изложения):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rPr>
                <w:rFonts w:ascii="Times New Roman" w:eastAsia="Times New Roman" w:hAnsi="Times New Roman" w:cs="Times New Roman"/>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rsidP="00810D95">
            <w:pPr>
              <w:pStyle w:val="ab"/>
              <w:numPr>
                <w:ilvl w:val="0"/>
                <w:numId w:val="8"/>
              </w:numPr>
              <w:ind w:left="85" w:firstLine="0"/>
              <w:jc w:val="both"/>
              <w:rPr>
                <w:sz w:val="26"/>
                <w:szCs w:val="26"/>
              </w:rPr>
            </w:pPr>
            <w:r w:rsidRPr="00810D95">
              <w:rPr>
                <w:sz w:val="26"/>
                <w:szCs w:val="26"/>
              </w:rPr>
              <w:t>в каждой аудитории присутствуют не менее двух членов комиссии образовательной организации по проведению итогового сочинения (изложения).</w:t>
            </w:r>
            <w:r w:rsidRPr="00810D95">
              <w:rPr>
                <w:sz w:val="26"/>
                <w:szCs w:val="26"/>
              </w:rPr>
              <w:tab/>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rPr>
                <w:rFonts w:ascii="Times New Roman" w:eastAsia="Times New Roman" w:hAnsi="Times New Roman" w:cs="Times New Roman"/>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rsidP="00810D95">
            <w:pPr>
              <w:pStyle w:val="ab"/>
              <w:numPr>
                <w:ilvl w:val="0"/>
                <w:numId w:val="8"/>
              </w:numPr>
              <w:ind w:left="433" w:hanging="283"/>
              <w:rPr>
                <w:sz w:val="26"/>
                <w:szCs w:val="26"/>
              </w:rPr>
            </w:pPr>
            <w:r w:rsidRPr="00810D95">
              <w:rPr>
                <w:sz w:val="26"/>
                <w:szCs w:val="26"/>
              </w:rPr>
              <w:t>часы находятся в поле зрения участников;</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rPr>
                <w:rFonts w:ascii="Times New Roman" w:eastAsia="Times New Roman" w:hAnsi="Times New Roman" w:cs="Times New Roman"/>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rsidP="00810D95">
            <w:pPr>
              <w:pStyle w:val="ab"/>
              <w:numPr>
                <w:ilvl w:val="0"/>
                <w:numId w:val="8"/>
              </w:numPr>
              <w:ind w:left="433" w:hanging="283"/>
              <w:jc w:val="both"/>
              <w:rPr>
                <w:sz w:val="26"/>
                <w:szCs w:val="26"/>
              </w:rPr>
            </w:pPr>
            <w:r w:rsidRPr="00810D95">
              <w:rPr>
                <w:sz w:val="26"/>
                <w:szCs w:val="26"/>
              </w:rPr>
              <w:t xml:space="preserve">закрыты стенды, плакаты и иные материалы со </w:t>
            </w:r>
            <w:r w:rsidRPr="00810D95">
              <w:rPr>
                <w:sz w:val="26"/>
                <w:szCs w:val="26"/>
              </w:rPr>
              <w:lastRenderedPageBreak/>
              <w:t>справочно-познавательной информацией по русскому языку и литературе;</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rPr>
                <w:rFonts w:ascii="Times New Roman" w:eastAsia="Times New Roman" w:hAnsi="Times New Roman" w:cs="Times New Roman"/>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rsidP="00810D95">
            <w:pPr>
              <w:pStyle w:val="ab"/>
              <w:numPr>
                <w:ilvl w:val="0"/>
                <w:numId w:val="8"/>
              </w:numPr>
              <w:ind w:left="433" w:hanging="283"/>
              <w:jc w:val="both"/>
              <w:rPr>
                <w:sz w:val="26"/>
                <w:szCs w:val="26"/>
              </w:rPr>
            </w:pPr>
            <w:r w:rsidRPr="00810D95">
              <w:rPr>
                <w:sz w:val="26"/>
                <w:szCs w:val="26"/>
              </w:rPr>
              <w:t>для каждого участника выделено отдельное место;</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rPr>
                <w:rFonts w:ascii="Times New Roman" w:eastAsia="Times New Roman" w:hAnsi="Times New Roman" w:cs="Times New Roman"/>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rsidP="00810D95">
            <w:pPr>
              <w:pStyle w:val="ab"/>
              <w:numPr>
                <w:ilvl w:val="0"/>
                <w:numId w:val="8"/>
              </w:numPr>
              <w:ind w:left="433" w:hanging="283"/>
              <w:jc w:val="both"/>
              <w:rPr>
                <w:sz w:val="26"/>
                <w:szCs w:val="26"/>
              </w:rPr>
            </w:pPr>
            <w:r w:rsidRPr="00810D95">
              <w:rPr>
                <w:sz w:val="26"/>
                <w:szCs w:val="26"/>
              </w:rPr>
              <w:t>для участников подготовлены черновики со  штампом образовательной организации;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rPr>
                <w:rFonts w:ascii="Times New Roman" w:eastAsia="Times New Roman" w:hAnsi="Times New Roman" w:cs="Times New Roman"/>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rsidP="00810D95">
            <w:pPr>
              <w:pStyle w:val="ab"/>
              <w:numPr>
                <w:ilvl w:val="0"/>
                <w:numId w:val="8"/>
              </w:numPr>
              <w:ind w:left="433" w:hanging="283"/>
              <w:jc w:val="both"/>
              <w:rPr>
                <w:sz w:val="26"/>
                <w:szCs w:val="26"/>
              </w:rPr>
            </w:pPr>
            <w:r w:rsidRPr="00810D95">
              <w:rPr>
                <w:sz w:val="26"/>
                <w:szCs w:val="26"/>
              </w:rPr>
              <w:t>на доске подготовлена необходимая информация для заполнения бланков регистрации;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rPr>
                <w:rFonts w:ascii="Times New Roman" w:eastAsia="Times New Roman" w:hAnsi="Times New Roman" w:cs="Times New Roman"/>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rsidP="00810D95">
            <w:pPr>
              <w:pStyle w:val="ab"/>
              <w:numPr>
                <w:ilvl w:val="0"/>
                <w:numId w:val="8"/>
              </w:numPr>
              <w:ind w:left="433" w:hanging="283"/>
              <w:jc w:val="both"/>
              <w:rPr>
                <w:sz w:val="26"/>
                <w:szCs w:val="26"/>
              </w:rPr>
            </w:pPr>
            <w:r w:rsidRPr="00810D95">
              <w:rPr>
                <w:sz w:val="26"/>
                <w:szCs w:val="26"/>
              </w:rPr>
              <w:t>подготовлен стол, находящийся в зоне видимости камер видеонаблюдения, для осуществления упаковки работ, собранных организаторами  у участников;</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10D95" w:rsidRPr="00810D95" w:rsidRDefault="00810D95">
            <w:pPr>
              <w:rPr>
                <w:rFonts w:ascii="Times New Roman" w:eastAsia="Times New Roman" w:hAnsi="Times New Roman" w:cs="Times New Roman"/>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rsidP="00810D95">
            <w:pPr>
              <w:pStyle w:val="ab"/>
              <w:numPr>
                <w:ilvl w:val="0"/>
                <w:numId w:val="8"/>
              </w:numPr>
              <w:ind w:left="433" w:hanging="283"/>
              <w:jc w:val="both"/>
              <w:rPr>
                <w:sz w:val="26"/>
                <w:szCs w:val="26"/>
              </w:rPr>
            </w:pPr>
            <w:r w:rsidRPr="00810D95">
              <w:rPr>
                <w:sz w:val="26"/>
                <w:szCs w:val="26"/>
              </w:rPr>
              <w:t>для участников с ОВЗ подготовлены аудитории с учетом состояния здоровья, особенностей психофизического развития и индивидуальных возможностей.</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Имеется медицинский кабинет либо отдельное помещение для медицинских работников.</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Для участников с ОВЗ выделено помещение для организации питания, обозначенное табличкой «Место для питания».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Во время приема участниками с ОВЗ пищи в месте для питания находится организатор вне аудитории.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Покидают свое рабочее место для приема пищи участники с ОВЗ строго по одному.</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Медицинские процедуры лицам с ОВЗ проводятся медицинским работником в медицинском кабинете.</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Для организаторов вне аудитории оборудованы рабочие места (столы, стулья).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xml:space="preserve">Материально-технические условия обеспечивают возможность беспрепятственного доступа к месту написания итогового сочинения (изложения), туалетные и иные помещения участникам с ОВЗ  (при наличии таких участников). </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 день проведения итогового сочинения (изложения) в месте проведения итогового сочинения (изложения) присутствовали:</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-общественные наблюдатели;</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-представители средств массовой информации;</w:t>
            </w:r>
          </w:p>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xml:space="preserve">-должностные лица </w:t>
            </w:r>
            <w:proofErr w:type="spellStart"/>
            <w:r w:rsidRPr="00810D95">
              <w:rPr>
                <w:rFonts w:ascii="Times New Roman" w:hAnsi="Times New Roman" w:cs="Times New Roman"/>
                <w:sz w:val="26"/>
                <w:szCs w:val="26"/>
              </w:rPr>
              <w:t>Рособрнадзора</w:t>
            </w:r>
            <w:proofErr w:type="spellEnd"/>
            <w:r w:rsidRPr="00810D95">
              <w:rPr>
                <w:rFonts w:ascii="Times New Roman" w:hAnsi="Times New Roman" w:cs="Times New Roman"/>
                <w:sz w:val="26"/>
                <w:szCs w:val="26"/>
              </w:rPr>
              <w:t xml:space="preserve"> и (или) департамента образования.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i/>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xml:space="preserve">Итоговое сочинение (изложение) начинается в 10.00 </w:t>
            </w:r>
            <w:r w:rsidRPr="00810D95">
              <w:rPr>
                <w:rFonts w:ascii="Times New Roman" w:hAnsi="Times New Roman" w:cs="Times New Roman"/>
                <w:sz w:val="26"/>
                <w:szCs w:val="26"/>
              </w:rPr>
              <w:lastRenderedPageBreak/>
              <w:t>по местному времени.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proofErr w:type="gramStart"/>
            <w:r w:rsidRPr="00810D95">
              <w:rPr>
                <w:rFonts w:ascii="Times New Roman" w:hAnsi="Times New Roman" w:cs="Times New Roman"/>
                <w:sz w:val="26"/>
                <w:szCs w:val="26"/>
              </w:rPr>
              <w:t>Члены комиссии до 10.00 проводят первую часть инструктажа участников, информируют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roofErr w:type="gramEnd"/>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Члены комиссии выдают участникам:</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xml:space="preserve">-бланки регистрации, </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xml:space="preserve">- бланк записи для написания итогового сочинения (изложения), </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дополнительные бланки (выдаются по запросу участника),</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черновики,</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орфографические словари,</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толковые словари,</w:t>
            </w:r>
          </w:p>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инструкции.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Члены комиссии не ранее 10.00 проводят вторую  часть инструктажа, знакомят участников с темами итогового сочинения (текстами изложения).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xml:space="preserve">По указанию членов комиссии участники итогового сочинения (изложения) заполняют регистрационные поля бланков, указывают номер темы итогового сочинения (текста изложения). </w:t>
            </w:r>
          </w:p>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 бланке записи участники переписывают название выбранной ими темы сочинения (текста изложения).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Члены комиссии проверяют правильность заполнения участниками регистрационных полей бланков и бланков записи каждого участника итогового сочинения (изложения) на корректность вписанного кода работы.</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После проведения второй части инструктажа члены комиссии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xml:space="preserve">При опоздании участника итогового сочинения (изложения), он допускается к написанию итогового сочинения (изложения), при этом время окончания написания работы не продлевается. Повторный </w:t>
            </w:r>
            <w:r w:rsidRPr="00810D95">
              <w:rPr>
                <w:rFonts w:ascii="Times New Roman" w:hAnsi="Times New Roman" w:cs="Times New Roman"/>
                <w:sz w:val="26"/>
                <w:szCs w:val="26"/>
              </w:rPr>
              <w:lastRenderedPageBreak/>
              <w:t>общий инструктаж для опоздавших участников не проводится. Члены комиссии предоставляют необходимую информацию для заполнения регистрационных полей бланков сочинения (изложения).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 случае нехватки места в бланке записи для написания итогового сочинения (изложения) по запросу участника члены комиссии выдают ему дополнительный бланк записи. По мере необходимости участникам выдаются черновики.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Во время проведения итогового сочинения (изложения) на рабочем столе, помимо бланка регистрации и бланков записи (дополнительного бланка записи), находятся:</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ручка  (</w:t>
            </w:r>
            <w:proofErr w:type="spellStart"/>
            <w:r w:rsidRPr="00810D95">
              <w:rPr>
                <w:rFonts w:ascii="Times New Roman" w:hAnsi="Times New Roman" w:cs="Times New Roman"/>
                <w:sz w:val="26"/>
                <w:szCs w:val="26"/>
              </w:rPr>
              <w:t>гелевая</w:t>
            </w:r>
            <w:proofErr w:type="spellEnd"/>
            <w:r w:rsidRPr="00810D95">
              <w:rPr>
                <w:rFonts w:ascii="Times New Roman" w:hAnsi="Times New Roman" w:cs="Times New Roman"/>
                <w:sz w:val="26"/>
                <w:szCs w:val="26"/>
              </w:rPr>
              <w:t xml:space="preserve"> или  капиллярная с чернилами черного цвета);</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документ, удостоверяющий личность;</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лекарства и питание (при необходимости);</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инструкция для участников итогового сочинения (изложения);</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черновики;</w:t>
            </w:r>
          </w:p>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специальные технические средства (для участников с ОВЗ, детей-инвалидов, инвалидов).</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xml:space="preserve">Во время проведения итогового сочинения (изложения) участникам </w:t>
            </w:r>
            <w:r w:rsidRPr="00810D95">
              <w:rPr>
                <w:rFonts w:ascii="Times New Roman" w:hAnsi="Times New Roman" w:cs="Times New Roman"/>
                <w:b/>
                <w:sz w:val="26"/>
                <w:szCs w:val="26"/>
              </w:rPr>
              <w:t>запрещено</w:t>
            </w:r>
            <w:r w:rsidRPr="00810D95">
              <w:rPr>
                <w:rFonts w:ascii="Times New Roman" w:hAnsi="Times New Roman" w:cs="Times New Roman"/>
                <w:sz w:val="26"/>
                <w:szCs w:val="26"/>
              </w:rPr>
              <w:t xml:space="preserve"> иметь при себе:</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xml:space="preserve">- средства связи, фото, аудио и видеоаппаратуру, </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xml:space="preserve">- справочные материалы, письменные заметки и иные средства хранения и передачи информации, </w:t>
            </w:r>
          </w:p>
          <w:p w:rsidR="00810D95" w:rsidRPr="00810D95" w:rsidRDefault="00810D95">
            <w:pPr>
              <w:jc w:val="both"/>
              <w:rPr>
                <w:rFonts w:ascii="Times New Roman" w:hAnsi="Times New Roman" w:cs="Times New Roman"/>
                <w:sz w:val="26"/>
                <w:szCs w:val="26"/>
              </w:rPr>
            </w:pPr>
            <w:r w:rsidRPr="00810D95">
              <w:rPr>
                <w:rFonts w:ascii="Times New Roman" w:hAnsi="Times New Roman" w:cs="Times New Roman"/>
                <w:sz w:val="26"/>
                <w:szCs w:val="26"/>
              </w:rPr>
              <w:t xml:space="preserve">- </w:t>
            </w:r>
            <w:r w:rsidRPr="00810D95">
              <w:rPr>
                <w:rFonts w:ascii="Times New Roman" w:hAnsi="Times New Roman" w:cs="Times New Roman"/>
                <w:i/>
                <w:sz w:val="26"/>
                <w:szCs w:val="26"/>
              </w:rPr>
              <w:t xml:space="preserve">собственные </w:t>
            </w:r>
            <w:r w:rsidRPr="00810D95">
              <w:rPr>
                <w:rFonts w:ascii="Times New Roman" w:hAnsi="Times New Roman" w:cs="Times New Roman"/>
                <w:sz w:val="26"/>
                <w:szCs w:val="26"/>
              </w:rPr>
              <w:t xml:space="preserve">орфографические и (или) толковые словари. </w:t>
            </w:r>
          </w:p>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xml:space="preserve">Участникам также </w:t>
            </w:r>
            <w:r w:rsidRPr="00810D95">
              <w:rPr>
                <w:rFonts w:ascii="Times New Roman" w:hAnsi="Times New Roman" w:cs="Times New Roman"/>
                <w:b/>
                <w:sz w:val="26"/>
                <w:szCs w:val="26"/>
              </w:rPr>
              <w:t>запрещается</w:t>
            </w:r>
            <w:r w:rsidRPr="00810D95">
              <w:rPr>
                <w:rFonts w:ascii="Times New Roman" w:hAnsi="Times New Roman" w:cs="Times New Roman"/>
                <w:sz w:val="26"/>
                <w:szCs w:val="26"/>
              </w:rPr>
              <w:t xml:space="preserve"> пользоваться текстами литературного материала (художественные произведения, дневники, мемуары, публицистика, другие литературные источники).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Участники,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b/>
                <w:sz w:val="26"/>
                <w:szCs w:val="26"/>
              </w:rPr>
              <w:t>За 30 минут</w:t>
            </w:r>
            <w:r w:rsidRPr="00810D95">
              <w:rPr>
                <w:rFonts w:ascii="Times New Roman" w:hAnsi="Times New Roman" w:cs="Times New Roman"/>
                <w:sz w:val="26"/>
                <w:szCs w:val="26"/>
              </w:rPr>
              <w:t xml:space="preserve"> и </w:t>
            </w:r>
            <w:r w:rsidRPr="00810D95">
              <w:rPr>
                <w:rFonts w:ascii="Times New Roman" w:hAnsi="Times New Roman" w:cs="Times New Roman"/>
                <w:b/>
                <w:sz w:val="26"/>
                <w:szCs w:val="26"/>
              </w:rPr>
              <w:t>за 5 минут</w:t>
            </w:r>
            <w:r w:rsidRPr="00810D95">
              <w:rPr>
                <w:rFonts w:ascii="Times New Roman" w:hAnsi="Times New Roman" w:cs="Times New Roman"/>
                <w:sz w:val="26"/>
                <w:szCs w:val="26"/>
              </w:rPr>
              <w:t xml:space="preserve"> до окончания итогового сочинения (изложения) члены комиссии сообщают </w:t>
            </w:r>
            <w:r w:rsidRPr="00810D95">
              <w:rPr>
                <w:rFonts w:ascii="Times New Roman" w:hAnsi="Times New Roman" w:cs="Times New Roman"/>
                <w:sz w:val="26"/>
                <w:szCs w:val="26"/>
              </w:rPr>
              <w:lastRenderedPageBreak/>
              <w:t>участникам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Участники,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не дожидаясь окончания итогового сочинения (изложения).</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r w:rsidR="00810D95" w:rsidRPr="00810D95" w:rsidTr="007A321F">
        <w:trPr>
          <w:trHeight w:val="296"/>
        </w:trPr>
        <w:tc>
          <w:tcPr>
            <w:tcW w:w="424" w:type="dxa"/>
            <w:tcBorders>
              <w:top w:val="single" w:sz="4" w:space="0" w:color="auto"/>
              <w:left w:val="single" w:sz="4" w:space="0" w:color="auto"/>
              <w:bottom w:val="single" w:sz="4" w:space="0" w:color="auto"/>
              <w:right w:val="single" w:sz="4" w:space="0" w:color="auto"/>
            </w:tcBorders>
          </w:tcPr>
          <w:p w:rsidR="00810D95" w:rsidRPr="00810D95" w:rsidRDefault="00810D95" w:rsidP="00810D95">
            <w:pPr>
              <w:pStyle w:val="ab"/>
              <w:numPr>
                <w:ilvl w:val="0"/>
                <w:numId w:val="7"/>
              </w:numPr>
              <w:jc w:val="both"/>
              <w:rPr>
                <w:sz w:val="26"/>
                <w:szCs w:val="26"/>
              </w:rPr>
            </w:pPr>
          </w:p>
        </w:tc>
        <w:tc>
          <w:tcPr>
            <w:tcW w:w="6097" w:type="dxa"/>
            <w:tcBorders>
              <w:top w:val="single" w:sz="4" w:space="0" w:color="auto"/>
              <w:left w:val="single" w:sz="4" w:space="0" w:color="auto"/>
              <w:bottom w:val="single" w:sz="4" w:space="0" w:color="auto"/>
              <w:right w:val="single" w:sz="4" w:space="0" w:color="auto"/>
            </w:tcBorders>
            <w:hideMark/>
          </w:tcPr>
          <w:p w:rsidR="00810D95" w:rsidRPr="00810D95" w:rsidRDefault="00810D95">
            <w:pPr>
              <w:jc w:val="both"/>
              <w:rPr>
                <w:rFonts w:ascii="Times New Roman" w:eastAsia="Times New Roman" w:hAnsi="Times New Roman" w:cs="Times New Roman"/>
                <w:sz w:val="26"/>
                <w:szCs w:val="26"/>
              </w:rPr>
            </w:pPr>
            <w:r w:rsidRPr="00810D95">
              <w:rPr>
                <w:rFonts w:ascii="Times New Roman" w:hAnsi="Times New Roman" w:cs="Times New Roman"/>
                <w:sz w:val="26"/>
                <w:szCs w:val="26"/>
              </w:rPr>
              <w:t xml:space="preserve">По истечении времени написания итогового сочинения (изложения) члены комиссии </w:t>
            </w:r>
            <w:r w:rsidRPr="00810D95">
              <w:rPr>
                <w:rFonts w:ascii="Times New Roman" w:hAnsi="Times New Roman" w:cs="Times New Roman"/>
                <w:b/>
                <w:sz w:val="26"/>
                <w:szCs w:val="26"/>
              </w:rPr>
              <w:t>объявляют об окончании</w:t>
            </w:r>
            <w:r w:rsidRPr="00810D95">
              <w:rPr>
                <w:rFonts w:ascii="Times New Roman" w:hAnsi="Times New Roman" w:cs="Times New Roman"/>
                <w:sz w:val="26"/>
                <w:szCs w:val="26"/>
              </w:rPr>
              <w:t xml:space="preserve"> выполнении итогового сочинения (изложения) и собирают у участников бланки регистрации, бланки записи, черновики.</w:t>
            </w:r>
          </w:p>
        </w:tc>
        <w:tc>
          <w:tcPr>
            <w:tcW w:w="1247"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163"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810D95" w:rsidRPr="00810D95" w:rsidRDefault="00810D95">
            <w:pPr>
              <w:jc w:val="both"/>
              <w:rPr>
                <w:rFonts w:ascii="Times New Roman" w:eastAsia="Times New Roman" w:hAnsi="Times New Roman" w:cs="Times New Roman"/>
                <w:sz w:val="26"/>
                <w:szCs w:val="26"/>
              </w:rPr>
            </w:pPr>
          </w:p>
        </w:tc>
      </w:tr>
    </w:tbl>
    <w:p w:rsidR="007A321F" w:rsidRDefault="007A321F" w:rsidP="00A171F1">
      <w:pPr>
        <w:tabs>
          <w:tab w:val="left" w:pos="0"/>
        </w:tabs>
        <w:autoSpaceDE w:val="0"/>
        <w:autoSpaceDN w:val="0"/>
        <w:adjustRightInd w:val="0"/>
        <w:jc w:val="center"/>
        <w:rPr>
          <w:rFonts w:ascii="Times New Roman" w:hAnsi="Times New Roman" w:cs="Times New Roman"/>
          <w:sz w:val="28"/>
          <w:szCs w:val="28"/>
        </w:rPr>
        <w:sectPr w:rsidR="007A321F" w:rsidSect="00810D95">
          <w:pgSz w:w="11905" w:h="16837"/>
          <w:pgMar w:top="1134" w:right="624" w:bottom="1134" w:left="1418" w:header="0" w:footer="6" w:gutter="0"/>
          <w:cols w:space="720"/>
          <w:noEndnote/>
          <w:docGrid w:linePitch="360"/>
        </w:sectPr>
      </w:pPr>
    </w:p>
    <w:p w:rsidR="007A321F" w:rsidRPr="0063203F" w:rsidRDefault="007A321F" w:rsidP="007A321F">
      <w:pPr>
        <w:ind w:left="4962"/>
        <w:rPr>
          <w:rFonts w:ascii="Times New Roman" w:hAnsi="Times New Roman" w:cs="Times New Roman"/>
        </w:rPr>
      </w:pPr>
      <w:r>
        <w:rPr>
          <w:rFonts w:ascii="Times New Roman" w:hAnsi="Times New Roman" w:cs="Times New Roman"/>
        </w:rPr>
        <w:lastRenderedPageBreak/>
        <w:t>Приложение № 6</w:t>
      </w:r>
    </w:p>
    <w:p w:rsidR="007A321F" w:rsidRPr="0063203F" w:rsidRDefault="007A321F" w:rsidP="007A321F">
      <w:pPr>
        <w:ind w:left="4962"/>
        <w:rPr>
          <w:rFonts w:ascii="Times New Roman" w:hAnsi="Times New Roman" w:cs="Times New Roman"/>
        </w:rPr>
      </w:pPr>
    </w:p>
    <w:p w:rsidR="007A321F" w:rsidRPr="0063203F" w:rsidRDefault="007A321F" w:rsidP="007A321F">
      <w:pPr>
        <w:ind w:left="4962"/>
        <w:rPr>
          <w:rFonts w:ascii="Times New Roman" w:hAnsi="Times New Roman" w:cs="Times New Roman"/>
        </w:rPr>
      </w:pPr>
      <w:r w:rsidRPr="0063203F">
        <w:rPr>
          <w:rFonts w:ascii="Times New Roman" w:hAnsi="Times New Roman" w:cs="Times New Roman"/>
        </w:rPr>
        <w:t xml:space="preserve">к Порядку проведения итогового сочинения  (изложения) в Ямало-Ненецком автономном округе в </w:t>
      </w:r>
      <w:r>
        <w:rPr>
          <w:rFonts w:ascii="Times New Roman" w:hAnsi="Times New Roman" w:cs="Times New Roman"/>
        </w:rPr>
        <w:t xml:space="preserve">2018-2019 </w:t>
      </w:r>
      <w:r w:rsidRPr="0063203F">
        <w:rPr>
          <w:rFonts w:ascii="Times New Roman" w:hAnsi="Times New Roman" w:cs="Times New Roman"/>
        </w:rPr>
        <w:t xml:space="preserve">учебном году, утвержденному приказом департамента образования Ямало-Ненецкого автономного округа </w:t>
      </w:r>
    </w:p>
    <w:p w:rsidR="007A321F" w:rsidRPr="0063203F" w:rsidRDefault="007A321F" w:rsidP="007A321F">
      <w:pPr>
        <w:ind w:left="4962"/>
        <w:rPr>
          <w:rFonts w:ascii="Times New Roman" w:hAnsi="Times New Roman" w:cs="Times New Roman"/>
        </w:rPr>
      </w:pPr>
      <w:r w:rsidRPr="0063203F">
        <w:rPr>
          <w:rFonts w:ascii="Times New Roman" w:hAnsi="Times New Roman" w:cs="Times New Roman"/>
        </w:rPr>
        <w:t xml:space="preserve"> от «___»______201</w:t>
      </w:r>
      <w:r>
        <w:rPr>
          <w:rFonts w:ascii="Times New Roman" w:hAnsi="Times New Roman" w:cs="Times New Roman"/>
        </w:rPr>
        <w:t>8</w:t>
      </w:r>
      <w:r w:rsidRPr="0063203F">
        <w:rPr>
          <w:rFonts w:ascii="Times New Roman" w:hAnsi="Times New Roman" w:cs="Times New Roman"/>
        </w:rPr>
        <w:t xml:space="preserve"> №_____</w:t>
      </w:r>
    </w:p>
    <w:p w:rsidR="007A321F" w:rsidRDefault="007A321F" w:rsidP="007A321F">
      <w:pPr>
        <w:jc w:val="center"/>
        <w:rPr>
          <w:rFonts w:ascii="Times New Roman" w:hAnsi="Times New Roman" w:cs="Times New Roman"/>
          <w:b/>
          <w:sz w:val="28"/>
          <w:szCs w:val="28"/>
        </w:rPr>
      </w:pPr>
    </w:p>
    <w:p w:rsidR="007A321F" w:rsidRDefault="007A321F" w:rsidP="007A321F">
      <w:pPr>
        <w:jc w:val="center"/>
        <w:rPr>
          <w:rFonts w:ascii="Times New Roman" w:hAnsi="Times New Roman" w:cs="Times New Roman"/>
          <w:b/>
          <w:sz w:val="28"/>
          <w:szCs w:val="28"/>
        </w:rPr>
      </w:pPr>
      <w:r>
        <w:rPr>
          <w:rFonts w:ascii="Times New Roman" w:hAnsi="Times New Roman" w:cs="Times New Roman"/>
          <w:b/>
          <w:sz w:val="28"/>
          <w:szCs w:val="28"/>
        </w:rPr>
        <w:t>Форма</w:t>
      </w:r>
    </w:p>
    <w:p w:rsidR="007A321F" w:rsidRDefault="007A321F" w:rsidP="007A321F">
      <w:pPr>
        <w:jc w:val="center"/>
        <w:rPr>
          <w:rFonts w:ascii="Times New Roman" w:hAnsi="Times New Roman" w:cs="Times New Roman"/>
          <w:b/>
          <w:sz w:val="28"/>
          <w:szCs w:val="28"/>
        </w:rPr>
      </w:pPr>
      <w:r>
        <w:rPr>
          <w:rFonts w:ascii="Times New Roman" w:hAnsi="Times New Roman" w:cs="Times New Roman"/>
          <w:b/>
          <w:sz w:val="28"/>
          <w:szCs w:val="28"/>
        </w:rPr>
        <w:t>Сводного отчета по результатам общественного наблюдения за порядком проведения итогового сочинения (изложения)</w:t>
      </w:r>
    </w:p>
    <w:tbl>
      <w:tblPr>
        <w:tblStyle w:val="af6"/>
        <w:tblW w:w="9570" w:type="dxa"/>
        <w:tblLayout w:type="fixed"/>
        <w:tblLook w:val="04A0" w:firstRow="1" w:lastRow="0" w:firstColumn="1" w:lastColumn="0" w:noHBand="0" w:noVBand="1"/>
      </w:tblPr>
      <w:tblGrid>
        <w:gridCol w:w="1515"/>
        <w:gridCol w:w="425"/>
        <w:gridCol w:w="576"/>
        <w:gridCol w:w="851"/>
        <w:gridCol w:w="283"/>
        <w:gridCol w:w="133"/>
        <w:gridCol w:w="567"/>
        <w:gridCol w:w="425"/>
        <w:gridCol w:w="2834"/>
        <w:gridCol w:w="767"/>
        <w:gridCol w:w="940"/>
        <w:gridCol w:w="254"/>
      </w:tblGrid>
      <w:tr w:rsidR="007A321F" w:rsidTr="007A321F">
        <w:trPr>
          <w:trHeight w:val="369"/>
        </w:trPr>
        <w:tc>
          <w:tcPr>
            <w:tcW w:w="9576" w:type="dxa"/>
            <w:gridSpan w:val="12"/>
            <w:tcBorders>
              <w:top w:val="single" w:sz="4" w:space="0" w:color="000000" w:themeColor="text1"/>
              <w:left w:val="single" w:sz="4" w:space="0" w:color="000000" w:themeColor="text1"/>
              <w:bottom w:val="nil"/>
              <w:right w:val="single" w:sz="4" w:space="0" w:color="000000" w:themeColor="text1"/>
            </w:tcBorders>
            <w:vAlign w:val="bottom"/>
            <w:hideMark/>
          </w:tcPr>
          <w:p w:rsidR="007A321F" w:rsidRDefault="007A321F">
            <w:pPr>
              <w:rPr>
                <w:rFonts w:ascii="Times New Roman" w:hAnsi="Times New Roman" w:cs="Times New Roman"/>
                <w:b/>
                <w:sz w:val="24"/>
                <w:szCs w:val="24"/>
              </w:rPr>
            </w:pPr>
            <w:r>
              <w:rPr>
                <w:rFonts w:ascii="Times New Roman" w:hAnsi="Times New Roman" w:cs="Times New Roman"/>
                <w:b/>
                <w:sz w:val="24"/>
                <w:szCs w:val="24"/>
              </w:rPr>
              <w:t>Общая информация о проведении мониторинга:</w:t>
            </w:r>
          </w:p>
        </w:tc>
      </w:tr>
      <w:tr w:rsidR="007A321F" w:rsidTr="007A321F">
        <w:trPr>
          <w:trHeight w:val="369"/>
        </w:trPr>
        <w:tc>
          <w:tcPr>
            <w:tcW w:w="3652" w:type="dxa"/>
            <w:gridSpan w:val="5"/>
            <w:tcBorders>
              <w:top w:val="nil"/>
              <w:left w:val="single" w:sz="4" w:space="0" w:color="000000" w:themeColor="text1"/>
              <w:bottom w:val="nil"/>
              <w:right w:val="nil"/>
            </w:tcBorders>
            <w:vAlign w:val="bottom"/>
            <w:hideMark/>
          </w:tcPr>
          <w:p w:rsidR="007A321F" w:rsidRDefault="007A321F">
            <w:pPr>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tc>
        <w:tc>
          <w:tcPr>
            <w:tcW w:w="5670" w:type="dxa"/>
            <w:gridSpan w:val="6"/>
            <w:tcBorders>
              <w:top w:val="nil"/>
              <w:left w:val="nil"/>
              <w:bottom w:val="single" w:sz="4" w:space="0" w:color="000000" w:themeColor="text1"/>
              <w:right w:val="nil"/>
            </w:tcBorders>
            <w:vAlign w:val="bottom"/>
          </w:tcPr>
          <w:p w:rsidR="007A321F" w:rsidRDefault="007A321F">
            <w:pPr>
              <w:rPr>
                <w:rFonts w:ascii="Times New Roman" w:hAnsi="Times New Roman" w:cs="Times New Roman"/>
                <w:sz w:val="24"/>
                <w:szCs w:val="24"/>
              </w:rPr>
            </w:pPr>
          </w:p>
        </w:tc>
        <w:tc>
          <w:tcPr>
            <w:tcW w:w="254" w:type="dxa"/>
            <w:tcBorders>
              <w:top w:val="nil"/>
              <w:left w:val="nil"/>
              <w:bottom w:val="nil"/>
              <w:right w:val="single" w:sz="4" w:space="0" w:color="000000" w:themeColor="text1"/>
            </w:tcBorders>
            <w:vAlign w:val="bottom"/>
          </w:tcPr>
          <w:p w:rsidR="007A321F" w:rsidRDefault="007A321F">
            <w:pPr>
              <w:rPr>
                <w:rFonts w:ascii="Times New Roman" w:hAnsi="Times New Roman" w:cs="Times New Roman"/>
                <w:sz w:val="24"/>
                <w:szCs w:val="24"/>
              </w:rPr>
            </w:pPr>
          </w:p>
        </w:tc>
      </w:tr>
      <w:tr w:rsidR="007A321F" w:rsidTr="007A321F">
        <w:trPr>
          <w:trHeight w:val="369"/>
        </w:trPr>
        <w:tc>
          <w:tcPr>
            <w:tcW w:w="2518" w:type="dxa"/>
            <w:gridSpan w:val="3"/>
            <w:tcBorders>
              <w:top w:val="nil"/>
              <w:left w:val="single" w:sz="4" w:space="0" w:color="000000" w:themeColor="text1"/>
              <w:bottom w:val="nil"/>
              <w:right w:val="nil"/>
            </w:tcBorders>
            <w:vAlign w:val="bottom"/>
            <w:hideMark/>
          </w:tcPr>
          <w:p w:rsidR="007A321F" w:rsidRDefault="007A321F">
            <w:pPr>
              <w:rPr>
                <w:rFonts w:ascii="Times New Roman" w:hAnsi="Times New Roman" w:cs="Times New Roman"/>
                <w:sz w:val="24"/>
                <w:szCs w:val="24"/>
              </w:rPr>
            </w:pPr>
            <w:r>
              <w:rPr>
                <w:rFonts w:ascii="Times New Roman" w:hAnsi="Times New Roman" w:cs="Times New Roman"/>
                <w:sz w:val="24"/>
                <w:szCs w:val="24"/>
              </w:rPr>
              <w:t>Кол-во аудиторий</w:t>
            </w:r>
          </w:p>
        </w:tc>
        <w:tc>
          <w:tcPr>
            <w:tcW w:w="6804" w:type="dxa"/>
            <w:gridSpan w:val="8"/>
            <w:tcBorders>
              <w:top w:val="nil"/>
              <w:left w:val="nil"/>
              <w:bottom w:val="single" w:sz="4" w:space="0" w:color="000000" w:themeColor="text1"/>
              <w:right w:val="nil"/>
            </w:tcBorders>
            <w:vAlign w:val="bottom"/>
          </w:tcPr>
          <w:p w:rsidR="007A321F" w:rsidRDefault="007A321F">
            <w:pPr>
              <w:rPr>
                <w:rFonts w:ascii="Times New Roman" w:hAnsi="Times New Roman" w:cs="Times New Roman"/>
                <w:sz w:val="24"/>
                <w:szCs w:val="24"/>
              </w:rPr>
            </w:pPr>
          </w:p>
        </w:tc>
        <w:tc>
          <w:tcPr>
            <w:tcW w:w="254" w:type="dxa"/>
            <w:tcBorders>
              <w:top w:val="nil"/>
              <w:left w:val="nil"/>
              <w:bottom w:val="nil"/>
              <w:right w:val="single" w:sz="4" w:space="0" w:color="000000" w:themeColor="text1"/>
            </w:tcBorders>
            <w:vAlign w:val="bottom"/>
          </w:tcPr>
          <w:p w:rsidR="007A321F" w:rsidRDefault="007A321F">
            <w:pPr>
              <w:rPr>
                <w:rFonts w:ascii="Times New Roman" w:hAnsi="Times New Roman" w:cs="Times New Roman"/>
                <w:sz w:val="24"/>
                <w:szCs w:val="24"/>
              </w:rPr>
            </w:pPr>
          </w:p>
        </w:tc>
      </w:tr>
      <w:tr w:rsidR="007A321F" w:rsidTr="007A321F">
        <w:trPr>
          <w:trHeight w:val="369"/>
        </w:trPr>
        <w:tc>
          <w:tcPr>
            <w:tcW w:w="2518" w:type="dxa"/>
            <w:gridSpan w:val="3"/>
            <w:tcBorders>
              <w:top w:val="nil"/>
              <w:left w:val="single" w:sz="4" w:space="0" w:color="000000" w:themeColor="text1"/>
              <w:bottom w:val="nil"/>
              <w:right w:val="nil"/>
            </w:tcBorders>
            <w:vAlign w:val="bottom"/>
            <w:hideMark/>
          </w:tcPr>
          <w:p w:rsidR="007A321F" w:rsidRDefault="007A321F">
            <w:pPr>
              <w:rPr>
                <w:rFonts w:ascii="Times New Roman" w:hAnsi="Times New Roman" w:cs="Times New Roman"/>
                <w:sz w:val="24"/>
                <w:szCs w:val="24"/>
              </w:rPr>
            </w:pPr>
            <w:r>
              <w:rPr>
                <w:rFonts w:ascii="Times New Roman" w:hAnsi="Times New Roman" w:cs="Times New Roman"/>
                <w:sz w:val="24"/>
                <w:szCs w:val="24"/>
              </w:rPr>
              <w:t>Кол-во ОН:</w:t>
            </w:r>
          </w:p>
        </w:tc>
        <w:tc>
          <w:tcPr>
            <w:tcW w:w="851" w:type="dxa"/>
            <w:tcBorders>
              <w:top w:val="nil"/>
              <w:left w:val="nil"/>
              <w:bottom w:val="single" w:sz="4" w:space="0" w:color="000000" w:themeColor="text1"/>
              <w:right w:val="nil"/>
            </w:tcBorders>
            <w:vAlign w:val="bottom"/>
          </w:tcPr>
          <w:p w:rsidR="007A321F" w:rsidRDefault="007A321F">
            <w:pPr>
              <w:rPr>
                <w:rFonts w:ascii="Times New Roman" w:hAnsi="Times New Roman" w:cs="Times New Roman"/>
                <w:sz w:val="24"/>
                <w:szCs w:val="24"/>
              </w:rPr>
            </w:pPr>
          </w:p>
        </w:tc>
        <w:tc>
          <w:tcPr>
            <w:tcW w:w="5012" w:type="dxa"/>
            <w:gridSpan w:val="6"/>
            <w:tcBorders>
              <w:top w:val="nil"/>
              <w:left w:val="nil"/>
              <w:bottom w:val="nil"/>
              <w:right w:val="nil"/>
            </w:tcBorders>
            <w:vAlign w:val="bottom"/>
            <w:hideMark/>
          </w:tcPr>
          <w:p w:rsidR="007A321F" w:rsidRDefault="007A321F">
            <w:pPr>
              <w:rPr>
                <w:rFonts w:ascii="Times New Roman" w:hAnsi="Times New Roman" w:cs="Times New Roman"/>
                <w:sz w:val="24"/>
                <w:szCs w:val="24"/>
              </w:rPr>
            </w:pPr>
            <w:r>
              <w:rPr>
                <w:rFonts w:ascii="Times New Roman" w:hAnsi="Times New Roman" w:cs="Times New Roman"/>
                <w:sz w:val="24"/>
                <w:szCs w:val="24"/>
              </w:rPr>
              <w:t xml:space="preserve">Кол-во отчетов, полученных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ОН:</w:t>
            </w:r>
          </w:p>
        </w:tc>
        <w:tc>
          <w:tcPr>
            <w:tcW w:w="941" w:type="dxa"/>
            <w:tcBorders>
              <w:top w:val="nil"/>
              <w:left w:val="nil"/>
              <w:bottom w:val="single" w:sz="4" w:space="0" w:color="000000" w:themeColor="text1"/>
              <w:right w:val="nil"/>
            </w:tcBorders>
            <w:vAlign w:val="bottom"/>
          </w:tcPr>
          <w:p w:rsidR="007A321F" w:rsidRDefault="007A321F">
            <w:pPr>
              <w:rPr>
                <w:rFonts w:ascii="Times New Roman" w:hAnsi="Times New Roman" w:cs="Times New Roman"/>
                <w:sz w:val="24"/>
                <w:szCs w:val="24"/>
              </w:rPr>
            </w:pPr>
          </w:p>
        </w:tc>
        <w:tc>
          <w:tcPr>
            <w:tcW w:w="254" w:type="dxa"/>
            <w:tcBorders>
              <w:top w:val="nil"/>
              <w:left w:val="nil"/>
              <w:bottom w:val="nil"/>
              <w:right w:val="single" w:sz="4" w:space="0" w:color="000000" w:themeColor="text1"/>
            </w:tcBorders>
            <w:vAlign w:val="bottom"/>
          </w:tcPr>
          <w:p w:rsidR="007A321F" w:rsidRDefault="007A321F">
            <w:pPr>
              <w:rPr>
                <w:rFonts w:ascii="Times New Roman" w:hAnsi="Times New Roman" w:cs="Times New Roman"/>
                <w:sz w:val="24"/>
                <w:szCs w:val="24"/>
              </w:rPr>
            </w:pPr>
          </w:p>
        </w:tc>
      </w:tr>
      <w:tr w:rsidR="007A321F" w:rsidTr="007A321F">
        <w:trPr>
          <w:trHeight w:hRule="exact" w:val="113"/>
        </w:trPr>
        <w:tc>
          <w:tcPr>
            <w:tcW w:w="3785" w:type="dxa"/>
            <w:gridSpan w:val="6"/>
            <w:tcBorders>
              <w:top w:val="nil"/>
              <w:left w:val="single" w:sz="4" w:space="0" w:color="000000" w:themeColor="text1"/>
              <w:bottom w:val="single" w:sz="4" w:space="0" w:color="000000" w:themeColor="text1"/>
              <w:right w:val="nil"/>
            </w:tcBorders>
            <w:vAlign w:val="bottom"/>
          </w:tcPr>
          <w:p w:rsidR="007A321F" w:rsidRDefault="007A321F">
            <w:pPr>
              <w:rPr>
                <w:rFonts w:ascii="Times New Roman" w:hAnsi="Times New Roman" w:cs="Times New Roman"/>
                <w:sz w:val="24"/>
                <w:szCs w:val="24"/>
              </w:rPr>
            </w:pPr>
          </w:p>
        </w:tc>
        <w:tc>
          <w:tcPr>
            <w:tcW w:w="5791" w:type="dxa"/>
            <w:gridSpan w:val="6"/>
            <w:tcBorders>
              <w:top w:val="nil"/>
              <w:left w:val="nil"/>
              <w:bottom w:val="single" w:sz="4" w:space="0" w:color="000000" w:themeColor="text1"/>
              <w:right w:val="single" w:sz="4" w:space="0" w:color="000000" w:themeColor="text1"/>
            </w:tcBorders>
            <w:vAlign w:val="bottom"/>
          </w:tcPr>
          <w:p w:rsidR="007A321F" w:rsidRDefault="007A321F">
            <w:pPr>
              <w:rPr>
                <w:rFonts w:ascii="Times New Roman" w:hAnsi="Times New Roman" w:cs="Times New Roman"/>
                <w:sz w:val="24"/>
                <w:szCs w:val="24"/>
              </w:rPr>
            </w:pPr>
          </w:p>
        </w:tc>
      </w:tr>
      <w:tr w:rsidR="007A321F" w:rsidTr="007A321F">
        <w:trPr>
          <w:trHeight w:hRule="exact" w:val="271"/>
        </w:trPr>
        <w:tc>
          <w:tcPr>
            <w:tcW w:w="3785" w:type="dxa"/>
            <w:gridSpan w:val="6"/>
            <w:tcBorders>
              <w:top w:val="single" w:sz="4" w:space="0" w:color="000000" w:themeColor="text1"/>
              <w:left w:val="nil"/>
              <w:bottom w:val="single" w:sz="4" w:space="0" w:color="000000" w:themeColor="text1"/>
              <w:right w:val="nil"/>
            </w:tcBorders>
            <w:vAlign w:val="bottom"/>
          </w:tcPr>
          <w:p w:rsidR="007A321F" w:rsidRDefault="007A321F">
            <w:pPr>
              <w:rPr>
                <w:rFonts w:ascii="Times New Roman" w:hAnsi="Times New Roman" w:cs="Times New Roman"/>
                <w:sz w:val="24"/>
                <w:szCs w:val="24"/>
              </w:rPr>
            </w:pPr>
          </w:p>
        </w:tc>
        <w:tc>
          <w:tcPr>
            <w:tcW w:w="5791" w:type="dxa"/>
            <w:gridSpan w:val="6"/>
            <w:tcBorders>
              <w:top w:val="single" w:sz="4" w:space="0" w:color="000000" w:themeColor="text1"/>
              <w:left w:val="nil"/>
              <w:bottom w:val="single" w:sz="4" w:space="0" w:color="000000" w:themeColor="text1"/>
              <w:right w:val="nil"/>
            </w:tcBorders>
            <w:vAlign w:val="bottom"/>
          </w:tcPr>
          <w:p w:rsidR="007A321F" w:rsidRDefault="007A321F">
            <w:pPr>
              <w:rPr>
                <w:rFonts w:ascii="Times New Roman" w:hAnsi="Times New Roman" w:cs="Times New Roman"/>
                <w:sz w:val="24"/>
                <w:szCs w:val="24"/>
              </w:rPr>
            </w:pPr>
          </w:p>
        </w:tc>
      </w:tr>
      <w:tr w:rsidR="007A321F" w:rsidTr="007A321F">
        <w:trPr>
          <w:trHeight w:hRule="exact" w:val="90"/>
        </w:trPr>
        <w:tc>
          <w:tcPr>
            <w:tcW w:w="1517" w:type="dxa"/>
            <w:tcBorders>
              <w:top w:val="nil"/>
              <w:left w:val="single" w:sz="4" w:space="0" w:color="000000" w:themeColor="text1"/>
              <w:bottom w:val="single" w:sz="4" w:space="0" w:color="000000" w:themeColor="text1"/>
              <w:right w:val="nil"/>
            </w:tcBorders>
            <w:vAlign w:val="center"/>
          </w:tcPr>
          <w:p w:rsidR="007A321F" w:rsidRDefault="007A321F">
            <w:pPr>
              <w:jc w:val="right"/>
              <w:rPr>
                <w:rFonts w:ascii="Times New Roman" w:hAnsi="Times New Roman" w:cs="Times New Roman"/>
                <w:sz w:val="24"/>
                <w:szCs w:val="24"/>
              </w:rPr>
            </w:pPr>
          </w:p>
        </w:tc>
        <w:tc>
          <w:tcPr>
            <w:tcW w:w="425" w:type="dxa"/>
            <w:tcBorders>
              <w:top w:val="nil"/>
              <w:left w:val="nil"/>
              <w:bottom w:val="single" w:sz="4" w:space="0" w:color="000000" w:themeColor="text1"/>
              <w:right w:val="nil"/>
            </w:tcBorders>
            <w:vAlign w:val="center"/>
          </w:tcPr>
          <w:p w:rsidR="007A321F" w:rsidRDefault="007A321F">
            <w:pPr>
              <w:jc w:val="right"/>
              <w:rPr>
                <w:rFonts w:ascii="Times New Roman" w:hAnsi="Times New Roman" w:cs="Times New Roman"/>
                <w:sz w:val="24"/>
                <w:szCs w:val="24"/>
              </w:rPr>
            </w:pPr>
          </w:p>
        </w:tc>
        <w:tc>
          <w:tcPr>
            <w:tcW w:w="2410" w:type="dxa"/>
            <w:gridSpan w:val="5"/>
            <w:tcBorders>
              <w:top w:val="nil"/>
              <w:left w:val="nil"/>
              <w:bottom w:val="single" w:sz="4" w:space="0" w:color="000000" w:themeColor="text1"/>
              <w:right w:val="nil"/>
            </w:tcBorders>
            <w:vAlign w:val="center"/>
          </w:tcPr>
          <w:p w:rsidR="007A321F" w:rsidRDefault="007A321F">
            <w:pPr>
              <w:jc w:val="right"/>
              <w:rPr>
                <w:rFonts w:ascii="Times New Roman" w:hAnsi="Times New Roman" w:cs="Times New Roman"/>
                <w:sz w:val="24"/>
                <w:szCs w:val="24"/>
              </w:rPr>
            </w:pPr>
          </w:p>
        </w:tc>
        <w:tc>
          <w:tcPr>
            <w:tcW w:w="425" w:type="dxa"/>
            <w:tcBorders>
              <w:top w:val="nil"/>
              <w:left w:val="nil"/>
              <w:bottom w:val="single" w:sz="4" w:space="0" w:color="000000" w:themeColor="text1"/>
              <w:right w:val="nil"/>
            </w:tcBorders>
            <w:vAlign w:val="center"/>
          </w:tcPr>
          <w:p w:rsidR="007A321F" w:rsidRDefault="007A321F">
            <w:pPr>
              <w:jc w:val="right"/>
              <w:rPr>
                <w:rFonts w:ascii="Times New Roman" w:hAnsi="Times New Roman" w:cs="Times New Roman"/>
                <w:sz w:val="24"/>
                <w:szCs w:val="24"/>
              </w:rPr>
            </w:pPr>
          </w:p>
        </w:tc>
        <w:tc>
          <w:tcPr>
            <w:tcW w:w="2836" w:type="dxa"/>
            <w:tcBorders>
              <w:top w:val="nil"/>
              <w:left w:val="nil"/>
              <w:bottom w:val="single" w:sz="4" w:space="0" w:color="000000" w:themeColor="text1"/>
              <w:right w:val="nil"/>
            </w:tcBorders>
            <w:vAlign w:val="center"/>
          </w:tcPr>
          <w:p w:rsidR="007A321F" w:rsidRDefault="007A321F">
            <w:pPr>
              <w:jc w:val="right"/>
              <w:rPr>
                <w:rFonts w:ascii="Times New Roman" w:hAnsi="Times New Roman" w:cs="Times New Roman"/>
                <w:sz w:val="24"/>
                <w:szCs w:val="24"/>
              </w:rPr>
            </w:pPr>
          </w:p>
        </w:tc>
        <w:tc>
          <w:tcPr>
            <w:tcW w:w="1963" w:type="dxa"/>
            <w:gridSpan w:val="3"/>
            <w:tcBorders>
              <w:top w:val="nil"/>
              <w:left w:val="nil"/>
              <w:bottom w:val="single" w:sz="4" w:space="0" w:color="000000" w:themeColor="text1"/>
              <w:right w:val="single" w:sz="4" w:space="0" w:color="000000" w:themeColor="text1"/>
            </w:tcBorders>
          </w:tcPr>
          <w:p w:rsidR="007A321F" w:rsidRDefault="007A321F">
            <w:pPr>
              <w:rPr>
                <w:rFonts w:ascii="Times New Roman" w:hAnsi="Times New Roman" w:cs="Times New Roman"/>
                <w:sz w:val="24"/>
                <w:szCs w:val="24"/>
              </w:rPr>
            </w:pPr>
          </w:p>
        </w:tc>
      </w:tr>
    </w:tbl>
    <w:p w:rsidR="007A321F" w:rsidRDefault="007A321F" w:rsidP="007A321F">
      <w:pPr>
        <w:spacing w:before="120" w:after="120"/>
        <w:rPr>
          <w:rFonts w:ascii="Times New Roman" w:hAnsi="Times New Roman" w:cs="Times New Roman"/>
          <w:b/>
          <w:lang w:eastAsia="en-US"/>
        </w:rPr>
      </w:pPr>
      <w:r>
        <w:rPr>
          <w:rFonts w:ascii="Times New Roman" w:hAnsi="Times New Roman" w:cs="Times New Roman"/>
          <w:b/>
        </w:rPr>
        <w:t>Результаты общественного наблюдения:</w:t>
      </w:r>
    </w:p>
    <w:tbl>
      <w:tblPr>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22"/>
        <w:gridCol w:w="2415"/>
        <w:gridCol w:w="2551"/>
        <w:gridCol w:w="2552"/>
        <w:gridCol w:w="2410"/>
      </w:tblGrid>
      <w:tr w:rsidR="007A321F" w:rsidTr="007A321F">
        <w:trPr>
          <w:trHeight w:val="336"/>
        </w:trPr>
        <w:tc>
          <w:tcPr>
            <w:tcW w:w="422" w:type="dxa"/>
            <w:tcBorders>
              <w:top w:val="single" w:sz="4" w:space="0" w:color="000000"/>
              <w:left w:val="single" w:sz="4" w:space="0" w:color="000000"/>
              <w:bottom w:val="single" w:sz="4" w:space="0" w:color="000000"/>
              <w:right w:val="single" w:sz="4" w:space="0" w:color="000000"/>
            </w:tcBorders>
            <w:vAlign w:val="center"/>
            <w:hideMark/>
          </w:tcPr>
          <w:p w:rsidR="007A321F" w:rsidRDefault="007A321F">
            <w:pPr>
              <w:rPr>
                <w:rFonts w:ascii="Times New Roman" w:eastAsia="Calibri" w:hAnsi="Times New Roman" w:cs="Times New Roman"/>
                <w:b/>
                <w:lang w:eastAsia="en-US"/>
              </w:rPr>
            </w:pPr>
            <w:r>
              <w:rPr>
                <w:rFonts w:ascii="Times New Roman" w:eastAsia="Calibri" w:hAnsi="Times New Roman" w:cs="Times New Roman"/>
                <w:b/>
              </w:rPr>
              <w:t>№</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7A321F" w:rsidRDefault="007A321F">
            <w:pPr>
              <w:jc w:val="center"/>
              <w:rPr>
                <w:rFonts w:ascii="Times New Roman" w:eastAsia="Calibri" w:hAnsi="Times New Roman" w:cs="Times New Roman"/>
                <w:b/>
                <w:lang w:eastAsia="en-US"/>
              </w:rPr>
            </w:pPr>
            <w:r>
              <w:rPr>
                <w:rFonts w:ascii="Times New Roman" w:hAnsi="Times New Roman" w:cs="Times New Roman"/>
                <w:b/>
              </w:rPr>
              <w:t>Образовательная организация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A321F" w:rsidRDefault="007A321F">
            <w:pPr>
              <w:jc w:val="center"/>
              <w:rPr>
                <w:rFonts w:ascii="Times New Roman" w:eastAsia="Calibri" w:hAnsi="Times New Roman" w:cs="Times New Roman"/>
                <w:b/>
                <w:lang w:eastAsia="en-US"/>
              </w:rPr>
            </w:pPr>
            <w:r>
              <w:rPr>
                <w:rFonts w:ascii="Times New Roman" w:eastAsia="Calibri" w:hAnsi="Times New Roman" w:cs="Times New Roman"/>
                <w:b/>
              </w:rPr>
              <w:t xml:space="preserve">ФИО </w:t>
            </w:r>
            <w:r>
              <w:rPr>
                <w:rFonts w:ascii="Times New Roman" w:hAnsi="Times New Roman" w:cs="Times New Roman"/>
                <w:b/>
              </w:rPr>
              <w:t>общественного наблюдателя</w:t>
            </w:r>
          </w:p>
        </w:tc>
        <w:tc>
          <w:tcPr>
            <w:tcW w:w="2552" w:type="dxa"/>
            <w:tcBorders>
              <w:top w:val="single" w:sz="4" w:space="0" w:color="000000"/>
              <w:left w:val="single" w:sz="4" w:space="0" w:color="000000"/>
              <w:bottom w:val="single" w:sz="4" w:space="0" w:color="000000"/>
              <w:right w:val="single" w:sz="4" w:space="0" w:color="000000"/>
            </w:tcBorders>
            <w:hideMark/>
          </w:tcPr>
          <w:p w:rsidR="007A321F" w:rsidRDefault="007A321F">
            <w:pPr>
              <w:jc w:val="center"/>
              <w:rPr>
                <w:rFonts w:ascii="Times New Roman" w:eastAsia="Calibri" w:hAnsi="Times New Roman" w:cs="Times New Roman"/>
                <w:b/>
              </w:rPr>
            </w:pPr>
            <w:r>
              <w:rPr>
                <w:rFonts w:ascii="Times New Roman" w:eastAsia="Calibri" w:hAnsi="Times New Roman" w:cs="Times New Roman"/>
                <w:b/>
              </w:rPr>
              <w:t xml:space="preserve">Категория </w:t>
            </w:r>
          </w:p>
          <w:p w:rsidR="007A321F" w:rsidRDefault="007A321F">
            <w:pPr>
              <w:jc w:val="center"/>
              <w:rPr>
                <w:rFonts w:ascii="Times New Roman" w:eastAsia="Calibri" w:hAnsi="Times New Roman" w:cs="Times New Roman"/>
                <w:b/>
                <w:lang w:eastAsia="en-US"/>
              </w:rPr>
            </w:pPr>
            <w:r>
              <w:rPr>
                <w:rFonts w:ascii="Times New Roman" w:eastAsia="Calibri" w:hAnsi="Times New Roman" w:cs="Times New Roman"/>
                <w:i/>
                <w:sz w:val="20"/>
              </w:rPr>
              <w:t>(родитель, специалист органа управления образования, представитель РСМ, общественной организации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A321F" w:rsidRDefault="007A321F">
            <w:pPr>
              <w:jc w:val="center"/>
              <w:rPr>
                <w:rFonts w:ascii="Times New Roman" w:eastAsia="Calibri" w:hAnsi="Times New Roman" w:cs="Times New Roman"/>
                <w:b/>
                <w:lang w:eastAsia="en-US"/>
              </w:rPr>
            </w:pPr>
            <w:r>
              <w:rPr>
                <w:rFonts w:ascii="Times New Roman" w:eastAsia="Calibri" w:hAnsi="Times New Roman" w:cs="Times New Roman"/>
                <w:b/>
              </w:rPr>
              <w:t>Выявленные</w:t>
            </w:r>
            <w:r>
              <w:rPr>
                <w:rFonts w:ascii="Times New Roman" w:hAnsi="Times New Roman" w:cs="Times New Roman"/>
                <w:b/>
              </w:rPr>
              <w:t xml:space="preserve"> </w:t>
            </w:r>
            <w:r>
              <w:rPr>
                <w:rFonts w:ascii="Times New Roman" w:eastAsia="Calibri" w:hAnsi="Times New Roman" w:cs="Times New Roman"/>
                <w:b/>
              </w:rPr>
              <w:t>нарушения</w:t>
            </w:r>
            <w:r>
              <w:rPr>
                <w:rFonts w:ascii="Times New Roman" w:hAnsi="Times New Roman" w:cs="Times New Roman"/>
                <w:b/>
              </w:rPr>
              <w:t>, замечания</w:t>
            </w: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r w:rsidR="007A321F" w:rsidTr="007A321F">
        <w:trPr>
          <w:trHeight w:val="77"/>
        </w:trPr>
        <w:tc>
          <w:tcPr>
            <w:tcW w:w="422" w:type="dxa"/>
            <w:tcBorders>
              <w:top w:val="single" w:sz="4" w:space="0" w:color="000000"/>
              <w:left w:val="single" w:sz="4" w:space="0" w:color="000000"/>
              <w:bottom w:val="single" w:sz="4" w:space="0" w:color="000000"/>
              <w:right w:val="single" w:sz="4" w:space="0" w:color="000000"/>
            </w:tcBorders>
          </w:tcPr>
          <w:p w:rsidR="007A321F" w:rsidRDefault="007A321F" w:rsidP="007A321F">
            <w:pPr>
              <w:numPr>
                <w:ilvl w:val="0"/>
                <w:numId w:val="9"/>
              </w:numPr>
              <w:rPr>
                <w:rFonts w:ascii="Times New Roman" w:eastAsia="Calibri" w:hAnsi="Times New Roman" w:cs="Times New Roman"/>
                <w:lang w:eastAsia="en-US"/>
              </w:rPr>
            </w:pPr>
          </w:p>
        </w:tc>
        <w:tc>
          <w:tcPr>
            <w:tcW w:w="2415"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hAnsi="Times New Roman" w:cs="Times New Roman"/>
                <w:sz w:val="22"/>
                <w:szCs w:val="22"/>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7A321F" w:rsidRDefault="007A321F">
            <w:pPr>
              <w:rPr>
                <w:rFonts w:ascii="Times New Roman" w:eastAsia="Calibri" w:hAnsi="Times New Roman" w:cs="Times New Roman"/>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A321F" w:rsidRDefault="007A321F">
            <w:pPr>
              <w:rPr>
                <w:sz w:val="22"/>
                <w:szCs w:val="22"/>
                <w:lang w:eastAsia="en-US"/>
              </w:rPr>
            </w:pPr>
          </w:p>
        </w:tc>
      </w:tr>
    </w:tbl>
    <w:p w:rsidR="007A321F" w:rsidRDefault="007A321F" w:rsidP="007A321F">
      <w:pPr>
        <w:rPr>
          <w:rFonts w:ascii="Times New Roman" w:hAnsi="Times New Roman" w:cs="Times New Roman"/>
          <w:lang w:eastAsia="en-US"/>
        </w:rPr>
      </w:pPr>
    </w:p>
    <w:tbl>
      <w:tblPr>
        <w:tblStyle w:val="af6"/>
        <w:tblW w:w="9570" w:type="dxa"/>
        <w:tblLayout w:type="fixed"/>
        <w:tblLook w:val="04A0" w:firstRow="1" w:lastRow="0" w:firstColumn="1" w:lastColumn="0" w:noHBand="0" w:noVBand="1"/>
      </w:tblPr>
      <w:tblGrid>
        <w:gridCol w:w="9570"/>
      </w:tblGrid>
      <w:tr w:rsidR="007A321F" w:rsidTr="007A321F">
        <w:tc>
          <w:tcPr>
            <w:tcW w:w="9576" w:type="dxa"/>
            <w:tcBorders>
              <w:top w:val="nil"/>
              <w:left w:val="nil"/>
              <w:bottom w:val="nil"/>
              <w:right w:val="nil"/>
            </w:tcBorders>
            <w:hideMark/>
          </w:tcPr>
          <w:tbl>
            <w:tblPr>
              <w:tblW w:w="10140"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0"/>
            </w:tblGrid>
            <w:tr w:rsidR="007A321F">
              <w:tc>
                <w:tcPr>
                  <w:tcW w:w="10138" w:type="dxa"/>
                  <w:tcBorders>
                    <w:top w:val="nil"/>
                    <w:left w:val="nil"/>
                    <w:bottom w:val="single" w:sz="4" w:space="0" w:color="000000"/>
                    <w:right w:val="nil"/>
                  </w:tcBorders>
                  <w:hideMark/>
                </w:tcPr>
                <w:p w:rsidR="007A321F" w:rsidRDefault="007A321F">
                  <w:pPr>
                    <w:rPr>
                      <w:rFonts w:ascii="Times New Roman" w:eastAsia="Calibri" w:hAnsi="Times New Roman" w:cs="Times New Roman"/>
                      <w:lang w:eastAsia="en-US"/>
                    </w:rPr>
                  </w:pPr>
                  <w:r>
                    <w:rPr>
                      <w:rFonts w:ascii="Times New Roman" w:eastAsia="Calibri" w:hAnsi="Times New Roman" w:cs="Times New Roman"/>
                    </w:rPr>
                    <w:t>Примечания:</w:t>
                  </w:r>
                </w:p>
              </w:tc>
            </w:tr>
            <w:tr w:rsidR="007A321F">
              <w:tc>
                <w:tcPr>
                  <w:tcW w:w="10138" w:type="dxa"/>
                  <w:tcBorders>
                    <w:top w:val="single" w:sz="4" w:space="0" w:color="000000"/>
                    <w:left w:val="nil"/>
                    <w:bottom w:val="single" w:sz="4" w:space="0" w:color="000000"/>
                    <w:right w:val="nil"/>
                  </w:tcBorders>
                </w:tcPr>
                <w:p w:rsidR="007A321F" w:rsidRDefault="007A321F">
                  <w:pPr>
                    <w:rPr>
                      <w:rFonts w:ascii="Times New Roman" w:eastAsia="Calibri" w:hAnsi="Times New Roman" w:cs="Times New Roman"/>
                      <w:lang w:eastAsia="en-US"/>
                    </w:rPr>
                  </w:pPr>
                </w:p>
              </w:tc>
            </w:tr>
            <w:tr w:rsidR="007A321F">
              <w:tc>
                <w:tcPr>
                  <w:tcW w:w="10138" w:type="dxa"/>
                  <w:tcBorders>
                    <w:top w:val="single" w:sz="4" w:space="0" w:color="000000"/>
                    <w:left w:val="nil"/>
                    <w:bottom w:val="single" w:sz="4" w:space="0" w:color="000000"/>
                    <w:right w:val="nil"/>
                  </w:tcBorders>
                </w:tcPr>
                <w:p w:rsidR="007A321F" w:rsidRDefault="007A321F">
                  <w:pPr>
                    <w:rPr>
                      <w:rFonts w:ascii="Times New Roman" w:eastAsia="Calibri" w:hAnsi="Times New Roman" w:cs="Times New Roman"/>
                      <w:lang w:eastAsia="en-US"/>
                    </w:rPr>
                  </w:pPr>
                </w:p>
              </w:tc>
            </w:tr>
          </w:tbl>
          <w:p w:rsidR="007A321F" w:rsidRDefault="007A321F">
            <w:pPr>
              <w:rPr>
                <w:rFonts w:ascii="Times New Roman" w:hAnsi="Times New Roman" w:cs="Times New Roman"/>
                <w:sz w:val="24"/>
                <w:szCs w:val="24"/>
              </w:rPr>
            </w:pPr>
          </w:p>
        </w:tc>
      </w:tr>
    </w:tbl>
    <w:p w:rsidR="007A321F" w:rsidRDefault="007A321F" w:rsidP="007A321F">
      <w:pPr>
        <w:rPr>
          <w:rFonts w:ascii="Times New Roman" w:hAnsi="Times New Roman" w:cs="Times New Roman"/>
          <w:lang w:eastAsia="en-US"/>
        </w:rPr>
      </w:pPr>
    </w:p>
    <w:p w:rsidR="007A321F" w:rsidRDefault="007A321F" w:rsidP="007A321F">
      <w:pPr>
        <w:rPr>
          <w:rFonts w:ascii="Times New Roman" w:eastAsia="Calibri" w:hAnsi="Times New Roman" w:cs="Times New Roman"/>
          <w:b/>
        </w:rPr>
      </w:pPr>
      <w:r>
        <w:rPr>
          <w:rFonts w:ascii="Times New Roman" w:eastAsia="Calibri" w:hAnsi="Times New Roman" w:cs="Times New Roman"/>
          <w:b/>
        </w:rPr>
        <w:t>Муниципальный координатор</w:t>
      </w:r>
      <w:r>
        <w:rPr>
          <w:rFonts w:ascii="Times New Roman" w:hAnsi="Times New Roman" w:cs="Times New Roman"/>
          <w:b/>
        </w:rPr>
        <w:t xml:space="preserve"> </w:t>
      </w:r>
      <w:r>
        <w:rPr>
          <w:rFonts w:ascii="Times New Roman" w:eastAsia="Calibri" w:hAnsi="Times New Roman" w:cs="Times New Roman"/>
          <w:b/>
        </w:rPr>
        <w:t xml:space="preserve"> ____</w:t>
      </w:r>
      <w:r>
        <w:rPr>
          <w:rFonts w:ascii="Times New Roman" w:hAnsi="Times New Roman" w:cs="Times New Roman"/>
          <w:b/>
        </w:rPr>
        <w:t>__</w:t>
      </w:r>
      <w:r>
        <w:rPr>
          <w:rFonts w:ascii="Times New Roman" w:eastAsia="Calibri" w:hAnsi="Times New Roman" w:cs="Times New Roman"/>
          <w:b/>
        </w:rPr>
        <w:t>_____/</w:t>
      </w:r>
      <w:r>
        <w:rPr>
          <w:rFonts w:ascii="Times New Roman" w:hAnsi="Times New Roman" w:cs="Times New Roman"/>
          <w:b/>
        </w:rPr>
        <w:t xml:space="preserve">                               </w:t>
      </w:r>
    </w:p>
    <w:p w:rsidR="007A321F" w:rsidRDefault="007A321F" w:rsidP="007A321F">
      <w:pPr>
        <w:ind w:firstLine="3500"/>
        <w:rPr>
          <w:rFonts w:ascii="Times New Roman" w:eastAsia="Calibri" w:hAnsi="Times New Roman" w:cs="Times New Roman"/>
          <w:sz w:val="18"/>
          <w:szCs w:val="18"/>
        </w:rPr>
      </w:pPr>
      <w:r>
        <w:rPr>
          <w:rFonts w:ascii="Times New Roman" w:eastAsia="Calibri" w:hAnsi="Times New Roman" w:cs="Times New Roman"/>
          <w:sz w:val="18"/>
          <w:szCs w:val="18"/>
        </w:rPr>
        <w:t xml:space="preserve"> Подпись </w:t>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eastAsia="Calibri" w:hAnsi="Times New Roman" w:cs="Times New Roman"/>
          <w:sz w:val="18"/>
          <w:szCs w:val="18"/>
        </w:rPr>
        <w:t>ФИО</w:t>
      </w:r>
    </w:p>
    <w:p w:rsidR="00333D1A" w:rsidRPr="00810D95" w:rsidRDefault="00333D1A" w:rsidP="00A171F1">
      <w:pPr>
        <w:tabs>
          <w:tab w:val="left" w:pos="0"/>
        </w:tabs>
        <w:autoSpaceDE w:val="0"/>
        <w:autoSpaceDN w:val="0"/>
        <w:adjustRightInd w:val="0"/>
        <w:jc w:val="center"/>
        <w:rPr>
          <w:rFonts w:ascii="Times New Roman" w:hAnsi="Times New Roman" w:cs="Times New Roman"/>
          <w:sz w:val="28"/>
          <w:szCs w:val="28"/>
        </w:rPr>
      </w:pPr>
    </w:p>
    <w:sectPr w:rsidR="00333D1A" w:rsidRPr="00810D95" w:rsidSect="00810D95">
      <w:pgSz w:w="11905" w:h="16837"/>
      <w:pgMar w:top="1134" w:right="62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9D" w:rsidRDefault="00D6369D" w:rsidP="00B1376F">
      <w:r>
        <w:separator/>
      </w:r>
    </w:p>
  </w:endnote>
  <w:endnote w:type="continuationSeparator" w:id="0">
    <w:p w:rsidR="00D6369D" w:rsidRDefault="00D6369D" w:rsidP="00B1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9D" w:rsidRDefault="00D6369D"/>
  </w:footnote>
  <w:footnote w:type="continuationSeparator" w:id="0">
    <w:p w:rsidR="00D6369D" w:rsidRDefault="00D636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EA"/>
    <w:multiLevelType w:val="multilevel"/>
    <w:tmpl w:val="84448E00"/>
    <w:lvl w:ilvl="0">
      <w:start w:val="1"/>
      <w:numFmt w:val="decimal"/>
      <w:lvlText w:val="%1."/>
      <w:lvlJc w:val="left"/>
      <w:pPr>
        <w:ind w:left="720" w:hanging="360"/>
      </w:pPr>
      <w:rPr>
        <w:sz w:val="28"/>
        <w:szCs w:val="28"/>
      </w:rPr>
    </w:lvl>
    <w:lvl w:ilvl="1">
      <w:start w:val="1"/>
      <w:numFmt w:val="decimal"/>
      <w:isLgl/>
      <w:lvlText w:val="%1.%2."/>
      <w:lvlJc w:val="left"/>
      <w:pPr>
        <w:ind w:left="9935"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F8741C6"/>
    <w:multiLevelType w:val="hybridMultilevel"/>
    <w:tmpl w:val="F1F6F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954D4E"/>
    <w:multiLevelType w:val="hybridMultilevel"/>
    <w:tmpl w:val="C61C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0D"/>
    <w:rsid w:val="00007C76"/>
    <w:rsid w:val="00013438"/>
    <w:rsid w:val="0002313A"/>
    <w:rsid w:val="00040A1F"/>
    <w:rsid w:val="00040C3A"/>
    <w:rsid w:val="0006077B"/>
    <w:rsid w:val="00091496"/>
    <w:rsid w:val="000A02DB"/>
    <w:rsid w:val="000B112D"/>
    <w:rsid w:val="000B1AD7"/>
    <w:rsid w:val="000B4465"/>
    <w:rsid w:val="000C4325"/>
    <w:rsid w:val="000C6F77"/>
    <w:rsid w:val="000D75F8"/>
    <w:rsid w:val="000F3F4B"/>
    <w:rsid w:val="000F4B92"/>
    <w:rsid w:val="000F63B0"/>
    <w:rsid w:val="001055F8"/>
    <w:rsid w:val="00105F5E"/>
    <w:rsid w:val="0011052E"/>
    <w:rsid w:val="001176AE"/>
    <w:rsid w:val="00125BEC"/>
    <w:rsid w:val="00132CE6"/>
    <w:rsid w:val="001371E3"/>
    <w:rsid w:val="00145931"/>
    <w:rsid w:val="00147BA9"/>
    <w:rsid w:val="0015733C"/>
    <w:rsid w:val="00197A54"/>
    <w:rsid w:val="001A7F6E"/>
    <w:rsid w:val="001B13F5"/>
    <w:rsid w:val="001C18D1"/>
    <w:rsid w:val="001C556F"/>
    <w:rsid w:val="001D1B96"/>
    <w:rsid w:val="001E1FED"/>
    <w:rsid w:val="001F1EDF"/>
    <w:rsid w:val="002103C7"/>
    <w:rsid w:val="00212A78"/>
    <w:rsid w:val="00214C9E"/>
    <w:rsid w:val="002155AF"/>
    <w:rsid w:val="00215AFF"/>
    <w:rsid w:val="00217A68"/>
    <w:rsid w:val="00255357"/>
    <w:rsid w:val="00261C32"/>
    <w:rsid w:val="002742F4"/>
    <w:rsid w:val="00274A60"/>
    <w:rsid w:val="00292B13"/>
    <w:rsid w:val="0029319F"/>
    <w:rsid w:val="00296909"/>
    <w:rsid w:val="002A5AB3"/>
    <w:rsid w:val="002B1FDC"/>
    <w:rsid w:val="002B2287"/>
    <w:rsid w:val="002B3BA5"/>
    <w:rsid w:val="002B3C6D"/>
    <w:rsid w:val="002C20DA"/>
    <w:rsid w:val="002C3930"/>
    <w:rsid w:val="002E287C"/>
    <w:rsid w:val="002F41A0"/>
    <w:rsid w:val="002F4EFB"/>
    <w:rsid w:val="00305D47"/>
    <w:rsid w:val="00333D1A"/>
    <w:rsid w:val="00341204"/>
    <w:rsid w:val="003463F8"/>
    <w:rsid w:val="00346F37"/>
    <w:rsid w:val="00361BE7"/>
    <w:rsid w:val="00363E05"/>
    <w:rsid w:val="003772EB"/>
    <w:rsid w:val="00384EA4"/>
    <w:rsid w:val="003A4D76"/>
    <w:rsid w:val="003E10BD"/>
    <w:rsid w:val="003F5683"/>
    <w:rsid w:val="004100F2"/>
    <w:rsid w:val="00427078"/>
    <w:rsid w:val="004321EF"/>
    <w:rsid w:val="00435A5B"/>
    <w:rsid w:val="004473A8"/>
    <w:rsid w:val="00447413"/>
    <w:rsid w:val="00455F02"/>
    <w:rsid w:val="00460E13"/>
    <w:rsid w:val="004763EB"/>
    <w:rsid w:val="00482ED9"/>
    <w:rsid w:val="00497F5B"/>
    <w:rsid w:val="004A4040"/>
    <w:rsid w:val="004C23EC"/>
    <w:rsid w:val="004D4C39"/>
    <w:rsid w:val="004E13EB"/>
    <w:rsid w:val="004E200D"/>
    <w:rsid w:val="00507840"/>
    <w:rsid w:val="00530A8C"/>
    <w:rsid w:val="0053195D"/>
    <w:rsid w:val="00534C36"/>
    <w:rsid w:val="00545E5D"/>
    <w:rsid w:val="0055087B"/>
    <w:rsid w:val="00553EA0"/>
    <w:rsid w:val="0056336E"/>
    <w:rsid w:val="0056425B"/>
    <w:rsid w:val="00573C93"/>
    <w:rsid w:val="00574ED4"/>
    <w:rsid w:val="00582697"/>
    <w:rsid w:val="005C1CDB"/>
    <w:rsid w:val="00607379"/>
    <w:rsid w:val="00607452"/>
    <w:rsid w:val="00607E93"/>
    <w:rsid w:val="006255CF"/>
    <w:rsid w:val="006271D3"/>
    <w:rsid w:val="00631BCF"/>
    <w:rsid w:val="0063203F"/>
    <w:rsid w:val="00636562"/>
    <w:rsid w:val="00652480"/>
    <w:rsid w:val="0066113A"/>
    <w:rsid w:val="00697C82"/>
    <w:rsid w:val="006D59A7"/>
    <w:rsid w:val="006E1385"/>
    <w:rsid w:val="006E2F94"/>
    <w:rsid w:val="0070769E"/>
    <w:rsid w:val="00711BA6"/>
    <w:rsid w:val="00762D15"/>
    <w:rsid w:val="00770F4D"/>
    <w:rsid w:val="007849B2"/>
    <w:rsid w:val="007864BF"/>
    <w:rsid w:val="007953CB"/>
    <w:rsid w:val="007A321F"/>
    <w:rsid w:val="007A669D"/>
    <w:rsid w:val="007C4844"/>
    <w:rsid w:val="007C485B"/>
    <w:rsid w:val="007E29FA"/>
    <w:rsid w:val="008059ED"/>
    <w:rsid w:val="00810D95"/>
    <w:rsid w:val="00811FEC"/>
    <w:rsid w:val="00825B57"/>
    <w:rsid w:val="00831851"/>
    <w:rsid w:val="008353A2"/>
    <w:rsid w:val="008439C0"/>
    <w:rsid w:val="00846CD6"/>
    <w:rsid w:val="008546C4"/>
    <w:rsid w:val="0085556E"/>
    <w:rsid w:val="00890592"/>
    <w:rsid w:val="00897E7A"/>
    <w:rsid w:val="008A24AC"/>
    <w:rsid w:val="008A33F2"/>
    <w:rsid w:val="008A5840"/>
    <w:rsid w:val="008B35E2"/>
    <w:rsid w:val="008E1BA3"/>
    <w:rsid w:val="008F75F9"/>
    <w:rsid w:val="008F7C63"/>
    <w:rsid w:val="009050F6"/>
    <w:rsid w:val="00933E46"/>
    <w:rsid w:val="00935623"/>
    <w:rsid w:val="00936A49"/>
    <w:rsid w:val="009738F0"/>
    <w:rsid w:val="009804C4"/>
    <w:rsid w:val="009809ED"/>
    <w:rsid w:val="00984850"/>
    <w:rsid w:val="00985CBF"/>
    <w:rsid w:val="009968B5"/>
    <w:rsid w:val="009B1C5A"/>
    <w:rsid w:val="009C454F"/>
    <w:rsid w:val="009C6F68"/>
    <w:rsid w:val="009E77BD"/>
    <w:rsid w:val="009F1C3C"/>
    <w:rsid w:val="00A00598"/>
    <w:rsid w:val="00A171F1"/>
    <w:rsid w:val="00A42A9A"/>
    <w:rsid w:val="00A45EEE"/>
    <w:rsid w:val="00A54AE0"/>
    <w:rsid w:val="00A65635"/>
    <w:rsid w:val="00A7094E"/>
    <w:rsid w:val="00A70BFA"/>
    <w:rsid w:val="00A73A7A"/>
    <w:rsid w:val="00A748F4"/>
    <w:rsid w:val="00A74C1B"/>
    <w:rsid w:val="00A77A30"/>
    <w:rsid w:val="00A97B00"/>
    <w:rsid w:val="00AA1AB5"/>
    <w:rsid w:val="00AA3EB7"/>
    <w:rsid w:val="00AB5A80"/>
    <w:rsid w:val="00AD57D4"/>
    <w:rsid w:val="00AE4A33"/>
    <w:rsid w:val="00AE756B"/>
    <w:rsid w:val="00AF7FDA"/>
    <w:rsid w:val="00B0404D"/>
    <w:rsid w:val="00B1376F"/>
    <w:rsid w:val="00B275A5"/>
    <w:rsid w:val="00B27760"/>
    <w:rsid w:val="00B54955"/>
    <w:rsid w:val="00B652AD"/>
    <w:rsid w:val="00B93B8F"/>
    <w:rsid w:val="00BC17B1"/>
    <w:rsid w:val="00BD23AF"/>
    <w:rsid w:val="00BD3D07"/>
    <w:rsid w:val="00BF2FBC"/>
    <w:rsid w:val="00C069DA"/>
    <w:rsid w:val="00C13727"/>
    <w:rsid w:val="00C23101"/>
    <w:rsid w:val="00C8167F"/>
    <w:rsid w:val="00C924F0"/>
    <w:rsid w:val="00CC0DCB"/>
    <w:rsid w:val="00CD62D1"/>
    <w:rsid w:val="00CD68D6"/>
    <w:rsid w:val="00CD6D85"/>
    <w:rsid w:val="00CE226C"/>
    <w:rsid w:val="00CF3418"/>
    <w:rsid w:val="00D00AF2"/>
    <w:rsid w:val="00D076A1"/>
    <w:rsid w:val="00D10631"/>
    <w:rsid w:val="00D14169"/>
    <w:rsid w:val="00D1621E"/>
    <w:rsid w:val="00D324FC"/>
    <w:rsid w:val="00D4034C"/>
    <w:rsid w:val="00D41DAA"/>
    <w:rsid w:val="00D6369D"/>
    <w:rsid w:val="00D921E8"/>
    <w:rsid w:val="00D96065"/>
    <w:rsid w:val="00DB25A9"/>
    <w:rsid w:val="00DB4C95"/>
    <w:rsid w:val="00DC26CE"/>
    <w:rsid w:val="00DC2CC9"/>
    <w:rsid w:val="00DC6E50"/>
    <w:rsid w:val="00DD22EB"/>
    <w:rsid w:val="00DE65FF"/>
    <w:rsid w:val="00DF76C3"/>
    <w:rsid w:val="00E0747A"/>
    <w:rsid w:val="00E123E7"/>
    <w:rsid w:val="00E15F19"/>
    <w:rsid w:val="00E15FDF"/>
    <w:rsid w:val="00E16349"/>
    <w:rsid w:val="00E17926"/>
    <w:rsid w:val="00E21A4C"/>
    <w:rsid w:val="00E22FBD"/>
    <w:rsid w:val="00E45E5B"/>
    <w:rsid w:val="00E470F7"/>
    <w:rsid w:val="00E5779D"/>
    <w:rsid w:val="00E62E88"/>
    <w:rsid w:val="00E835A5"/>
    <w:rsid w:val="00E91DF2"/>
    <w:rsid w:val="00E95176"/>
    <w:rsid w:val="00EA5750"/>
    <w:rsid w:val="00EB00AF"/>
    <w:rsid w:val="00EB5A59"/>
    <w:rsid w:val="00EC02C8"/>
    <w:rsid w:val="00EE5699"/>
    <w:rsid w:val="00EE5823"/>
    <w:rsid w:val="00F11150"/>
    <w:rsid w:val="00F21F29"/>
    <w:rsid w:val="00F263B5"/>
    <w:rsid w:val="00F276B5"/>
    <w:rsid w:val="00F3354B"/>
    <w:rsid w:val="00F85130"/>
    <w:rsid w:val="00F8520C"/>
    <w:rsid w:val="00FA4BFD"/>
    <w:rsid w:val="00FA69DB"/>
    <w:rsid w:val="00FD1B9D"/>
    <w:rsid w:val="00FD6567"/>
    <w:rsid w:val="00FE2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1FEC"/>
    <w:rPr>
      <w:color w:val="000000"/>
    </w:rPr>
  </w:style>
  <w:style w:type="paragraph" w:styleId="1">
    <w:name w:val="heading 1"/>
    <w:basedOn w:val="a"/>
    <w:next w:val="a"/>
    <w:link w:val="10"/>
    <w:qFormat/>
    <w:rsid w:val="00A17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B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1F1"/>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B1376F"/>
    <w:rPr>
      <w:color w:val="000080"/>
      <w:u w:val="single"/>
    </w:rPr>
  </w:style>
  <w:style w:type="character" w:customStyle="1" w:styleId="21">
    <w:name w:val="Заголовок №2_"/>
    <w:basedOn w:val="a0"/>
    <w:link w:val="22"/>
    <w:rsid w:val="00B1376F"/>
    <w:rPr>
      <w:rFonts w:ascii="Times New Roman" w:eastAsia="Times New Roman" w:hAnsi="Times New Roman" w:cs="Times New Roman"/>
      <w:b w:val="0"/>
      <w:bCs w:val="0"/>
      <w:i w:val="0"/>
      <w:iCs w:val="0"/>
      <w:smallCaps w:val="0"/>
      <w:strike w:val="0"/>
      <w:spacing w:val="0"/>
      <w:sz w:val="32"/>
      <w:szCs w:val="32"/>
    </w:rPr>
  </w:style>
  <w:style w:type="paragraph" w:customStyle="1" w:styleId="22">
    <w:name w:val="Заголовок №2"/>
    <w:basedOn w:val="a"/>
    <w:link w:val="21"/>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character" w:customStyle="1" w:styleId="23">
    <w:name w:val="Заголовок №2"/>
    <w:basedOn w:val="21"/>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
    <w:rsid w:val="00B1376F"/>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character" w:customStyle="1" w:styleId="11">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B1376F"/>
    <w:rPr>
      <w:rFonts w:ascii="Times New Roman" w:eastAsia="Times New Roman" w:hAnsi="Times New Roman" w:cs="Times New Roman"/>
      <w:b w:val="0"/>
      <w:bCs w:val="0"/>
      <w:i w:val="0"/>
      <w:iCs w:val="0"/>
      <w:smallCaps w:val="0"/>
      <w:strike w:val="0"/>
      <w:spacing w:val="0"/>
      <w:sz w:val="40"/>
      <w:szCs w:val="40"/>
    </w:rPr>
  </w:style>
  <w:style w:type="paragraph" w:customStyle="1" w:styleId="13">
    <w:name w:val="Заголовок №1"/>
    <w:basedOn w:val="a"/>
    <w:link w:val="12"/>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character" w:customStyle="1" w:styleId="14">
    <w:name w:val="Заголовок №1"/>
    <w:basedOn w:val="12"/>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4">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6">
    <w:name w:val="Основной текст (2)"/>
    <w:basedOn w:val="a"/>
    <w:link w:val="25"/>
    <w:rsid w:val="00B1376F"/>
    <w:pPr>
      <w:shd w:val="clear" w:color="auto" w:fill="FFFFFF"/>
      <w:spacing w:before="180" w:line="0" w:lineRule="atLeast"/>
    </w:pPr>
    <w:rPr>
      <w:rFonts w:ascii="Times New Roman" w:eastAsia="Times New Roman" w:hAnsi="Times New Roman" w:cs="Times New Roman"/>
      <w:sz w:val="25"/>
      <w:szCs w:val="25"/>
    </w:rPr>
  </w:style>
  <w:style w:type="character" w:customStyle="1" w:styleId="27">
    <w:name w:val="Основной текст (2)"/>
    <w:basedOn w:val="25"/>
    <w:rsid w:val="00B1376F"/>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8">
    <w:name w:val="Body Text Indent 2"/>
    <w:basedOn w:val="a"/>
    <w:link w:val="29"/>
    <w:rsid w:val="006E2F94"/>
    <w:pPr>
      <w:ind w:left="284" w:firstLine="709"/>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6E2F94"/>
    <w:pPr>
      <w:spacing w:after="120"/>
      <w:ind w:left="283"/>
    </w:pPr>
  </w:style>
  <w:style w:type="character" w:customStyle="1" w:styleId="a8">
    <w:name w:val="Основной текст с отступом Знак"/>
    <w:basedOn w:val="a0"/>
    <w:link w:val="a7"/>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semiHidden/>
    <w:unhideWhenUsed/>
    <w:rsid w:val="00D41DAA"/>
    <w:pPr>
      <w:spacing w:after="120"/>
    </w:pPr>
  </w:style>
  <w:style w:type="character" w:customStyle="1" w:styleId="aa">
    <w:name w:val="Основной текст Знак"/>
    <w:basedOn w:val="a0"/>
    <w:link w:val="a9"/>
    <w:uiPriority w:val="99"/>
    <w:semiHidden/>
    <w:rsid w:val="00D41DAA"/>
    <w:rPr>
      <w:color w:val="000000"/>
    </w:rPr>
  </w:style>
  <w:style w:type="paragraph" w:styleId="ab">
    <w:name w:val="List Paragraph"/>
    <w:basedOn w:val="a"/>
    <w:link w:val="ac"/>
    <w:uiPriority w:val="34"/>
    <w:qFormat/>
    <w:rsid w:val="00D41DAA"/>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semiHidden/>
    <w:unhideWhenUsed/>
    <w:rsid w:val="00A171F1"/>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A171F1"/>
    <w:rPr>
      <w:rFonts w:ascii="Tahoma" w:eastAsiaTheme="minorEastAsia" w:hAnsi="Tahoma" w:cs="Tahoma"/>
      <w:b/>
      <w:sz w:val="16"/>
      <w:szCs w:val="22"/>
    </w:rPr>
  </w:style>
  <w:style w:type="paragraph" w:customStyle="1" w:styleId="GroupPlace">
    <w:name w:val="GroupPlace"/>
    <w:basedOn w:val="a"/>
    <w:rsid w:val="00A171F1"/>
    <w:rPr>
      <w:rFonts w:ascii="Tahoma" w:eastAsiaTheme="minorEastAsia" w:hAnsi="Tahoma" w:cs="Tahoma"/>
      <w:b/>
      <w:sz w:val="16"/>
      <w:szCs w:val="22"/>
    </w:rPr>
  </w:style>
  <w:style w:type="paragraph" w:customStyle="1" w:styleId="Content">
    <w:name w:val="Content"/>
    <w:basedOn w:val="a"/>
    <w:rsid w:val="00A171F1"/>
    <w:rPr>
      <w:rFonts w:ascii="Tahoma" w:eastAsiaTheme="minorEastAsia" w:hAnsi="Tahoma" w:cs="Tahoma"/>
      <w:sz w:val="16"/>
      <w:szCs w:val="22"/>
    </w:rPr>
  </w:style>
  <w:style w:type="paragraph" w:styleId="ae">
    <w:name w:val="footnote text"/>
    <w:basedOn w:val="a"/>
    <w:link w:val="af"/>
    <w:rsid w:val="00A171F1"/>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A171F1"/>
    <w:rPr>
      <w:rFonts w:ascii="Times New Roman" w:eastAsia="Times New Roman" w:hAnsi="Times New Roman" w:cs="Times New Roman"/>
      <w:sz w:val="20"/>
      <w:szCs w:val="20"/>
    </w:rPr>
  </w:style>
  <w:style w:type="character" w:styleId="af0">
    <w:name w:val="footnote reference"/>
    <w:basedOn w:val="a0"/>
    <w:rsid w:val="00A171F1"/>
    <w:rPr>
      <w:vertAlign w:val="superscript"/>
    </w:rPr>
  </w:style>
  <w:style w:type="paragraph" w:customStyle="1" w:styleId="Default">
    <w:name w:val="Default"/>
    <w:uiPriority w:val="99"/>
    <w:rsid w:val="00A171F1"/>
    <w:pPr>
      <w:autoSpaceDE w:val="0"/>
      <w:autoSpaceDN w:val="0"/>
      <w:adjustRightInd w:val="0"/>
    </w:pPr>
    <w:rPr>
      <w:rFonts w:ascii="Times New Roman" w:eastAsia="Times New Roman" w:hAnsi="Times New Roman" w:cs="Times New Roman"/>
      <w:color w:val="000000"/>
    </w:rPr>
  </w:style>
  <w:style w:type="paragraph" w:customStyle="1" w:styleId="af1">
    <w:name w:val="Приложение"/>
    <w:basedOn w:val="a"/>
    <w:link w:val="af2"/>
    <w:qFormat/>
    <w:rsid w:val="00A171F1"/>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A171F1"/>
    <w:rPr>
      <w:rFonts w:ascii="Times New Roman" w:eastAsia="Times New Roman" w:hAnsi="Times New Roman" w:cs="Times New Roman"/>
    </w:rPr>
  </w:style>
  <w:style w:type="character" w:customStyle="1" w:styleId="af3">
    <w:name w:val="Текст концевой сноски Знак"/>
    <w:basedOn w:val="a0"/>
    <w:link w:val="af4"/>
    <w:semiHidden/>
    <w:rsid w:val="00A171F1"/>
    <w:rPr>
      <w:rFonts w:ascii="Times New Roman" w:eastAsia="Calibri" w:hAnsi="Times New Roman" w:cs="Times New Roman"/>
      <w:sz w:val="20"/>
      <w:szCs w:val="20"/>
    </w:rPr>
  </w:style>
  <w:style w:type="paragraph" w:styleId="af4">
    <w:name w:val="endnote text"/>
    <w:basedOn w:val="a"/>
    <w:link w:val="af3"/>
    <w:semiHidden/>
    <w:rsid w:val="00A171F1"/>
    <w:rPr>
      <w:rFonts w:ascii="Times New Roman" w:eastAsia="Calibri" w:hAnsi="Times New Roman" w:cs="Times New Roman"/>
      <w:color w:val="auto"/>
      <w:sz w:val="20"/>
      <w:szCs w:val="20"/>
    </w:rPr>
  </w:style>
  <w:style w:type="character" w:styleId="af5">
    <w:name w:val="Intense Emphasis"/>
    <w:basedOn w:val="a0"/>
    <w:uiPriority w:val="21"/>
    <w:qFormat/>
    <w:rsid w:val="00A171F1"/>
    <w:rPr>
      <w:b/>
      <w:bCs/>
      <w:i/>
      <w:iCs/>
      <w:color w:val="4F81BD" w:themeColor="accent1"/>
    </w:rPr>
  </w:style>
  <w:style w:type="character" w:customStyle="1" w:styleId="20">
    <w:name w:val="Заголовок 2 Знак"/>
    <w:basedOn w:val="a0"/>
    <w:link w:val="2"/>
    <w:uiPriority w:val="9"/>
    <w:semiHidden/>
    <w:rsid w:val="001D1B96"/>
    <w:rPr>
      <w:rFonts w:asciiTheme="majorHAnsi" w:eastAsiaTheme="majorEastAsia" w:hAnsiTheme="majorHAnsi" w:cstheme="majorBidi"/>
      <w:b/>
      <w:bCs/>
      <w:color w:val="4F81BD" w:themeColor="accent1"/>
      <w:sz w:val="26"/>
      <w:szCs w:val="26"/>
    </w:rPr>
  </w:style>
  <w:style w:type="character" w:customStyle="1" w:styleId="ac">
    <w:name w:val="Абзац списка Знак"/>
    <w:link w:val="ab"/>
    <w:uiPriority w:val="34"/>
    <w:locked/>
    <w:rsid w:val="001D1B96"/>
    <w:rPr>
      <w:rFonts w:ascii="Times New Roman" w:eastAsia="Times New Roman" w:hAnsi="Times New Roman" w:cs="Times New Roman"/>
      <w:sz w:val="20"/>
      <w:szCs w:val="20"/>
    </w:rPr>
  </w:style>
  <w:style w:type="table" w:styleId="af6">
    <w:name w:val="Table Grid"/>
    <w:basedOn w:val="a1"/>
    <w:uiPriority w:val="59"/>
    <w:rsid w:val="007A32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1FEC"/>
    <w:rPr>
      <w:color w:val="000000"/>
    </w:rPr>
  </w:style>
  <w:style w:type="paragraph" w:styleId="1">
    <w:name w:val="heading 1"/>
    <w:basedOn w:val="a"/>
    <w:next w:val="a"/>
    <w:link w:val="10"/>
    <w:qFormat/>
    <w:rsid w:val="00A17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B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1F1"/>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B1376F"/>
    <w:rPr>
      <w:color w:val="000080"/>
      <w:u w:val="single"/>
    </w:rPr>
  </w:style>
  <w:style w:type="character" w:customStyle="1" w:styleId="21">
    <w:name w:val="Заголовок №2_"/>
    <w:basedOn w:val="a0"/>
    <w:link w:val="22"/>
    <w:rsid w:val="00B1376F"/>
    <w:rPr>
      <w:rFonts w:ascii="Times New Roman" w:eastAsia="Times New Roman" w:hAnsi="Times New Roman" w:cs="Times New Roman"/>
      <w:b w:val="0"/>
      <w:bCs w:val="0"/>
      <w:i w:val="0"/>
      <w:iCs w:val="0"/>
      <w:smallCaps w:val="0"/>
      <w:strike w:val="0"/>
      <w:spacing w:val="0"/>
      <w:sz w:val="32"/>
      <w:szCs w:val="32"/>
    </w:rPr>
  </w:style>
  <w:style w:type="paragraph" w:customStyle="1" w:styleId="22">
    <w:name w:val="Заголовок №2"/>
    <w:basedOn w:val="a"/>
    <w:link w:val="21"/>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character" w:customStyle="1" w:styleId="23">
    <w:name w:val="Заголовок №2"/>
    <w:basedOn w:val="21"/>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
    <w:rsid w:val="00B1376F"/>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character" w:customStyle="1" w:styleId="11">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B1376F"/>
    <w:rPr>
      <w:rFonts w:ascii="Times New Roman" w:eastAsia="Times New Roman" w:hAnsi="Times New Roman" w:cs="Times New Roman"/>
      <w:b w:val="0"/>
      <w:bCs w:val="0"/>
      <w:i w:val="0"/>
      <w:iCs w:val="0"/>
      <w:smallCaps w:val="0"/>
      <w:strike w:val="0"/>
      <w:spacing w:val="0"/>
      <w:sz w:val="40"/>
      <w:szCs w:val="40"/>
    </w:rPr>
  </w:style>
  <w:style w:type="paragraph" w:customStyle="1" w:styleId="13">
    <w:name w:val="Заголовок №1"/>
    <w:basedOn w:val="a"/>
    <w:link w:val="12"/>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character" w:customStyle="1" w:styleId="14">
    <w:name w:val="Заголовок №1"/>
    <w:basedOn w:val="12"/>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4">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6">
    <w:name w:val="Основной текст (2)"/>
    <w:basedOn w:val="a"/>
    <w:link w:val="25"/>
    <w:rsid w:val="00B1376F"/>
    <w:pPr>
      <w:shd w:val="clear" w:color="auto" w:fill="FFFFFF"/>
      <w:spacing w:before="180" w:line="0" w:lineRule="atLeast"/>
    </w:pPr>
    <w:rPr>
      <w:rFonts w:ascii="Times New Roman" w:eastAsia="Times New Roman" w:hAnsi="Times New Roman" w:cs="Times New Roman"/>
      <w:sz w:val="25"/>
      <w:szCs w:val="25"/>
    </w:rPr>
  </w:style>
  <w:style w:type="character" w:customStyle="1" w:styleId="27">
    <w:name w:val="Основной текст (2)"/>
    <w:basedOn w:val="25"/>
    <w:rsid w:val="00B1376F"/>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8">
    <w:name w:val="Body Text Indent 2"/>
    <w:basedOn w:val="a"/>
    <w:link w:val="29"/>
    <w:rsid w:val="006E2F94"/>
    <w:pPr>
      <w:ind w:left="284" w:firstLine="709"/>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6E2F94"/>
    <w:pPr>
      <w:spacing w:after="120"/>
      <w:ind w:left="283"/>
    </w:pPr>
  </w:style>
  <w:style w:type="character" w:customStyle="1" w:styleId="a8">
    <w:name w:val="Основной текст с отступом Знак"/>
    <w:basedOn w:val="a0"/>
    <w:link w:val="a7"/>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semiHidden/>
    <w:unhideWhenUsed/>
    <w:rsid w:val="00D41DAA"/>
    <w:pPr>
      <w:spacing w:after="120"/>
    </w:pPr>
  </w:style>
  <w:style w:type="character" w:customStyle="1" w:styleId="aa">
    <w:name w:val="Основной текст Знак"/>
    <w:basedOn w:val="a0"/>
    <w:link w:val="a9"/>
    <w:uiPriority w:val="99"/>
    <w:semiHidden/>
    <w:rsid w:val="00D41DAA"/>
    <w:rPr>
      <w:color w:val="000000"/>
    </w:rPr>
  </w:style>
  <w:style w:type="paragraph" w:styleId="ab">
    <w:name w:val="List Paragraph"/>
    <w:basedOn w:val="a"/>
    <w:link w:val="ac"/>
    <w:uiPriority w:val="34"/>
    <w:qFormat/>
    <w:rsid w:val="00D41DAA"/>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semiHidden/>
    <w:unhideWhenUsed/>
    <w:rsid w:val="00A171F1"/>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A171F1"/>
    <w:rPr>
      <w:rFonts w:ascii="Tahoma" w:eastAsiaTheme="minorEastAsia" w:hAnsi="Tahoma" w:cs="Tahoma"/>
      <w:b/>
      <w:sz w:val="16"/>
      <w:szCs w:val="22"/>
    </w:rPr>
  </w:style>
  <w:style w:type="paragraph" w:customStyle="1" w:styleId="GroupPlace">
    <w:name w:val="GroupPlace"/>
    <w:basedOn w:val="a"/>
    <w:rsid w:val="00A171F1"/>
    <w:rPr>
      <w:rFonts w:ascii="Tahoma" w:eastAsiaTheme="minorEastAsia" w:hAnsi="Tahoma" w:cs="Tahoma"/>
      <w:b/>
      <w:sz w:val="16"/>
      <w:szCs w:val="22"/>
    </w:rPr>
  </w:style>
  <w:style w:type="paragraph" w:customStyle="1" w:styleId="Content">
    <w:name w:val="Content"/>
    <w:basedOn w:val="a"/>
    <w:rsid w:val="00A171F1"/>
    <w:rPr>
      <w:rFonts w:ascii="Tahoma" w:eastAsiaTheme="minorEastAsia" w:hAnsi="Tahoma" w:cs="Tahoma"/>
      <w:sz w:val="16"/>
      <w:szCs w:val="22"/>
    </w:rPr>
  </w:style>
  <w:style w:type="paragraph" w:styleId="ae">
    <w:name w:val="footnote text"/>
    <w:basedOn w:val="a"/>
    <w:link w:val="af"/>
    <w:rsid w:val="00A171F1"/>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A171F1"/>
    <w:rPr>
      <w:rFonts w:ascii="Times New Roman" w:eastAsia="Times New Roman" w:hAnsi="Times New Roman" w:cs="Times New Roman"/>
      <w:sz w:val="20"/>
      <w:szCs w:val="20"/>
    </w:rPr>
  </w:style>
  <w:style w:type="character" w:styleId="af0">
    <w:name w:val="footnote reference"/>
    <w:basedOn w:val="a0"/>
    <w:rsid w:val="00A171F1"/>
    <w:rPr>
      <w:vertAlign w:val="superscript"/>
    </w:rPr>
  </w:style>
  <w:style w:type="paragraph" w:customStyle="1" w:styleId="Default">
    <w:name w:val="Default"/>
    <w:uiPriority w:val="99"/>
    <w:rsid w:val="00A171F1"/>
    <w:pPr>
      <w:autoSpaceDE w:val="0"/>
      <w:autoSpaceDN w:val="0"/>
      <w:adjustRightInd w:val="0"/>
    </w:pPr>
    <w:rPr>
      <w:rFonts w:ascii="Times New Roman" w:eastAsia="Times New Roman" w:hAnsi="Times New Roman" w:cs="Times New Roman"/>
      <w:color w:val="000000"/>
    </w:rPr>
  </w:style>
  <w:style w:type="paragraph" w:customStyle="1" w:styleId="af1">
    <w:name w:val="Приложение"/>
    <w:basedOn w:val="a"/>
    <w:link w:val="af2"/>
    <w:qFormat/>
    <w:rsid w:val="00A171F1"/>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A171F1"/>
    <w:rPr>
      <w:rFonts w:ascii="Times New Roman" w:eastAsia="Times New Roman" w:hAnsi="Times New Roman" w:cs="Times New Roman"/>
    </w:rPr>
  </w:style>
  <w:style w:type="character" w:customStyle="1" w:styleId="af3">
    <w:name w:val="Текст концевой сноски Знак"/>
    <w:basedOn w:val="a0"/>
    <w:link w:val="af4"/>
    <w:semiHidden/>
    <w:rsid w:val="00A171F1"/>
    <w:rPr>
      <w:rFonts w:ascii="Times New Roman" w:eastAsia="Calibri" w:hAnsi="Times New Roman" w:cs="Times New Roman"/>
      <w:sz w:val="20"/>
      <w:szCs w:val="20"/>
    </w:rPr>
  </w:style>
  <w:style w:type="paragraph" w:styleId="af4">
    <w:name w:val="endnote text"/>
    <w:basedOn w:val="a"/>
    <w:link w:val="af3"/>
    <w:semiHidden/>
    <w:rsid w:val="00A171F1"/>
    <w:rPr>
      <w:rFonts w:ascii="Times New Roman" w:eastAsia="Calibri" w:hAnsi="Times New Roman" w:cs="Times New Roman"/>
      <w:color w:val="auto"/>
      <w:sz w:val="20"/>
      <w:szCs w:val="20"/>
    </w:rPr>
  </w:style>
  <w:style w:type="character" w:styleId="af5">
    <w:name w:val="Intense Emphasis"/>
    <w:basedOn w:val="a0"/>
    <w:uiPriority w:val="21"/>
    <w:qFormat/>
    <w:rsid w:val="00A171F1"/>
    <w:rPr>
      <w:b/>
      <w:bCs/>
      <w:i/>
      <w:iCs/>
      <w:color w:val="4F81BD" w:themeColor="accent1"/>
    </w:rPr>
  </w:style>
  <w:style w:type="character" w:customStyle="1" w:styleId="20">
    <w:name w:val="Заголовок 2 Знак"/>
    <w:basedOn w:val="a0"/>
    <w:link w:val="2"/>
    <w:uiPriority w:val="9"/>
    <w:semiHidden/>
    <w:rsid w:val="001D1B96"/>
    <w:rPr>
      <w:rFonts w:asciiTheme="majorHAnsi" w:eastAsiaTheme="majorEastAsia" w:hAnsiTheme="majorHAnsi" w:cstheme="majorBidi"/>
      <w:b/>
      <w:bCs/>
      <w:color w:val="4F81BD" w:themeColor="accent1"/>
      <w:sz w:val="26"/>
      <w:szCs w:val="26"/>
    </w:rPr>
  </w:style>
  <w:style w:type="character" w:customStyle="1" w:styleId="ac">
    <w:name w:val="Абзац списка Знак"/>
    <w:link w:val="ab"/>
    <w:uiPriority w:val="34"/>
    <w:locked/>
    <w:rsid w:val="001D1B96"/>
    <w:rPr>
      <w:rFonts w:ascii="Times New Roman" w:eastAsia="Times New Roman" w:hAnsi="Times New Roman" w:cs="Times New Roman"/>
      <w:sz w:val="20"/>
      <w:szCs w:val="20"/>
    </w:rPr>
  </w:style>
  <w:style w:type="table" w:styleId="af6">
    <w:name w:val="Table Grid"/>
    <w:basedOn w:val="a1"/>
    <w:uiPriority w:val="59"/>
    <w:rsid w:val="007A32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4595">
      <w:bodyDiv w:val="1"/>
      <w:marLeft w:val="0"/>
      <w:marRight w:val="0"/>
      <w:marTop w:val="0"/>
      <w:marBottom w:val="0"/>
      <w:divBdr>
        <w:top w:val="none" w:sz="0" w:space="0" w:color="auto"/>
        <w:left w:val="none" w:sz="0" w:space="0" w:color="auto"/>
        <w:bottom w:val="none" w:sz="0" w:space="0" w:color="auto"/>
        <w:right w:val="none" w:sz="0" w:space="0" w:color="auto"/>
      </w:divBdr>
    </w:div>
    <w:div w:id="1852572522">
      <w:bodyDiv w:val="1"/>
      <w:marLeft w:val="0"/>
      <w:marRight w:val="0"/>
      <w:marTop w:val="0"/>
      <w:marBottom w:val="0"/>
      <w:divBdr>
        <w:top w:val="none" w:sz="0" w:space="0" w:color="auto"/>
        <w:left w:val="none" w:sz="0" w:space="0" w:color="auto"/>
        <w:bottom w:val="none" w:sz="0" w:space="0" w:color="auto"/>
        <w:right w:val="none" w:sz="0" w:space="0" w:color="auto"/>
      </w:divBdr>
    </w:div>
    <w:div w:id="200508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amaledu.org" TargetMode="External"/><Relationship Id="rId5" Type="http://schemas.openxmlformats.org/officeDocument/2006/relationships/webSettings" Target="webSettings.xml"/><Relationship Id="rId10" Type="http://schemas.openxmlformats.org/officeDocument/2006/relationships/hyperlink" Target="http://www.consultant.ru/document/cons_doc_LAW_150575/?dst=100020" TargetMode="Externa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ovkoSV\Desktop\&#1041;&#1051;&#1040;&#1053;&#1050;%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приказа.dotx</Template>
  <TotalTime>3</TotalTime>
  <Pages>44</Pages>
  <Words>13933</Words>
  <Characters>79419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golovkoSV</dc:creator>
  <cp:lastModifiedBy>Пынкова</cp:lastModifiedBy>
  <cp:revision>3</cp:revision>
  <cp:lastPrinted>2016-04-20T17:22:00Z</cp:lastPrinted>
  <dcterms:created xsi:type="dcterms:W3CDTF">2018-10-16T10:43:00Z</dcterms:created>
  <dcterms:modified xsi:type="dcterms:W3CDTF">2018-10-16T12:01:00Z</dcterms:modified>
</cp:coreProperties>
</file>