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0" w:rsidRDefault="00B41B8E" w:rsidP="004632B0">
      <w:pPr>
        <w:spacing w:after="0" w:line="240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4632B0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4632B0" w:rsidRPr="004632B0">
        <w:rPr>
          <w:rFonts w:ascii="Liberation Serif" w:hAnsi="Liberation Serif"/>
          <w:b/>
          <w:sz w:val="28"/>
          <w:szCs w:val="28"/>
        </w:rPr>
        <w:t>УГИБДД УМВД России по ЯНАО</w:t>
      </w:r>
      <w:r w:rsidR="004632B0" w:rsidRPr="004632B0">
        <w:rPr>
          <w:rFonts w:ascii="Liberation Serif" w:hAnsi="Liberation Serif"/>
          <w:b/>
          <w:sz w:val="28"/>
          <w:szCs w:val="28"/>
        </w:rPr>
        <w:t xml:space="preserve"> о </w:t>
      </w:r>
      <w:r w:rsidR="004632B0" w:rsidRPr="004632B0">
        <w:rPr>
          <w:rFonts w:ascii="Liberation Serif" w:hAnsi="Liberation Serif"/>
          <w:b/>
          <w:sz w:val="28"/>
          <w:szCs w:val="28"/>
        </w:rPr>
        <w:t>дополнительны</w:t>
      </w:r>
      <w:r w:rsidR="004632B0" w:rsidRPr="004632B0">
        <w:rPr>
          <w:rFonts w:ascii="Liberation Serif" w:hAnsi="Liberation Serif"/>
          <w:b/>
          <w:sz w:val="28"/>
          <w:szCs w:val="28"/>
        </w:rPr>
        <w:t>х</w:t>
      </w:r>
      <w:r w:rsidR="004632B0" w:rsidRPr="004632B0">
        <w:rPr>
          <w:rFonts w:ascii="Liberation Serif" w:hAnsi="Liberation Serif"/>
          <w:b/>
          <w:sz w:val="28"/>
          <w:szCs w:val="28"/>
        </w:rPr>
        <w:t xml:space="preserve"> мер</w:t>
      </w:r>
      <w:r w:rsidR="004632B0" w:rsidRPr="004632B0">
        <w:rPr>
          <w:rFonts w:ascii="Liberation Serif" w:hAnsi="Liberation Serif"/>
          <w:b/>
          <w:sz w:val="28"/>
          <w:szCs w:val="28"/>
        </w:rPr>
        <w:t>ах</w:t>
      </w:r>
      <w:r w:rsidR="004632B0" w:rsidRPr="004632B0">
        <w:rPr>
          <w:rFonts w:ascii="Liberation Serif" w:hAnsi="Liberation Serif"/>
          <w:b/>
          <w:sz w:val="28"/>
          <w:szCs w:val="28"/>
        </w:rPr>
        <w:t xml:space="preserve"> по предупреждению дорожно-транспортных происшествий с несовершеннолетними,</w:t>
      </w:r>
      <w:r w:rsidR="004632B0" w:rsidRPr="004632B0">
        <w:rPr>
          <w:rFonts w:ascii="Liberation Serif" w:hAnsi="Liberation Serif"/>
          <w:b/>
          <w:sz w:val="28"/>
          <w:szCs w:val="28"/>
        </w:rPr>
        <w:t xml:space="preserve"> </w:t>
      </w:r>
      <w:r w:rsidR="004632B0" w:rsidRPr="004632B0">
        <w:rPr>
          <w:rFonts w:ascii="Liberation Serif" w:hAnsi="Liberation Serif"/>
          <w:b/>
          <w:sz w:val="28"/>
          <w:szCs w:val="28"/>
        </w:rPr>
        <w:t>в период предстоящих</w:t>
      </w:r>
    </w:p>
    <w:p w:rsidR="004632B0" w:rsidRDefault="004632B0" w:rsidP="004632B0">
      <w:pPr>
        <w:spacing w:after="0" w:line="240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4632B0">
        <w:rPr>
          <w:rFonts w:ascii="Liberation Serif" w:hAnsi="Liberation Serif"/>
          <w:b/>
          <w:sz w:val="28"/>
          <w:szCs w:val="28"/>
        </w:rPr>
        <w:t xml:space="preserve"> летних школьных каникул 2019 года</w:t>
      </w:r>
    </w:p>
    <w:p w:rsidR="004632B0" w:rsidRPr="004632B0" w:rsidRDefault="004632B0" w:rsidP="00463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1B8E" w:rsidRDefault="00B41B8E" w:rsidP="004632B0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главам (главам местных администраций) городских округов и муниципальных районов в Ямало-Ненецком автономном округе: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проработать со страховыми компаниями и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преддверии Международного дня семьи (15 мая), а также Дня семьи, любви и верности (8 июля), </w:t>
      </w:r>
      <w:r>
        <w:rPr>
          <w:rFonts w:ascii="Times New Roman" w:hAnsi="Times New Roman" w:cs="Times New Roman"/>
          <w:sz w:val="28"/>
          <w:szCs w:val="28"/>
        </w:rPr>
        <w:t>семейно-командных конкурсов и соревнований, направленных на пропаганду безопасности дорожного движения и популяризацию законопослушного поведения на улицах и дорогах;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институт гражданского контроля за водителями транспортных средств путем возобновления стимулирования граждан, проявляющих активную позицию в сфере безопасности дорожного движения, в части информирования сотрудников органов внутренних дел о допущенных участниками дорожного движения нарушениях ПДД;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отпускного периода и массового выезда граждан на автотранспорте к месту проведения отпуска организовать проведение информационных акций, направленных на пропаганду использования ремней безопасности и детских автокресел;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местах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-техники, велосипедов, гиро скутеров, моно колёс и иных современных средств передвижения, агитационные материалы (памятки, плакаты и т.д.) по пропаганде правил безопасного передвижения данной категории участников дорожного движения,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использования средств защиты;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по окончанию 2018-2019 учебного года совместно с молодежными организациями, творческими объединениями школьников и студентов организовать и провести широкомасштабную информационно-пропагандистскую акцию «Вело-старт», посвященную открытию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велосезона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рамках которой:</w:t>
      </w:r>
    </w:p>
    <w:p w:rsidR="00B41B8E" w:rsidRDefault="00B41B8E" w:rsidP="00B41B8E">
      <w:pPr>
        <w:pStyle w:val="a4"/>
        <w:tabs>
          <w:tab w:val="left" w:pos="1426"/>
        </w:tabs>
        <w:spacing w:line="322" w:lineRule="exact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2.5.1. провести в образовательных организациях занятия по правилам безопасного передвижения на велосипеде, </w:t>
      </w:r>
      <w:proofErr w:type="spellStart"/>
      <w:r>
        <w:rPr>
          <w:sz w:val="28"/>
          <w:szCs w:val="28"/>
        </w:rPr>
        <w:t>гироскутере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моноколесах</w:t>
      </w:r>
      <w:proofErr w:type="spellEnd"/>
      <w:r>
        <w:rPr>
          <w:sz w:val="28"/>
          <w:szCs w:val="28"/>
        </w:rPr>
        <w:t xml:space="preserve"> и иных современных средствах передвижения (далее – иных средствах передвижения);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2.5.2. принять участие в организации и проведении общешкольных родительских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браний посвященных окончанию учебного года где обратить внимание родителей на контроль за несовершеннолетними,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передвижением детей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и иных средствах 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2.5.3. инициировать проведение городского (районного)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пропагандирующего безопасное передвижение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и иных средствах 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2.5.4. подготовить и разместить в СМИ (телевидение, радио, печать, интернет) обращения к гражданам о соблюдении правил безопасного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передвижения на велосипеде и </w:t>
      </w:r>
      <w:r>
        <w:rPr>
          <w:rFonts w:ascii="Times New Roman" w:hAnsi="Times New Roman" w:cs="Times New Roman"/>
          <w:sz w:val="28"/>
          <w:szCs w:val="28"/>
        </w:rPr>
        <w:t xml:space="preserve">иных средствах передвижения,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проявлении повышенного внимания к данной категории участников дорожного движения; </w:t>
      </w:r>
    </w:p>
    <w:p w:rsidR="00B41B8E" w:rsidRDefault="00B41B8E" w:rsidP="00B41B8E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летний период на базе пришкольных лагерей мероприятий, направленных на изучение в игровой форме правил дорожного движения;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организаций дошкольного образования площадок (городков) по безопасности дорожного движения для обучения дошкольников навыкам безопасного поведения в условиях максимально приближенных к реальной дорожной обстановке;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возможность организации подписки на тематические издания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Stop-газeтa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«Добрая Дорога Детства», издаваемые при поддержке Госавтоинспекции МВД России, рассказывающие об опыте работы с детьми, Всероссийских конкурсах и акциях по пропаганде безопасности дорожного движения;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«Лучший педагог по обучению основам </w:t>
      </w:r>
      <w:r>
        <w:rPr>
          <w:rFonts w:ascii="Times New Roman" w:hAnsi="Times New Roman" w:cs="Times New Roman"/>
          <w:sz w:val="28"/>
          <w:szCs w:val="28"/>
        </w:rPr>
        <w:t>движения, в части информирования сотрудников органов внутренних дел о допущенных участниками дорожного движения нарушениях ПДД;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отпускного периода и массового выезда граждан на автотранспорте к месту проведения отпуска организовать проведение информационных акций, направленных на пропаганду использования ремней безопасности и детских автокресел;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местах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-техники, велосипедов, гиро скутеров, моно колёс и иных современных средств передвижения, агитационные материалы (памятки, плакаты и т.д.) по пропаганде правил безопасного передвижения данной категории участников дорожного движения,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использования средств защиты;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по окончанию 2018-2019 учебного года совместно с молодежными организациями, творческими объединениями школьников и студентов организовать и провести широкомасштабную информационно-пропагандистскую акцию «Вело-старт», посвященную открытию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велосезона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рамках которой:</w:t>
      </w:r>
    </w:p>
    <w:p w:rsidR="00B41B8E" w:rsidRDefault="00B41B8E" w:rsidP="00B41B8E">
      <w:pPr>
        <w:pStyle w:val="a4"/>
        <w:tabs>
          <w:tab w:val="left" w:pos="1426"/>
        </w:tabs>
        <w:spacing w:line="322" w:lineRule="exact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2.5.1. провести в образовательных организациях занятия по правилам безопасного передвижения на велосипеде, </w:t>
      </w:r>
      <w:proofErr w:type="spellStart"/>
      <w:r>
        <w:rPr>
          <w:sz w:val="28"/>
          <w:szCs w:val="28"/>
        </w:rPr>
        <w:t>гироскутере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моноколесах</w:t>
      </w:r>
      <w:proofErr w:type="spellEnd"/>
      <w:r>
        <w:rPr>
          <w:sz w:val="28"/>
          <w:szCs w:val="28"/>
        </w:rPr>
        <w:t xml:space="preserve"> и иных современных средствах передвижения (далее – иных средствах передвижения);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2.5.2. принять участие в организации и проведении общешкольных родительских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браний посвященных окончанию учебного года где обратить внимание родителей на контроль за несовершеннолетними,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передвижением детей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и иных средствах 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2.5.3. инициировать проведение городского (районного)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пропагандирующего безопасное передвижение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B8E" w:rsidRDefault="00B41B8E" w:rsidP="00B41B8E">
      <w:pPr>
        <w:pStyle w:val="2"/>
        <w:widowControl w:val="0"/>
        <w:shd w:val="clear" w:color="auto" w:fill="auto"/>
        <w:tabs>
          <w:tab w:val="left" w:pos="1483"/>
        </w:tabs>
        <w:spacing w:line="240" w:lineRule="auto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2.5.4. подготовить и разместить в СМИ (телевидение, радио, печать, интернет) обращения к гражданам о соблюдении правил безопасного передвижения на велосипеде и </w:t>
      </w:r>
      <w:r>
        <w:rPr>
          <w:rFonts w:ascii="Times New Roman" w:hAnsi="Times New Roman" w:cs="Times New Roman"/>
          <w:sz w:val="28"/>
          <w:szCs w:val="28"/>
        </w:rPr>
        <w:t xml:space="preserve">иных средствах передвижения,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проявлении повышенного внимания к данной категории участников дорожного движения; </w:t>
      </w:r>
    </w:p>
    <w:p w:rsidR="00B41B8E" w:rsidRDefault="00B41B8E" w:rsidP="00B41B8E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летний период на базе пришкольных лагерей мероприятий, направленных на изучение в игровой форме правил дорожного движения;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организаций дошкольного образования площадок (городков) по безопасности дорожного движения для обучения дошкольников навыкам безопасного поведения в условиях максимально приближенных к реальной дорожной обстановке;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возможность организации подписки на тематические издания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Stop-газeтa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«Добрая Дорога Детства», издаваемые при поддержке Госавтоинспекции МВД России, рассказывающие об опыте работы с детьми, Всероссийских конкурсах и акциях по пропаганде безопасности дорожного движения;</w:t>
      </w:r>
    </w:p>
    <w:p w:rsidR="00B41B8E" w:rsidRDefault="00B41B8E" w:rsidP="00B41B8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«Лучший педагог по обучению основам безопасного поведения на дорогах».</w:t>
      </w:r>
    </w:p>
    <w:p w:rsidR="007926D3" w:rsidRDefault="007926D3" w:rsidP="00B41B8E"/>
    <w:sectPr w:rsidR="0079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5197"/>
    <w:multiLevelType w:val="multilevel"/>
    <w:tmpl w:val="5392A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E"/>
    <w:rsid w:val="004632B0"/>
    <w:rsid w:val="007926D3"/>
    <w:rsid w:val="00B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37E0-2AA8-48AE-B131-0158091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"/>
    <w:basedOn w:val="a0"/>
    <w:link w:val="a4"/>
    <w:uiPriority w:val="99"/>
    <w:semiHidden/>
    <w:locked/>
    <w:rsid w:val="00B41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1"/>
    <w:basedOn w:val="a"/>
    <w:link w:val="a3"/>
    <w:uiPriority w:val="99"/>
    <w:semiHidden/>
    <w:unhideWhenUsed/>
    <w:rsid w:val="00B41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41B8E"/>
  </w:style>
  <w:style w:type="paragraph" w:styleId="a5">
    <w:name w:val="List Paragraph"/>
    <w:basedOn w:val="a"/>
    <w:uiPriority w:val="34"/>
    <w:qFormat/>
    <w:rsid w:val="00B41B8E"/>
    <w:pPr>
      <w:ind w:left="720"/>
      <w:contextualSpacing/>
    </w:pPr>
  </w:style>
  <w:style w:type="character" w:customStyle="1" w:styleId="a6">
    <w:name w:val="Основной текст_"/>
    <w:link w:val="2"/>
    <w:locked/>
    <w:rsid w:val="00B41B8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B41B8E"/>
    <w:pPr>
      <w:shd w:val="clear" w:color="auto" w:fill="FFFFFF"/>
      <w:spacing w:after="0" w:line="29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kosovasa</dc:creator>
  <cp:keywords/>
  <dc:description/>
  <cp:lastModifiedBy>kosovasa</cp:lastModifiedBy>
  <cp:revision>2</cp:revision>
  <dcterms:created xsi:type="dcterms:W3CDTF">2019-04-18T05:26:00Z</dcterms:created>
  <dcterms:modified xsi:type="dcterms:W3CDTF">2019-04-18T10:18:00Z</dcterms:modified>
</cp:coreProperties>
</file>