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63" w:rsidRDefault="004A4B63" w:rsidP="004A4B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A4B63" w:rsidRPr="004A4B63" w:rsidRDefault="004A4B63" w:rsidP="004A4B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A4B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Все особенности целевого обучения</w:t>
      </w:r>
      <w:r w:rsidRPr="009D6D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2013 году.</w:t>
      </w:r>
    </w:p>
    <w:p w:rsidR="004A4B63" w:rsidRPr="009D6D43" w:rsidRDefault="004A4B63" w:rsidP="004A4B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D6D43">
        <w:rPr>
          <w:rFonts w:ascii="Times New Roman" w:hAnsi="Times New Roman" w:cs="Times New Roman"/>
          <w:sz w:val="24"/>
          <w:szCs w:val="24"/>
        </w:rPr>
        <w:t>При</w:t>
      </w:r>
      <w:r w:rsidR="002F12BB">
        <w:rPr>
          <w:rFonts w:ascii="Times New Roman" w:hAnsi="Times New Roman" w:cs="Times New Roman"/>
          <w:sz w:val="24"/>
          <w:szCs w:val="24"/>
        </w:rPr>
        <w:t xml:space="preserve"> подготовке к поступлению в высшие учебные заведения</w:t>
      </w:r>
      <w:r w:rsidRPr="009D6D43">
        <w:rPr>
          <w:rFonts w:ascii="Times New Roman" w:hAnsi="Times New Roman" w:cs="Times New Roman"/>
          <w:sz w:val="24"/>
          <w:szCs w:val="24"/>
        </w:rPr>
        <w:t xml:space="preserve"> принято рассматривать разные варианты и, как говорят, готовиться к худшему, надеясь на лучшее. Поэтому будущим абитуриентам не мешает знать о том, что, кроме бюджетного и коммерческого</w:t>
      </w:r>
      <w:r w:rsidR="00AA1455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9D6D43">
        <w:rPr>
          <w:rFonts w:ascii="Times New Roman" w:hAnsi="Times New Roman" w:cs="Times New Roman"/>
          <w:sz w:val="24"/>
          <w:szCs w:val="24"/>
        </w:rPr>
        <w:t>, есть вариант поступления на некоторые специальности по так называемому «целевому направлению». Что это, в чем его особенности – мы рассмотрим в этой статье.</w:t>
      </w:r>
    </w:p>
    <w:p w:rsidR="004A4B63" w:rsidRPr="00AA1455" w:rsidRDefault="004A4B63" w:rsidP="004A4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A4B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такое целевое обучение?</w:t>
      </w:r>
    </w:p>
    <w:p w:rsidR="00BE617E" w:rsidRPr="009D6D43" w:rsidRDefault="006B0A4D" w:rsidP="009D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9D6D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Направление  выпускников общеобразовательных учреждений автономного округа в вузы для обучения за счет средств федерального бюджета осуществляется в соответствии  с </w:t>
      </w:r>
      <w:proofErr w:type="spellStart"/>
      <w:r w:rsidRPr="009D6D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пп</w:t>
      </w:r>
      <w:proofErr w:type="spellEnd"/>
      <w:r w:rsidRPr="009D6D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66-70</w:t>
      </w:r>
      <w:r w:rsidR="00865139" w:rsidRPr="009D6D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Порядка приема граждан в образовательные учреждения высшего профессионального образования, утвержденного приказом </w:t>
      </w:r>
      <w:proofErr w:type="spellStart"/>
      <w:r w:rsidR="00865139" w:rsidRPr="009D6D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Минобрнауки</w:t>
      </w:r>
      <w:proofErr w:type="spellEnd"/>
      <w:r w:rsidR="00865139" w:rsidRPr="009D6D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РФ от 28 декабря 2011 года №2895 (зарегистрирован </w:t>
      </w:r>
      <w:r w:rsidR="00BE617E" w:rsidRPr="009D6D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Минюсте РФ 24 января 2012 года № 23011), постановлением Правительства РФ от 19.09.1995 года № 942 «О целевой контрактной подготовке</w:t>
      </w:r>
      <w:proofErr w:type="gramEnd"/>
      <w:r w:rsidR="00BE617E" w:rsidRPr="009D6D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специалистов с высшим и </w:t>
      </w:r>
      <w:proofErr w:type="gramStart"/>
      <w:r w:rsidR="00BE617E" w:rsidRPr="009D6D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среднем</w:t>
      </w:r>
      <w:proofErr w:type="gramEnd"/>
      <w:r w:rsidR="00BE617E" w:rsidRPr="009D6D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профессиональным образованием» и на основе с договоров с вузами «Об организации целевого приема в 2013 году».</w:t>
      </w:r>
    </w:p>
    <w:p w:rsidR="00BE617E" w:rsidRPr="004A4B63" w:rsidRDefault="00BE617E" w:rsidP="009D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63">
        <w:rPr>
          <w:rFonts w:ascii="Times New Roman" w:eastAsia="Arial Unicode MS" w:hAnsi="Times New Roman" w:cs="Times New Roman"/>
          <w:sz w:val="24"/>
          <w:szCs w:val="24"/>
          <w:lang w:eastAsia="ru-RU"/>
        </w:rPr>
        <w:t>Высшими исполнительными органами власти</w:t>
      </w:r>
      <w:r w:rsidR="00AA145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(департаментом образования ЯНАО)</w:t>
      </w:r>
      <w:r w:rsidRPr="004A4B6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совместно с Министерством образования и науки Российской Федерации </w:t>
      </w:r>
      <w:r w:rsidR="00AA145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ежегодно </w:t>
      </w:r>
      <w:r w:rsidRPr="004A4B63">
        <w:rPr>
          <w:rFonts w:ascii="Times New Roman" w:eastAsia="Arial Unicode MS" w:hAnsi="Times New Roman" w:cs="Times New Roman"/>
          <w:sz w:val="24"/>
          <w:szCs w:val="24"/>
          <w:lang w:eastAsia="ru-RU"/>
        </w:rPr>
        <w:t>выделяются квоты по целевому пр</w:t>
      </w:r>
      <w:r w:rsidR="00AA1455">
        <w:rPr>
          <w:rFonts w:ascii="Times New Roman" w:eastAsia="Arial Unicode MS" w:hAnsi="Times New Roman" w:cs="Times New Roman"/>
          <w:sz w:val="24"/>
          <w:szCs w:val="24"/>
          <w:lang w:eastAsia="ru-RU"/>
        </w:rPr>
        <w:t>иему в высшие учебные заведения.</w:t>
      </w:r>
    </w:p>
    <w:p w:rsidR="00F86B61" w:rsidRPr="009D6D43" w:rsidRDefault="00BE617E" w:rsidP="009D6D43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D6D43">
        <w:rPr>
          <w:rFonts w:ascii="Times New Roman" w:eastAsia="Arial Unicode MS" w:hAnsi="Times New Roman" w:cs="Times New Roman"/>
          <w:sz w:val="24"/>
          <w:szCs w:val="24"/>
          <w:lang w:eastAsia="ru-RU"/>
        </w:rPr>
        <w:t>В 2013 году департаментом образования автономного округа сделана заявка в 12 вузов России на выделение 115 целевых мест. Кроме того, направлены заявки на выделение 20 целевых мест по заочной форме обучения для подготовки квал</w:t>
      </w:r>
      <w:r w:rsidR="006250B0">
        <w:rPr>
          <w:rFonts w:ascii="Times New Roman" w:eastAsia="Arial Unicode MS" w:hAnsi="Times New Roman" w:cs="Times New Roman"/>
          <w:sz w:val="24"/>
          <w:szCs w:val="24"/>
          <w:lang w:eastAsia="ru-RU"/>
        </w:rPr>
        <w:t>ифицированных кадров для систем</w:t>
      </w:r>
      <w:r w:rsidRPr="009D6D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ы дошкольного образования в Тобольскую социально-педагогическую академию и </w:t>
      </w:r>
      <w:proofErr w:type="spellStart"/>
      <w:r w:rsidRPr="009D6D43">
        <w:rPr>
          <w:rFonts w:ascii="Times New Roman" w:eastAsia="Arial Unicode MS" w:hAnsi="Times New Roman" w:cs="Times New Roman"/>
          <w:sz w:val="24"/>
          <w:szCs w:val="24"/>
          <w:lang w:eastAsia="ru-RU"/>
        </w:rPr>
        <w:t>Шадринский</w:t>
      </w:r>
      <w:proofErr w:type="spellEnd"/>
      <w:r w:rsidRPr="009D6D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государственный педагогический  институт. </w:t>
      </w:r>
      <w:r w:rsidR="00F86B61" w:rsidRPr="009D6D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F86B61" w:rsidRPr="004A4B63" w:rsidRDefault="00AA1455" w:rsidP="009D6D43">
      <w:pPr>
        <w:spacing w:before="100" w:beforeAutospacing="1" w:after="100" w:afterAutospacing="1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П</w:t>
      </w:r>
      <w:r w:rsidRPr="009D6D43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осле подтверждения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заявок с ректорами вузов</w:t>
      </w:r>
      <w:r w:rsidR="006250B0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с</w:t>
      </w:r>
      <w:r w:rsidR="00F86B61" w:rsidRPr="009D6D43">
        <w:rPr>
          <w:rFonts w:ascii="Times New Roman" w:eastAsia="Arial Unicode MS" w:hAnsi="Times New Roman" w:cs="Times New Roman"/>
          <w:sz w:val="24"/>
          <w:szCs w:val="24"/>
          <w:lang w:eastAsia="ru-RU"/>
        </w:rPr>
        <w:t>огласованный перечь целевых мест</w:t>
      </w:r>
      <w:r w:rsidR="006250B0"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r w:rsidR="00F86B61" w:rsidRPr="009D6D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будет размещен на сайте департамента образования ЯНАО (</w:t>
      </w:r>
      <w:hyperlink r:id="rId6" w:history="1">
        <w:r w:rsidR="00F86B61" w:rsidRPr="009D6D43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 w:eastAsia="ru-RU"/>
          </w:rPr>
          <w:t>www</w:t>
        </w:r>
        <w:r w:rsidR="00F86B61" w:rsidRPr="009D6D43">
          <w:rPr>
            <w:rStyle w:val="a3"/>
            <w:rFonts w:ascii="Times New Roman" w:eastAsia="Arial Unicode MS" w:hAnsi="Times New Roman" w:cs="Times New Roman"/>
            <w:sz w:val="24"/>
            <w:szCs w:val="24"/>
            <w:lang w:eastAsia="ru-RU"/>
          </w:rPr>
          <w:t>.</w:t>
        </w:r>
        <w:r w:rsidR="00F86B61" w:rsidRPr="009D6D43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 w:eastAsia="ru-RU"/>
          </w:rPr>
          <w:t>yamaledu</w:t>
        </w:r>
        <w:r w:rsidR="00F86B61" w:rsidRPr="009D6D43">
          <w:rPr>
            <w:rStyle w:val="a3"/>
            <w:rFonts w:ascii="Times New Roman" w:eastAsia="Arial Unicode MS" w:hAnsi="Times New Roman" w:cs="Times New Roman"/>
            <w:sz w:val="24"/>
            <w:szCs w:val="24"/>
            <w:lang w:eastAsia="ru-RU"/>
          </w:rPr>
          <w:t>.</w:t>
        </w:r>
        <w:r w:rsidR="00F86B61" w:rsidRPr="009D6D43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 w:eastAsia="ru-RU"/>
          </w:rPr>
          <w:t>org</w:t>
        </w:r>
      </w:hyperlink>
      <w:r w:rsidR="006250B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) </w:t>
      </w:r>
      <w:r w:rsidR="00F86B61" w:rsidRPr="009D6D43">
        <w:rPr>
          <w:rFonts w:ascii="Times New Roman" w:eastAsia="Arial Unicode MS" w:hAnsi="Times New Roman" w:cs="Times New Roman"/>
          <w:sz w:val="24"/>
          <w:szCs w:val="24"/>
          <w:lang w:eastAsia="ru-RU"/>
        </w:rPr>
        <w:t>и  Управления образования (</w:t>
      </w:r>
      <w:hyperlink r:id="rId7" w:history="1">
        <w:r w:rsidR="00F86B61" w:rsidRPr="009D6D43">
          <w:rPr>
            <w:rFonts w:ascii="Times New Roman" w:eastAsia="Droid Sans Fallback" w:hAnsi="Times New Roman" w:cs="Times New Roman"/>
            <w:color w:val="000080"/>
            <w:kern w:val="1"/>
            <w:sz w:val="24"/>
            <w:szCs w:val="24"/>
            <w:u w:val="single"/>
            <w:lang w:eastAsia="zh-CN"/>
          </w:rPr>
          <w:t>http://uoks.ru</w:t>
        </w:r>
      </w:hyperlink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) в начале июня 2013 года.</w:t>
      </w:r>
    </w:p>
    <w:p w:rsidR="00C832BC" w:rsidRPr="004A4B63" w:rsidRDefault="00C832BC" w:rsidP="009D6D4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B63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Куда и когда обращаться за целевым направлением?</w:t>
      </w:r>
    </w:p>
    <w:p w:rsidR="00C832BC" w:rsidRPr="00AA1455" w:rsidRDefault="002F12BB" w:rsidP="009D6D43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О</w:t>
      </w:r>
      <w:r w:rsidR="00C832BC" w:rsidRPr="004A4B6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б это необходимо задуматься, будучи еще учащимся 11 класса. </w:t>
      </w:r>
      <w:r w:rsidR="00C832BC" w:rsidRPr="009D6D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Конечно, </w:t>
      </w:r>
      <w:r w:rsidR="00C832BC" w:rsidRPr="004A4B6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сначала </w:t>
      </w:r>
      <w:r w:rsidR="00C832BC" w:rsidRPr="009D6D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необходимо определиться </w:t>
      </w:r>
      <w:r w:rsidR="00C832BC" w:rsidRPr="004A4B6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 </w:t>
      </w:r>
      <w:hyperlink w:tooltip="как правильно выбрать профессию" w:history="1">
        <w:r w:rsidR="00C832BC" w:rsidRPr="004A4B63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выбором своей будущей профессии</w:t>
        </w:r>
      </w:hyperlink>
      <w:r w:rsidR="00C832BC" w:rsidRPr="004A4B6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</w:p>
    <w:p w:rsidR="00C832BC" w:rsidRPr="009D6D43" w:rsidRDefault="00C832BC" w:rsidP="009D6D43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D6D43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Претендент на получение целевого направления должен подать заявление в Управление образования только на одну специальность  в один вуз из указанного перечня (что соответствуют п. 34 Порядка приема)</w:t>
      </w:r>
      <w:r w:rsidR="006F55E8" w:rsidRPr="009D6D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до 29 июня 2013 года.</w:t>
      </w:r>
    </w:p>
    <w:p w:rsidR="00AC4C4D" w:rsidRDefault="00AC4C4D" w:rsidP="009D6D43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A4B63">
        <w:rPr>
          <w:rFonts w:ascii="Times New Roman" w:eastAsia="Arial Unicode MS" w:hAnsi="Times New Roman" w:cs="Times New Roman"/>
          <w:sz w:val="24"/>
          <w:szCs w:val="24"/>
          <w:lang w:eastAsia="ru-RU"/>
        </w:rPr>
        <w:t>В заявлении указываются название  общеобразовательного учреждения, личные данные заявителя, в то</w:t>
      </w:r>
      <w:r w:rsidR="002F12BB">
        <w:rPr>
          <w:rFonts w:ascii="Times New Roman" w:eastAsia="Arial Unicode MS" w:hAnsi="Times New Roman" w:cs="Times New Roman"/>
          <w:sz w:val="24"/>
          <w:szCs w:val="24"/>
          <w:lang w:eastAsia="ru-RU"/>
        </w:rPr>
        <w:t>м числе и класс, в котором учит</w:t>
      </w:r>
      <w:r w:rsidRPr="004A4B6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ся </w:t>
      </w:r>
      <w:r w:rsidRPr="009D6D43">
        <w:rPr>
          <w:rFonts w:ascii="Times New Roman" w:eastAsia="Arial Unicode MS" w:hAnsi="Times New Roman" w:cs="Times New Roman"/>
          <w:sz w:val="24"/>
          <w:szCs w:val="24"/>
          <w:lang w:eastAsia="ru-RU"/>
        </w:rPr>
        <w:t>выпускник</w:t>
      </w:r>
      <w:r w:rsidRPr="004A4B6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Кроме того надо указать конкретный ВУЗ и специальность, на которую </w:t>
      </w:r>
      <w:r w:rsidR="002F12B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выпускник планирует </w:t>
      </w:r>
      <w:r w:rsidRPr="004A4B6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пойти учиться. </w:t>
      </w:r>
      <w:r w:rsidR="00E03A2F">
        <w:rPr>
          <w:rFonts w:ascii="Times New Roman" w:eastAsia="Arial Unicode MS" w:hAnsi="Times New Roman" w:cs="Times New Roman"/>
          <w:sz w:val="24"/>
          <w:szCs w:val="24"/>
          <w:lang w:eastAsia="ru-RU"/>
        </w:rPr>
        <w:t>Дополнительно необходимо</w:t>
      </w:r>
      <w:bookmarkStart w:id="0" w:name="_GoBack"/>
      <w:bookmarkEnd w:id="0"/>
      <w:r w:rsidRPr="004A4B6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предоставить оригиналы и ксерокопии паспорта, аттестата, результатов ЕГЭ</w:t>
      </w:r>
      <w:r w:rsidR="007B1F17" w:rsidRPr="009D6D43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Pr="004A4B6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AA1455" w:rsidRDefault="00AA1455" w:rsidP="009D6D43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D6D43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Выпускник, претендующий на </w:t>
      </w:r>
      <w:proofErr w:type="gramStart"/>
      <w:r w:rsidRPr="009D6D43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9D6D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целевому направлению в Тюменской государственной медицинской академии,  предварительно до 01 июня 2013 года должен получить направление в департаменте  здравоохранения автономного округа.</w:t>
      </w:r>
    </w:p>
    <w:p w:rsidR="00AA1455" w:rsidRDefault="00AA1455" w:rsidP="00AA1455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Исходя из поданных заявлений, формируется общий </w:t>
      </w:r>
      <w:r w:rsidR="002F12B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муниципальный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список</w:t>
      </w:r>
      <w:r w:rsidR="007B1F17" w:rsidRPr="009D6D43">
        <w:rPr>
          <w:rFonts w:ascii="Times New Roman" w:eastAsiaTheme="minorEastAsia" w:hAnsi="Times New Roman" w:cs="Times New Roman"/>
          <w:sz w:val="24"/>
          <w:szCs w:val="24"/>
        </w:rPr>
        <w:t xml:space="preserve"> выпускников, желающих получить целевое направление на обучение в вузе за счет средств федерального бюджета,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который </w:t>
      </w:r>
      <w:r w:rsidR="007B1F17" w:rsidRPr="009D6D43">
        <w:rPr>
          <w:rFonts w:ascii="Times New Roman" w:eastAsiaTheme="minorEastAsia" w:hAnsi="Times New Roman" w:cs="Times New Roman"/>
          <w:sz w:val="24"/>
          <w:szCs w:val="24"/>
        </w:rPr>
        <w:t>направляется в департамент образования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B1F17" w:rsidRPr="00AA1455" w:rsidRDefault="007B1F17" w:rsidP="009D6D43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D4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A1455">
        <w:rPr>
          <w:rFonts w:ascii="Times New Roman" w:eastAsiaTheme="minorEastAsia" w:hAnsi="Times New Roman" w:cs="Times New Roman"/>
          <w:sz w:val="24"/>
          <w:szCs w:val="24"/>
        </w:rPr>
        <w:t>Решение о н</w:t>
      </w:r>
      <w:r w:rsidR="00AA14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аправлении</w:t>
      </w:r>
      <w:r w:rsidR="00AA1455" w:rsidRPr="009D6D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выпускников общеобразовательных учреждений автономного округа для обучения в вузе по целевому набору </w:t>
      </w:r>
      <w:r w:rsidR="002F12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принимается</w:t>
      </w:r>
      <w:r w:rsidR="00AA1455" w:rsidRPr="009D6D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департаментом образования ЯНАО по результатам ЕГЭ, на основе </w:t>
      </w:r>
      <w:proofErr w:type="spellStart"/>
      <w:r w:rsidR="00AA1455" w:rsidRPr="009D6D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пофамильного</w:t>
      </w:r>
      <w:proofErr w:type="spellEnd"/>
      <w:r w:rsidR="00AA1455" w:rsidRPr="009D6D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перечня лиц, ранжированных по мере убывания количества набранных баллов.</w:t>
      </w:r>
    </w:p>
    <w:p w:rsidR="006F55E8" w:rsidRPr="009D6D43" w:rsidRDefault="006F55E8" w:rsidP="009D6D43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D6D43">
        <w:rPr>
          <w:rFonts w:ascii="Times New Roman" w:eastAsia="Arial Unicode MS" w:hAnsi="Times New Roman" w:cs="Times New Roman"/>
          <w:sz w:val="24"/>
          <w:szCs w:val="24"/>
          <w:lang w:eastAsia="ru-RU"/>
        </w:rPr>
        <w:t>Окончательное решение о зачислении выпускника, направленного на обучение в высшее учебное заведение по целевому набору,</w:t>
      </w:r>
      <w:r w:rsidR="002F12B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осуществляет ректор вуза приказом по учебному заведению.</w:t>
      </w:r>
    </w:p>
    <w:p w:rsidR="006F55E8" w:rsidRPr="009D6D43" w:rsidRDefault="006F55E8" w:rsidP="009D6D43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D6D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Вся информация (правила приема в вуз, перечень вступительных </w:t>
      </w:r>
      <w:r w:rsidR="00AC4C4D" w:rsidRPr="009D6D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испытаний по конкретной специальности, порядок подачи заявления, форма заявления, размещение в общежитии) размещается на сайте высшего учебного заведения. </w:t>
      </w:r>
    </w:p>
    <w:p w:rsidR="00AC4C4D" w:rsidRPr="009D6D43" w:rsidRDefault="006250B0" w:rsidP="009D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Обращаю </w:t>
      </w:r>
      <w:r w:rsidR="00AC4C4D" w:rsidRPr="009D6D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внимание на то, что в случае получения целевог</w:t>
      </w:r>
      <w:r w:rsidR="002F12BB">
        <w:rPr>
          <w:rFonts w:ascii="Times New Roman" w:eastAsia="Arial Unicode MS" w:hAnsi="Times New Roman" w:cs="Times New Roman"/>
          <w:sz w:val="24"/>
          <w:szCs w:val="24"/>
          <w:lang w:eastAsia="ru-RU"/>
        </w:rPr>
        <w:t>о направления на обучение в ВУЗе</w:t>
      </w:r>
      <w:r w:rsidR="00AC4C4D" w:rsidRPr="009D6D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оригиналы документов </w:t>
      </w:r>
      <w:r w:rsidR="00E03A2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выпускники </w:t>
      </w:r>
      <w:r w:rsidR="00AC4C4D" w:rsidRPr="009D6D43">
        <w:rPr>
          <w:rFonts w:ascii="Times New Roman" w:eastAsia="Arial Unicode MS" w:hAnsi="Times New Roman" w:cs="Times New Roman"/>
          <w:sz w:val="24"/>
          <w:szCs w:val="24"/>
          <w:lang w:eastAsia="ru-RU"/>
        </w:rPr>
        <w:t>самостоятельно доставляют  в приемную комиссию вуза.</w:t>
      </w:r>
    </w:p>
    <w:p w:rsidR="00AA1455" w:rsidRDefault="007B1F17" w:rsidP="009D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368C6" w:rsidRPr="00AA14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 w:rsidR="00AA1455" w:rsidRPr="00AA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 известен предварительный</w:t>
      </w:r>
      <w:r w:rsidR="00AA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и количество</w:t>
      </w:r>
      <w:r w:rsidRPr="007B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целевых мест для обучения за счет средств федерального бюджета</w:t>
      </w:r>
      <w:r w:rsidR="00A368C6" w:rsidRPr="009D6D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B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могут быть выделены высшими учебными заведениями России</w:t>
      </w:r>
      <w:r w:rsidR="00A368C6" w:rsidRPr="009D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автономному округу в 2013 году</w:t>
      </w:r>
      <w:r w:rsidR="00AA1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F17" w:rsidRPr="009D6D43" w:rsidRDefault="00AA1455" w:rsidP="009D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информация размещена на сайте Управления образования и </w:t>
      </w:r>
      <w:r w:rsidR="00A368C6" w:rsidRPr="009D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общеобразовательные учреждения </w:t>
      </w:r>
      <w:r w:rsidR="00A368C6" w:rsidRPr="009D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для ознакомления выпускников. </w:t>
      </w:r>
    </w:p>
    <w:p w:rsidR="007B1F17" w:rsidRPr="004A4B63" w:rsidRDefault="007B1F17" w:rsidP="009D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63">
        <w:rPr>
          <w:rFonts w:ascii="Times New Roman" w:eastAsia="Arial Unicode MS" w:hAnsi="Times New Roman" w:cs="Times New Roman"/>
          <w:sz w:val="24"/>
          <w:szCs w:val="24"/>
          <w:lang w:eastAsia="ru-RU"/>
        </w:rPr>
        <w:t>Если у Вас возникнут каки</w:t>
      </w:r>
      <w:r w:rsidRPr="009D6D43">
        <w:rPr>
          <w:rFonts w:ascii="Times New Roman" w:eastAsia="Arial Unicode MS" w:hAnsi="Times New Roman" w:cs="Times New Roman"/>
          <w:sz w:val="24"/>
          <w:szCs w:val="24"/>
          <w:lang w:eastAsia="ru-RU"/>
        </w:rPr>
        <w:t>е</w:t>
      </w:r>
      <w:r w:rsidRPr="004A4B6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-либо вопросы по </w:t>
      </w:r>
      <w:hyperlink w:tooltip="целевое направление в вуз: минусы, расторжение" w:history="1">
        <w:r w:rsidRPr="004A4B63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целевому направлению</w:t>
        </w:r>
      </w:hyperlink>
      <w:r w:rsidRPr="004A4B6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</w:t>
      </w:r>
      <w:r w:rsidR="00A368C6" w:rsidRPr="009D6D43">
        <w:rPr>
          <w:rFonts w:ascii="Times New Roman" w:eastAsia="Arial Unicode MS" w:hAnsi="Times New Roman" w:cs="Times New Roman"/>
          <w:sz w:val="24"/>
          <w:szCs w:val="24"/>
          <w:lang w:eastAsia="ru-RU"/>
        </w:rPr>
        <w:t>высшие учебные заведения, Вы можете</w:t>
      </w:r>
      <w:r w:rsidRPr="004A4B6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A368C6" w:rsidRPr="009D6D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задавать свой вопрос </w:t>
      </w:r>
      <w:r w:rsidRPr="004A4B6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A368C6" w:rsidRPr="009D6D43">
        <w:rPr>
          <w:rFonts w:ascii="Times New Roman" w:eastAsia="Arial Unicode MS" w:hAnsi="Times New Roman" w:cs="Times New Roman"/>
          <w:sz w:val="24"/>
          <w:szCs w:val="24"/>
          <w:lang w:eastAsia="ru-RU"/>
        </w:rPr>
        <w:t>по телефону 8(34932) 2-14-80</w:t>
      </w:r>
      <w:r w:rsidRPr="004A4B63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7B1F17" w:rsidRPr="004A4B63" w:rsidRDefault="007B1F17" w:rsidP="009D6D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C54" w:rsidRPr="009D6D43" w:rsidRDefault="00853C54" w:rsidP="009D6D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3C54" w:rsidRPr="009D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24EB"/>
    <w:multiLevelType w:val="multilevel"/>
    <w:tmpl w:val="1D8E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1094C"/>
    <w:multiLevelType w:val="multilevel"/>
    <w:tmpl w:val="9A30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3E"/>
    <w:rsid w:val="002F12BB"/>
    <w:rsid w:val="002F66D0"/>
    <w:rsid w:val="004A4B63"/>
    <w:rsid w:val="00531F3E"/>
    <w:rsid w:val="006250B0"/>
    <w:rsid w:val="006B0A4D"/>
    <w:rsid w:val="006F55E8"/>
    <w:rsid w:val="007B1F17"/>
    <w:rsid w:val="00853C54"/>
    <w:rsid w:val="00865139"/>
    <w:rsid w:val="009D6D43"/>
    <w:rsid w:val="00A368C6"/>
    <w:rsid w:val="00AA1455"/>
    <w:rsid w:val="00AC4C4D"/>
    <w:rsid w:val="00BE617E"/>
    <w:rsid w:val="00C832BC"/>
    <w:rsid w:val="00E03A2F"/>
    <w:rsid w:val="00F8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B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82098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ok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maledu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string_value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dc:description/>
  <cp:lastModifiedBy>string_value</cp:lastModifiedBy>
  <cp:revision>7</cp:revision>
  <cp:lastPrinted>2013-03-29T04:00:00Z</cp:lastPrinted>
  <dcterms:created xsi:type="dcterms:W3CDTF">2013-03-28T04:55:00Z</dcterms:created>
  <dcterms:modified xsi:type="dcterms:W3CDTF">2013-03-29T04:04:00Z</dcterms:modified>
</cp:coreProperties>
</file>