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6D" w:rsidRPr="00853AB5" w:rsidRDefault="008B316D" w:rsidP="008B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B5">
        <w:rPr>
          <w:rFonts w:ascii="Times New Roman" w:eastAsia="Times New Roman" w:hAnsi="Times New Roman" w:cs="Courier New"/>
          <w:sz w:val="24"/>
          <w:szCs w:val="24"/>
          <w:lang w:eastAsia="ru-RU"/>
        </w:rPr>
        <w:t>УПРАВЛЕНИЕ ОБРАЗОВАНИЯ</w:t>
      </w:r>
    </w:p>
    <w:p w:rsidR="008B316D" w:rsidRDefault="008B316D" w:rsidP="008B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8B316D" w:rsidRPr="00853AB5" w:rsidRDefault="008B316D" w:rsidP="008B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КРАСНОСЕЛЬКУПСКИЙ РАЙОН</w:t>
      </w:r>
    </w:p>
    <w:p w:rsidR="008B316D" w:rsidRPr="00853AB5" w:rsidRDefault="008B316D" w:rsidP="008B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6D" w:rsidRPr="00853AB5" w:rsidRDefault="008B316D" w:rsidP="008B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6D" w:rsidRPr="00853AB5" w:rsidRDefault="008B316D" w:rsidP="008B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5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8B316D" w:rsidRPr="00853AB5" w:rsidRDefault="008B316D" w:rsidP="008B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6D" w:rsidRPr="00853AB5" w:rsidRDefault="008B316D" w:rsidP="008B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</w:t>
      </w:r>
    </w:p>
    <w:p w:rsidR="008B316D" w:rsidRPr="00853AB5" w:rsidRDefault="008B316D" w:rsidP="008B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53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расноселькуп</w:t>
      </w:r>
      <w:proofErr w:type="spellEnd"/>
    </w:p>
    <w:p w:rsidR="008B316D" w:rsidRPr="00853AB5" w:rsidRDefault="008B316D" w:rsidP="008B31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B316D" w:rsidRDefault="008B316D" w:rsidP="008B3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16D" w:rsidRDefault="008B316D" w:rsidP="008B31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16D" w:rsidRPr="008B316D" w:rsidRDefault="008B316D" w:rsidP="008B31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приказа департамента образования Ямало-Не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нецкого автономного округа от 22 марта 2013</w:t>
      </w: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440</w:t>
      </w: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состава  уполномоченных Государственной экзаменационной комиссии Ямало-Нен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ецкого автономного округа в 2013</w:t>
      </w: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году»</w:t>
      </w: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16D" w:rsidRPr="008B316D" w:rsidRDefault="008B316D" w:rsidP="008B316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Порядком проведения единого государственного экзамена, утвержденного приказом Министерства образования и науки Российской Федерации от 11 октября 2011 года № 2451 «Об утверждении Порядка проведения единого государственного экзамена»,</w:t>
      </w:r>
      <w:r w:rsidRPr="008B316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приказа департамента образования Ямало-Не</w:t>
      </w: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нецкого автономного округа от 22 марта 2013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№ </w:t>
      </w: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состава  уполномоченных Государственной экзаменационной комиссии Ямало-Нене</w:t>
      </w: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цкого автономного округа в 2013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году», в целях обеспечения организации и</w:t>
      </w:r>
      <w:proofErr w:type="gramEnd"/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период государственной (итоговой) аттестации выпускников общеобразовательных учреждений, расположенных на территории муниципального образования </w:t>
      </w:r>
      <w:proofErr w:type="spellStart"/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Красноселькупский</w:t>
      </w:r>
      <w:proofErr w:type="spellEnd"/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освоивших основные общеобразовательные программы среднего (полного) общего образования, </w:t>
      </w:r>
      <w:r w:rsidR="00BC3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8B316D" w:rsidP="008B316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Принять к исполнению приказ департамента образования Ямало-Нене</w:t>
      </w: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цкого автономного округа от 22 марта 2013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№ </w:t>
      </w: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состава  уполномоченных Государственной экзаменационной комиссии Ямало-Нен</w:t>
      </w: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ецкого автономного округа в 2013</w:t>
      </w:r>
      <w:r w:rsidRPr="008B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году».</w:t>
      </w:r>
    </w:p>
    <w:p w:rsidR="008B316D" w:rsidRPr="008B316D" w:rsidRDefault="008B316D" w:rsidP="008B3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уполномоченных Государственной экзаменационной комиссии в пунктах проведения экзамена согласно приказу департамента образования Ямало-Ненецкого автономного округа, указанного в п.1 настоящего приказа и приложению 1 к настоящему приказу.</w:t>
      </w: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ED" w:rsidRDefault="00BC36ED" w:rsidP="007B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координатору единого государственного экзамена  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 О.А.) о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специалистов, назначенных уполномоченными Государственной экзаменационной комиссии</w:t>
      </w:r>
      <w:r w:rsidR="00CB3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департамента образования Ямало-Ненецкого автономного округа, указанным в п.1 настоящего приказа</w:t>
      </w:r>
      <w:r w:rsidR="00CB3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приказом под роспись.</w:t>
      </w:r>
    </w:p>
    <w:p w:rsidR="008B316D" w:rsidRDefault="008B316D" w:rsidP="007B2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исполнения: до 10 апреля 2013</w:t>
      </w:r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04A54" w:rsidRPr="008B316D" w:rsidRDefault="00904A54" w:rsidP="008B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904A54" w:rsidRDefault="00BC36E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Провести инструктаж с назначенными уполномоченными Государственной экзаменационной комиссии по функциональным обязанностям, возложенным  на них в период проведения ЕГЭ</w:t>
      </w:r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ED" w:rsidRDefault="00BC36ED" w:rsidP="008B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8B316D" w:rsidP="008B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исполнения: до 2</w:t>
      </w:r>
      <w:r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 2013 года</w:t>
      </w:r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904A54" w:rsidRDefault="00BC36E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</w:t>
      </w:r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16D" w:rsidRPr="008B316D" w:rsidRDefault="008B316D" w:rsidP="00BC3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исполнения: до 10 апреля 2013 года</w:t>
      </w: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54" w:rsidRPr="00904A54" w:rsidRDefault="00BC36ED" w:rsidP="008B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(Ефименко Т.В., </w:t>
      </w:r>
      <w:proofErr w:type="spellStart"/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 w:rsidR="00CB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3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Майляв</w:t>
      </w:r>
      <w:proofErr w:type="spellEnd"/>
      <w:r w:rsidR="00CB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  <w:bookmarkStart w:id="0" w:name="_GoBack"/>
      <w:bookmarkEnd w:id="0"/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), р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пунктов проведения экзамена (</w:t>
      </w:r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М.Н., </w:t>
      </w:r>
      <w:proofErr w:type="spellStart"/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Яппарова</w:t>
      </w:r>
      <w:proofErr w:type="spellEnd"/>
      <w:r w:rsidR="008B316D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A54" w:rsidRPr="00904A54" w:rsidRDefault="00BC36ED" w:rsidP="008B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</w:t>
      </w:r>
      <w:r w:rsidR="00904A54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участников образовательного процесса  настоящий приказ.</w:t>
      </w:r>
    </w:p>
    <w:p w:rsidR="00904A54" w:rsidRPr="00904A54" w:rsidRDefault="00904A54" w:rsidP="00904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10 апреля 2013 года</w:t>
      </w:r>
    </w:p>
    <w:p w:rsidR="00904A54" w:rsidRPr="00904A54" w:rsidRDefault="00904A54" w:rsidP="00904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BC36ED" w:rsidP="0090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работы уполномоченных Государственной экзаменационной комиссии в ходе проведения единого государственного экзамена.</w:t>
      </w: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BC36E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приказа </w:t>
      </w:r>
      <w:r w:rsidR="00904A54" w:rsidRPr="009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начальника Управления образования Е.Г. Королеву</w:t>
      </w:r>
      <w:r w:rsidR="008B316D" w:rsidRP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16D" w:rsidRPr="008B316D" w:rsidRDefault="008B316D" w:rsidP="008B31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D" w:rsidRPr="008B316D" w:rsidRDefault="00904A54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образования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</w:t>
      </w:r>
      <w:proofErr w:type="spellStart"/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Шарикова</w:t>
      </w:r>
      <w:proofErr w:type="spellEnd"/>
      <w:r w:rsidRPr="0090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16D" w:rsidRPr="008B316D" w:rsidRDefault="008B316D" w:rsidP="008B3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1C8" w:rsidRDefault="005431C8">
      <w:pPr>
        <w:rPr>
          <w:sz w:val="28"/>
          <w:szCs w:val="28"/>
        </w:rPr>
      </w:pPr>
    </w:p>
    <w:p w:rsidR="00904A54" w:rsidRDefault="00904A54">
      <w:pPr>
        <w:rPr>
          <w:sz w:val="28"/>
          <w:szCs w:val="28"/>
        </w:rPr>
      </w:pPr>
    </w:p>
    <w:p w:rsidR="00904A54" w:rsidRDefault="00904A54">
      <w:pPr>
        <w:rPr>
          <w:sz w:val="28"/>
          <w:szCs w:val="28"/>
        </w:rPr>
        <w:sectPr w:rsidR="00904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A54" w:rsidRPr="00904A54" w:rsidRDefault="00904A54" w:rsidP="00BC36ED">
      <w:pPr>
        <w:pStyle w:val="ac"/>
        <w:jc w:val="right"/>
        <w:rPr>
          <w:rFonts w:ascii="Times New Roman" w:hAnsi="Times New Roman" w:cs="Times New Roman"/>
        </w:rPr>
      </w:pPr>
      <w:r w:rsidRPr="00904A54">
        <w:rPr>
          <w:rFonts w:ascii="Times New Roman" w:hAnsi="Times New Roman" w:cs="Times New Roman"/>
        </w:rPr>
        <w:lastRenderedPageBreak/>
        <w:t>Приложение № 1</w:t>
      </w:r>
    </w:p>
    <w:p w:rsidR="00904A54" w:rsidRPr="00904A54" w:rsidRDefault="00904A54" w:rsidP="00904A54">
      <w:pPr>
        <w:pStyle w:val="ac"/>
        <w:jc w:val="right"/>
        <w:rPr>
          <w:rFonts w:ascii="Times New Roman" w:hAnsi="Times New Roman" w:cs="Times New Roman"/>
        </w:rPr>
      </w:pPr>
      <w:r w:rsidRPr="00904A54">
        <w:rPr>
          <w:rFonts w:ascii="Times New Roman" w:hAnsi="Times New Roman" w:cs="Times New Roman"/>
        </w:rPr>
        <w:t>Утверждён</w:t>
      </w:r>
    </w:p>
    <w:p w:rsidR="00904A54" w:rsidRPr="00904A54" w:rsidRDefault="00904A54" w:rsidP="00904A54">
      <w:pPr>
        <w:pStyle w:val="ac"/>
        <w:jc w:val="right"/>
        <w:rPr>
          <w:rFonts w:ascii="Times New Roman" w:hAnsi="Times New Roman" w:cs="Times New Roman"/>
        </w:rPr>
      </w:pPr>
      <w:r w:rsidRPr="00904A54">
        <w:rPr>
          <w:rFonts w:ascii="Times New Roman" w:hAnsi="Times New Roman" w:cs="Times New Roman"/>
        </w:rPr>
        <w:t>приказом департамента образования</w:t>
      </w:r>
    </w:p>
    <w:p w:rsidR="00904A54" w:rsidRPr="00904A54" w:rsidRDefault="00904A54" w:rsidP="00904A54">
      <w:pPr>
        <w:pStyle w:val="ac"/>
        <w:jc w:val="right"/>
        <w:rPr>
          <w:rFonts w:ascii="Times New Roman" w:hAnsi="Times New Roman" w:cs="Times New Roman"/>
        </w:rPr>
      </w:pPr>
      <w:r w:rsidRPr="00904A54">
        <w:rPr>
          <w:rFonts w:ascii="Times New Roman" w:hAnsi="Times New Roman" w:cs="Times New Roman"/>
        </w:rPr>
        <w:t>автономного округа</w:t>
      </w:r>
    </w:p>
    <w:p w:rsidR="00904A54" w:rsidRPr="00904A54" w:rsidRDefault="00904A54" w:rsidP="00904A54">
      <w:pPr>
        <w:pStyle w:val="ac"/>
        <w:jc w:val="right"/>
        <w:rPr>
          <w:rFonts w:ascii="Times New Roman" w:hAnsi="Times New Roman" w:cs="Times New Roman"/>
        </w:rPr>
      </w:pPr>
      <w:r w:rsidRPr="00904A54">
        <w:rPr>
          <w:rFonts w:ascii="Times New Roman" w:hAnsi="Times New Roman" w:cs="Times New Roman"/>
        </w:rPr>
        <w:t>от 22 марта 2013 № 440</w:t>
      </w:r>
    </w:p>
    <w:p w:rsidR="00904A54" w:rsidRPr="00621631" w:rsidRDefault="00904A54" w:rsidP="00904A54">
      <w:pPr>
        <w:jc w:val="center"/>
        <w:rPr>
          <w:rFonts w:ascii="Times New Roman" w:hAnsi="Times New Roman" w:cs="Times New Roman"/>
          <w:b/>
          <w:bCs/>
        </w:rPr>
      </w:pPr>
    </w:p>
    <w:p w:rsidR="00904A54" w:rsidRDefault="00904A54" w:rsidP="00904A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45">
        <w:rPr>
          <w:rFonts w:ascii="Times New Roman" w:hAnsi="Times New Roman" w:cs="Times New Roman"/>
          <w:b/>
          <w:bCs/>
          <w:sz w:val="28"/>
          <w:szCs w:val="28"/>
        </w:rPr>
        <w:t xml:space="preserve">Состав уполномоченных Государственной экзаменационной комиссии </w:t>
      </w:r>
    </w:p>
    <w:p w:rsidR="00904A54" w:rsidRPr="00E15145" w:rsidRDefault="00904A54" w:rsidP="00904A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45">
        <w:rPr>
          <w:rFonts w:ascii="Times New Roman" w:hAnsi="Times New Roman" w:cs="Times New Roman"/>
          <w:b/>
          <w:bCs/>
          <w:sz w:val="28"/>
          <w:szCs w:val="28"/>
        </w:rPr>
        <w:t>Ямало-Ненецкого автономного округа в 2013 году</w:t>
      </w:r>
    </w:p>
    <w:p w:rsidR="00904A54" w:rsidRPr="00621631" w:rsidRDefault="00904A54" w:rsidP="00904A54">
      <w:pPr>
        <w:pStyle w:val="a9"/>
        <w:ind w:left="450"/>
        <w:jc w:val="center"/>
        <w:rPr>
          <w:b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632"/>
        <w:gridCol w:w="2050"/>
        <w:gridCol w:w="3404"/>
      </w:tblGrid>
      <w:tr w:rsidR="00904A54" w:rsidRPr="007B2DED" w:rsidTr="001E6A0C">
        <w:tc>
          <w:tcPr>
            <w:tcW w:w="230" w:type="pct"/>
            <w:vMerge w:val="restart"/>
          </w:tcPr>
          <w:p w:rsidR="00904A54" w:rsidRPr="007B2DED" w:rsidRDefault="00904A54" w:rsidP="001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7" w:type="pct"/>
            <w:vMerge w:val="restart"/>
          </w:tcPr>
          <w:p w:rsidR="00904A54" w:rsidRPr="007B2DED" w:rsidRDefault="00904A54" w:rsidP="001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 (ППЭ)</w:t>
            </w:r>
          </w:p>
        </w:tc>
        <w:tc>
          <w:tcPr>
            <w:tcW w:w="2863" w:type="pct"/>
            <w:gridSpan w:val="2"/>
          </w:tcPr>
          <w:p w:rsidR="00904A54" w:rsidRPr="007B2DED" w:rsidRDefault="00904A54" w:rsidP="001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ГЭК</w:t>
            </w:r>
          </w:p>
        </w:tc>
      </w:tr>
      <w:tr w:rsidR="00904A54" w:rsidRPr="007B2DED" w:rsidTr="001E6A0C">
        <w:trPr>
          <w:cantSplit/>
          <w:trHeight w:val="505"/>
        </w:trPr>
        <w:tc>
          <w:tcPr>
            <w:tcW w:w="230" w:type="pct"/>
            <w:vMerge/>
          </w:tcPr>
          <w:p w:rsidR="00904A54" w:rsidRPr="007B2DED" w:rsidRDefault="00904A54" w:rsidP="001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  <w:vMerge/>
          </w:tcPr>
          <w:p w:rsidR="00904A54" w:rsidRPr="007B2DED" w:rsidRDefault="00904A54" w:rsidP="001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</w:tcPr>
          <w:p w:rsidR="00904A54" w:rsidRPr="007B2DED" w:rsidRDefault="00904A54" w:rsidP="001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7" w:type="pct"/>
          </w:tcPr>
          <w:p w:rsidR="00904A54" w:rsidRPr="007B2DED" w:rsidRDefault="00904A54" w:rsidP="001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904A54" w:rsidRPr="007B2DED" w:rsidTr="001E6A0C">
        <w:trPr>
          <w:cantSplit/>
        </w:trPr>
        <w:tc>
          <w:tcPr>
            <w:tcW w:w="5000" w:type="pct"/>
            <w:gridSpan w:val="4"/>
          </w:tcPr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</w:t>
            </w:r>
            <w:proofErr w:type="spellEnd"/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04A54" w:rsidRPr="007B2DED" w:rsidTr="001E6A0C">
        <w:trPr>
          <w:cantSplit/>
          <w:trHeight w:val="1104"/>
        </w:trPr>
        <w:tc>
          <w:tcPr>
            <w:tcW w:w="230" w:type="pct"/>
          </w:tcPr>
          <w:p w:rsidR="00904A54" w:rsidRPr="007B2DED" w:rsidRDefault="00904A54" w:rsidP="00904A54">
            <w:pPr>
              <w:pStyle w:val="a9"/>
              <w:numPr>
                <w:ilvl w:val="0"/>
                <w:numId w:val="1"/>
              </w:numPr>
              <w:ind w:hanging="720"/>
            </w:pPr>
          </w:p>
        </w:tc>
        <w:tc>
          <w:tcPr>
            <w:tcW w:w="1907" w:type="pct"/>
          </w:tcPr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«Радуга»</w:t>
            </w:r>
          </w:p>
        </w:tc>
        <w:tc>
          <w:tcPr>
            <w:tcW w:w="1076" w:type="pct"/>
          </w:tcPr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Мельник Наталья Григорьевна</w:t>
            </w:r>
          </w:p>
        </w:tc>
        <w:tc>
          <w:tcPr>
            <w:tcW w:w="1787" w:type="pct"/>
          </w:tcPr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начальник отдела дошкольного и общего образования </w:t>
            </w:r>
          </w:p>
        </w:tc>
      </w:tr>
      <w:tr w:rsidR="00904A54" w:rsidRPr="007B2DED" w:rsidTr="001E6A0C">
        <w:trPr>
          <w:cantSplit/>
          <w:trHeight w:val="2208"/>
        </w:trPr>
        <w:tc>
          <w:tcPr>
            <w:tcW w:w="230" w:type="pct"/>
          </w:tcPr>
          <w:p w:rsidR="00904A54" w:rsidRPr="007B2DED" w:rsidRDefault="00904A54" w:rsidP="00904A54">
            <w:pPr>
              <w:pStyle w:val="a9"/>
              <w:numPr>
                <w:ilvl w:val="0"/>
                <w:numId w:val="1"/>
              </w:numPr>
              <w:ind w:hanging="720"/>
            </w:pPr>
          </w:p>
        </w:tc>
        <w:tc>
          <w:tcPr>
            <w:tcW w:w="1907" w:type="pct"/>
          </w:tcPr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общеобразовательная школа – интернат </w:t>
            </w:r>
            <w:proofErr w:type="spell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 – интернат среднего (полного) общего образования</w:t>
            </w: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Ольга Федоровна </w:t>
            </w: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с 20.05. 2013 по 11.06.2013г.</w:t>
            </w: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Волков Сергей Иванович</w:t>
            </w: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с 10. 06.2013 по  16.07.2013г. </w:t>
            </w:r>
          </w:p>
        </w:tc>
        <w:tc>
          <w:tcPr>
            <w:tcW w:w="1787" w:type="pct"/>
          </w:tcPr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район, методист  по общему образованию отдела развития и методического обеспечения </w:t>
            </w:r>
          </w:p>
          <w:p w:rsidR="00904A54" w:rsidRPr="007B2DED" w:rsidRDefault="00904A54" w:rsidP="001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специалист по оценке качества образования отдела дошкольного и общего образования</w:t>
            </w:r>
          </w:p>
        </w:tc>
      </w:tr>
    </w:tbl>
    <w:p w:rsidR="00904A54" w:rsidRDefault="00904A54">
      <w:pPr>
        <w:rPr>
          <w:sz w:val="28"/>
          <w:szCs w:val="28"/>
        </w:rPr>
      </w:pPr>
    </w:p>
    <w:p w:rsidR="00BC36ED" w:rsidRDefault="00BC36ED">
      <w:pPr>
        <w:rPr>
          <w:sz w:val="28"/>
          <w:szCs w:val="28"/>
        </w:rPr>
      </w:pPr>
    </w:p>
    <w:p w:rsidR="00BC36ED" w:rsidRDefault="00BC36ED">
      <w:pPr>
        <w:rPr>
          <w:sz w:val="28"/>
          <w:szCs w:val="28"/>
        </w:rPr>
      </w:pP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ЛИСТ СОГЛАСОВАНИЯ К ПРОЕКТУ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приказа  начальника управления образования Администрации </w:t>
      </w:r>
    </w:p>
    <w:p w:rsidR="00BC36ED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Красноселькупский</w:t>
      </w:r>
      <w:proofErr w:type="spellEnd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BC36ED" w:rsidRPr="008B316D" w:rsidRDefault="00BC36ED" w:rsidP="00BC36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приказа департамента образования Ямало-Не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нецкого автономного округа от 22 марта 2013</w:t>
      </w: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440</w:t>
      </w: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состава  уполномоченных Государственной экзаменационной комиссии Ямало-Нен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ецкого автономного округа в 2013</w:t>
      </w:r>
      <w:r w:rsidRPr="008B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году»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подготовлен: Отделом дошкольного и общего образования 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исполнитель: Лисовская Ольга Александровна, тел. 2-14-80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контроль: Мельник Наталья Григорьевна 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СОГЛАСОВАНИЕ: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579"/>
        <w:gridCol w:w="1891"/>
        <w:gridCol w:w="1576"/>
        <w:gridCol w:w="1405"/>
      </w:tblGrid>
      <w:tr w:rsidR="00BC36ED" w:rsidRPr="00D7604C" w:rsidTr="001E6A0C">
        <w:trPr>
          <w:trHeight w:val="48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Дата  </w:t>
            </w: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вручения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Должностное лицо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Ф.И.О.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Дата   </w:t>
            </w: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возврата </w:t>
            </w: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и подпись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Особое мнение</w:t>
            </w:r>
          </w:p>
        </w:tc>
      </w:tr>
      <w:tr w:rsidR="00BC36ED" w:rsidRPr="00D7604C" w:rsidTr="001E6A0C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23.03.2013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образования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6ED" w:rsidRPr="00D7604C" w:rsidTr="001E6A0C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ED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23.03.2013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ED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ED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Н.Г.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ED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ED" w:rsidRPr="00D7604C" w:rsidRDefault="00BC36ED" w:rsidP="001E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РАССЫЛКА: 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МОШИ </w:t>
      </w:r>
      <w:proofErr w:type="spellStart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Толькинская</w:t>
      </w:r>
      <w:proofErr w:type="spellEnd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школа – интернат среднего (полного) общего образования, 1экз.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МОУ </w:t>
      </w:r>
      <w:proofErr w:type="spellStart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Красноселькупская</w:t>
      </w:r>
      <w:proofErr w:type="spellEnd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общеобразовательная школа «Радуга», 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1 экз.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дошкольного и общего образования Управления образования, 1 экз.</w:t>
      </w:r>
    </w:p>
    <w:p w:rsidR="00BC36ED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6ED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 исполнителя и дата)</w:t>
      </w: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36ED" w:rsidRPr="00D7604C" w:rsidRDefault="00BC36ED" w:rsidP="00BC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6ED" w:rsidRPr="00904A54" w:rsidRDefault="00BC36ED">
      <w:pPr>
        <w:rPr>
          <w:sz w:val="28"/>
          <w:szCs w:val="28"/>
        </w:rPr>
      </w:pPr>
    </w:p>
    <w:sectPr w:rsidR="00BC36ED" w:rsidRPr="00904A54" w:rsidSect="00BC3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FE" w:rsidRDefault="00FA49FE" w:rsidP="008B316D">
      <w:pPr>
        <w:spacing w:after="0" w:line="240" w:lineRule="auto"/>
      </w:pPr>
      <w:r>
        <w:separator/>
      </w:r>
    </w:p>
  </w:endnote>
  <w:endnote w:type="continuationSeparator" w:id="0">
    <w:p w:rsidR="00FA49FE" w:rsidRDefault="00FA49FE" w:rsidP="008B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FE" w:rsidRDefault="00FA49FE" w:rsidP="008B316D">
      <w:pPr>
        <w:spacing w:after="0" w:line="240" w:lineRule="auto"/>
      </w:pPr>
      <w:r>
        <w:separator/>
      </w:r>
    </w:p>
  </w:footnote>
  <w:footnote w:type="continuationSeparator" w:id="0">
    <w:p w:rsidR="00FA49FE" w:rsidRDefault="00FA49FE" w:rsidP="008B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D72"/>
    <w:multiLevelType w:val="hybridMultilevel"/>
    <w:tmpl w:val="C07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F"/>
    <w:rsid w:val="002B7BD2"/>
    <w:rsid w:val="005431C8"/>
    <w:rsid w:val="007B2DED"/>
    <w:rsid w:val="008B316D"/>
    <w:rsid w:val="00904A54"/>
    <w:rsid w:val="00AB58FF"/>
    <w:rsid w:val="00BC36ED"/>
    <w:rsid w:val="00CB34FC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6D"/>
  </w:style>
  <w:style w:type="paragraph" w:styleId="a5">
    <w:name w:val="footer"/>
    <w:basedOn w:val="a"/>
    <w:link w:val="a6"/>
    <w:uiPriority w:val="99"/>
    <w:unhideWhenUsed/>
    <w:rsid w:val="008B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6D"/>
  </w:style>
  <w:style w:type="paragraph" w:styleId="a7">
    <w:name w:val="Balloon Text"/>
    <w:basedOn w:val="a"/>
    <w:link w:val="a8"/>
    <w:semiHidden/>
    <w:unhideWhenUsed/>
    <w:rsid w:val="00904A5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04A5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4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4A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4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04A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4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04A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904A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904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904A54"/>
    <w:rPr>
      <w:rFonts w:ascii="Times New Roman" w:hAnsi="Times New Roman" w:cs="Times New Roman" w:hint="default"/>
      <w:sz w:val="22"/>
      <w:szCs w:val="22"/>
    </w:rPr>
  </w:style>
  <w:style w:type="paragraph" w:styleId="ac">
    <w:name w:val="No Spacing"/>
    <w:uiPriority w:val="1"/>
    <w:qFormat/>
    <w:rsid w:val="00904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6D"/>
  </w:style>
  <w:style w:type="paragraph" w:styleId="a5">
    <w:name w:val="footer"/>
    <w:basedOn w:val="a"/>
    <w:link w:val="a6"/>
    <w:uiPriority w:val="99"/>
    <w:unhideWhenUsed/>
    <w:rsid w:val="008B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6D"/>
  </w:style>
  <w:style w:type="paragraph" w:styleId="a7">
    <w:name w:val="Balloon Text"/>
    <w:basedOn w:val="a"/>
    <w:link w:val="a8"/>
    <w:semiHidden/>
    <w:unhideWhenUsed/>
    <w:rsid w:val="00904A5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04A5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4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4A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4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04A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4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04A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904A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904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904A54"/>
    <w:rPr>
      <w:rFonts w:ascii="Times New Roman" w:hAnsi="Times New Roman" w:cs="Times New Roman" w:hint="default"/>
      <w:sz w:val="22"/>
      <w:szCs w:val="22"/>
    </w:rPr>
  </w:style>
  <w:style w:type="paragraph" w:styleId="ac">
    <w:name w:val="No Spacing"/>
    <w:uiPriority w:val="1"/>
    <w:qFormat/>
    <w:rsid w:val="00904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4</cp:revision>
  <cp:lastPrinted>2013-03-27T05:01:00Z</cp:lastPrinted>
  <dcterms:created xsi:type="dcterms:W3CDTF">2013-03-26T06:35:00Z</dcterms:created>
  <dcterms:modified xsi:type="dcterms:W3CDTF">2013-03-27T05:05:00Z</dcterms:modified>
</cp:coreProperties>
</file>