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BB" w:rsidRPr="000F42C8" w:rsidRDefault="00AC30BB" w:rsidP="00A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C8">
        <w:rPr>
          <w:rFonts w:ascii="Times New Roman" w:eastAsia="Times New Roman" w:hAnsi="Times New Roman" w:cs="Courier New"/>
          <w:sz w:val="24"/>
          <w:szCs w:val="24"/>
          <w:lang w:eastAsia="ru-RU"/>
        </w:rPr>
        <w:t>УПРАВЛЕНИЕ ОБРАЗОВАНИЯ</w:t>
      </w:r>
    </w:p>
    <w:p w:rsidR="00AC30BB" w:rsidRPr="000F42C8" w:rsidRDefault="00AC30BB" w:rsidP="00A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AC30BB" w:rsidRPr="000F42C8" w:rsidRDefault="00AC30BB" w:rsidP="00A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 РАЙОН</w:t>
      </w:r>
    </w:p>
    <w:p w:rsidR="00AC30BB" w:rsidRPr="000F42C8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BB" w:rsidRPr="000F42C8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BB" w:rsidRPr="000F42C8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F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AC30BB" w:rsidRPr="000F42C8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BB" w:rsidRPr="000F42C8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2013</w:t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30BB" w:rsidRPr="000F42C8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F4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расноселькуп</w:t>
      </w:r>
      <w:proofErr w:type="spellEnd"/>
    </w:p>
    <w:p w:rsidR="00AC30BB" w:rsidRPr="000F42C8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BB" w:rsidRDefault="00AC30BB" w:rsidP="00AC3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BB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BB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400" w:rsidRPr="00EC5BD3" w:rsidRDefault="00AC30BB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приказа департамента образования Ямало-Не</w:t>
      </w:r>
      <w:r w:rsidR="00732400"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нецкого автономного округа от 22 марта 2013</w:t>
      </w:r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32400"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«Об утверждении распределения участников по пунктам проведения единого государственного экзамена в Ямало-Н</w:t>
      </w:r>
      <w:r w:rsidR="00732400"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енецком автономном округе </w:t>
      </w:r>
    </w:p>
    <w:p w:rsidR="00AC30BB" w:rsidRPr="00EC5BD3" w:rsidRDefault="00732400" w:rsidP="00A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2013</w:t>
      </w:r>
      <w:r w:rsidR="00AC30BB"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0BB" w:rsidRPr="00EC5BD3" w:rsidRDefault="00AC30BB" w:rsidP="00AC3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проведения единого государственного экзамена, утвержденного приказом Министерства образования и науки Российской Федерации от 11 октября 2011 года № 2451 «Об утверждении Порядка проведения единого государственного экзамена», </w:t>
      </w:r>
      <w:r w:rsidRPr="00EC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EC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Ямало-Ненецкого автономного округа  от 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распределения участников по пунктам проведения единого государственного экзамена в Ямало-Н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енецком автономном округе в 2013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организации и проведения </w:t>
      </w:r>
      <w:r w:rsidRPr="00EC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единого государственного экзамена на территории муниципального образования </w:t>
      </w:r>
      <w:proofErr w:type="spellStart"/>
      <w:r w:rsidR="00732400" w:rsidRPr="00EC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Красноселькупский</w:t>
      </w:r>
      <w:proofErr w:type="spellEnd"/>
      <w:r w:rsidR="00732400" w:rsidRPr="00EC5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EC5B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исполнению приказ департамента образования Ямало-Ненецкого автономного округа от 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2013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распределения участников по пунктам проведения единого государственного экзамена в Ямало-Н</w:t>
      </w:r>
      <w:r w:rsidR="00732400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енецком автономном округе в 2013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дошкольного и общего образования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Н.Г.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38FB" w:rsidRPr="00EC5BD3" w:rsidRDefault="00AC30BB" w:rsidP="00B2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Довести до сведения общеобразовательных учреждений и лиц, привлекаемых к организации единого государственного экзамена приказ департамента образования Ямало-Ненецкого автономного округа, указанный в п.1 настоящего приказа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ознакомления лиц, привлекаемых к организации единого государственного экзамена зафиксировать их личными подписями.</w:t>
      </w:r>
    </w:p>
    <w:p w:rsidR="00B238FB" w:rsidRPr="00EC5BD3" w:rsidRDefault="00B238FB" w:rsidP="00B23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B238FB" w:rsidP="00B2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 до 10 апреля 2013 года</w:t>
      </w:r>
    </w:p>
    <w:p w:rsidR="00B238FB" w:rsidRPr="00EC5BD3" w:rsidRDefault="00B238FB" w:rsidP="00B2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54" w:rsidRPr="00EC5BD3" w:rsidRDefault="00AC30BB" w:rsidP="00A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проведения единого государственного экзамена в соответствии с «Распределением участников по пунктам проведения единого государственного экзамена  по русскому языку и математике в основные сроки  в Ямало-Н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енецком автономном округе в 2013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 «Распределением участников единого государственного  экзамена по пунктам проведения экзаменов по предметам по выбору в основные сроки, обязательные предметы и предметы по выбору в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резервные дни  и дополнительные</w:t>
      </w:r>
      <w:proofErr w:type="gramEnd"/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Ямало-Н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енецком автономном округе в 2013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</w:t>
      </w:r>
      <w:proofErr w:type="gramStart"/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</w:t>
      </w:r>
      <w:proofErr w:type="gramEnd"/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образования Ямало-Ненецкого автономного округа, указанного в п.1 настоящего приказа (приложение 1, 2).</w:t>
      </w:r>
      <w:bookmarkStart w:id="0" w:name="_GoBack"/>
      <w:bookmarkEnd w:id="0"/>
    </w:p>
    <w:p w:rsidR="00AC30BB" w:rsidRDefault="00AC30BB" w:rsidP="00A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Обеспечить </w:t>
      </w:r>
      <w:proofErr w:type="gramStart"/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пунктов проведения экзаменов (далее - ППЭ) к единому государственному экзамену (далее - ЕГЭ).</w:t>
      </w:r>
    </w:p>
    <w:p w:rsidR="00EC5BD3" w:rsidRDefault="00EC5BD3" w:rsidP="00EC5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3" w:rsidRPr="00EC5BD3" w:rsidRDefault="00EC5BD3" w:rsidP="00EC5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исполнения: до 01 мая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</w:p>
    <w:p w:rsidR="00EC5BD3" w:rsidRPr="00EC5BD3" w:rsidRDefault="00EC5BD3" w:rsidP="00A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FB" w:rsidRPr="00EC5BD3" w:rsidRDefault="00B238F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BD3" w:rsidRDefault="00EC5BD3" w:rsidP="00EC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B238FB" w:rsidP="00EC5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 до 10 апреля 2013 года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8B3B01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муниципальных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(Ефименко Т.В., </w:t>
      </w:r>
      <w:proofErr w:type="spellStart"/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proofErr w:type="spellStart"/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Майляв</w:t>
      </w:r>
      <w:proofErr w:type="spellEnd"/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Н.Д.):</w:t>
      </w:r>
    </w:p>
    <w:p w:rsidR="00AC30BB" w:rsidRPr="00EC5BD3" w:rsidRDefault="008B3B01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Довести  до сведения участников ЕГЭ и лиц, привлекаемых к его организации и проведению приказ департамента образования Ямало-Не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нецкого автономного округа от 22 марта 2013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распределения участников по пунктам проведения единого государственного экзамена в Ямало-Н</w:t>
      </w:r>
      <w:r w:rsidR="00B238F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енецком автономном округе в 2013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и настоящий приказ.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0BB" w:rsidRPr="00EC5BD3" w:rsidRDefault="00AC30BB" w:rsidP="00B2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участников ЕГЭ и лиц, привлекаемых к организации единого государственного экзамена зафиксировать их личными подписями.</w:t>
      </w:r>
    </w:p>
    <w:p w:rsidR="00B238FB" w:rsidRPr="00EC5BD3" w:rsidRDefault="00B238FB" w:rsidP="00B2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FB" w:rsidRPr="00EC5BD3" w:rsidRDefault="00B238FB" w:rsidP="00B2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15 апреля 2013 года</w:t>
      </w:r>
    </w:p>
    <w:p w:rsidR="00B238FB" w:rsidRPr="00EC5BD3" w:rsidRDefault="00B238FB" w:rsidP="00B2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8B3B01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информационном стенде и официальном сайте образовательного учреждения.</w:t>
      </w:r>
    </w:p>
    <w:p w:rsidR="00B238FB" w:rsidRPr="00EC5BD3" w:rsidRDefault="00B238F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FB" w:rsidRPr="00EC5BD3" w:rsidRDefault="00B238FB" w:rsidP="00B2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15 апреля 2013 года</w:t>
      </w:r>
    </w:p>
    <w:p w:rsidR="00B238FB" w:rsidRPr="00EC5BD3" w:rsidRDefault="00B238F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F5" w:rsidRPr="00EC5BD3" w:rsidRDefault="008B3B01" w:rsidP="00A353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образовательных учреждений, на базе которых размещены ППЭ (Ефименко Т.В., </w:t>
      </w:r>
      <w:proofErr w:type="spellStart"/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Р.Х.) создать условия для проведения ЕГЭ в сроки,  утвержденные Министерством образования и науки Российской Федерации.</w:t>
      </w:r>
    </w:p>
    <w:p w:rsidR="00A353F5" w:rsidRPr="00EC5BD3" w:rsidRDefault="008B3B01" w:rsidP="00A353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(Кузнецова М.Н., </w:t>
      </w:r>
      <w:proofErr w:type="spellStart"/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Яппарова</w:t>
      </w:r>
      <w:proofErr w:type="spellEnd"/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обеспечить заполнение пропусков участников ЕГЭ в соответствии с утверждённой схемой.</w:t>
      </w:r>
    </w:p>
    <w:p w:rsidR="00AC30BB" w:rsidRPr="00EC5BD3" w:rsidRDefault="00A353F5" w:rsidP="00A353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15 мая 2013 года</w:t>
      </w:r>
    </w:p>
    <w:p w:rsidR="00AC30BB" w:rsidRPr="00EC5BD3" w:rsidRDefault="008B3B01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AC30BB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заместителя начальника </w:t>
      </w:r>
      <w:r w:rsidR="00A353F5" w:rsidRPr="00EC5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Е.Г. Королеву.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0BB" w:rsidRPr="00EC5BD3" w:rsidRDefault="00A353F5" w:rsidP="00EC5BD3">
      <w:pPr>
        <w:pStyle w:val="af1"/>
        <w:rPr>
          <w:rFonts w:ascii="Times New Roman" w:hAnsi="Times New Roman" w:cs="Times New Roman"/>
          <w:sz w:val="28"/>
          <w:szCs w:val="28"/>
          <w:lang w:eastAsia="ru-RU"/>
        </w:rPr>
      </w:pPr>
      <w:r w:rsidRPr="00EC5BD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     А.В. </w:t>
      </w:r>
      <w:proofErr w:type="spellStart"/>
      <w:r w:rsidRPr="00EC5BD3">
        <w:rPr>
          <w:rFonts w:ascii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EC5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0BB" w:rsidRPr="00EC5BD3" w:rsidRDefault="00AC30BB" w:rsidP="00A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2F9" w:rsidRPr="00EC5BD3" w:rsidRDefault="004512F9">
      <w:pPr>
        <w:rPr>
          <w:sz w:val="28"/>
          <w:szCs w:val="28"/>
        </w:rPr>
      </w:pPr>
    </w:p>
    <w:p w:rsidR="00A353F5" w:rsidRDefault="00A353F5">
      <w:pPr>
        <w:sectPr w:rsidR="00A35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3F5" w:rsidRDefault="00A353F5" w:rsidP="00A353F5">
      <w:pPr>
        <w:pStyle w:val="af1"/>
        <w:jc w:val="right"/>
      </w:pPr>
    </w:p>
    <w:p w:rsidR="00A353F5" w:rsidRPr="005459A1" w:rsidRDefault="00A353F5" w:rsidP="00A353F5">
      <w:pPr>
        <w:pStyle w:val="af1"/>
        <w:jc w:val="right"/>
        <w:rPr>
          <w:rFonts w:ascii="Times New Roman" w:hAnsi="Times New Roman" w:cs="Times New Roman"/>
        </w:rPr>
      </w:pPr>
      <w:r w:rsidRPr="005459A1">
        <w:rPr>
          <w:rFonts w:ascii="Times New Roman" w:hAnsi="Times New Roman" w:cs="Times New Roman"/>
        </w:rPr>
        <w:t>Приложение № 1</w:t>
      </w:r>
    </w:p>
    <w:p w:rsidR="00A353F5" w:rsidRPr="005459A1" w:rsidRDefault="00A353F5" w:rsidP="00A353F5">
      <w:pPr>
        <w:pStyle w:val="af1"/>
        <w:jc w:val="right"/>
        <w:rPr>
          <w:rFonts w:ascii="Times New Roman" w:hAnsi="Times New Roman" w:cs="Times New Roman"/>
        </w:rPr>
      </w:pPr>
      <w:r w:rsidRPr="005459A1">
        <w:rPr>
          <w:rFonts w:ascii="Times New Roman" w:hAnsi="Times New Roman" w:cs="Times New Roman"/>
        </w:rPr>
        <w:t xml:space="preserve">Утверждено </w:t>
      </w:r>
    </w:p>
    <w:p w:rsidR="00A353F5" w:rsidRPr="005459A1" w:rsidRDefault="00A353F5" w:rsidP="00A353F5">
      <w:pPr>
        <w:pStyle w:val="af1"/>
        <w:jc w:val="right"/>
        <w:rPr>
          <w:rFonts w:ascii="Times New Roman" w:hAnsi="Times New Roman" w:cs="Times New Roman"/>
        </w:rPr>
      </w:pPr>
      <w:r w:rsidRPr="005459A1">
        <w:rPr>
          <w:rFonts w:ascii="Times New Roman" w:hAnsi="Times New Roman" w:cs="Times New Roman"/>
        </w:rPr>
        <w:t xml:space="preserve">приказом департамента образования </w:t>
      </w:r>
    </w:p>
    <w:p w:rsidR="00A353F5" w:rsidRPr="005459A1" w:rsidRDefault="00A353F5" w:rsidP="00A353F5">
      <w:pPr>
        <w:pStyle w:val="af1"/>
        <w:jc w:val="right"/>
        <w:rPr>
          <w:rFonts w:ascii="Times New Roman" w:hAnsi="Times New Roman" w:cs="Times New Roman"/>
        </w:rPr>
      </w:pPr>
      <w:r w:rsidRPr="005459A1">
        <w:rPr>
          <w:rFonts w:ascii="Times New Roman" w:hAnsi="Times New Roman" w:cs="Times New Roman"/>
        </w:rPr>
        <w:t xml:space="preserve">автономного округа </w:t>
      </w:r>
    </w:p>
    <w:p w:rsidR="00A353F5" w:rsidRPr="005459A1" w:rsidRDefault="00A353F5" w:rsidP="00A353F5">
      <w:pPr>
        <w:pStyle w:val="af1"/>
        <w:jc w:val="right"/>
        <w:rPr>
          <w:rFonts w:ascii="Times New Roman" w:hAnsi="Times New Roman" w:cs="Times New Roman"/>
        </w:rPr>
      </w:pPr>
      <w:r w:rsidRPr="005459A1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 xml:space="preserve">22 </w:t>
      </w:r>
      <w:r w:rsidRPr="005459A1">
        <w:rPr>
          <w:rFonts w:ascii="Times New Roman" w:hAnsi="Times New Roman" w:cs="Times New Roman"/>
        </w:rPr>
        <w:t xml:space="preserve">марта  2013 № </w:t>
      </w:r>
      <w:r>
        <w:rPr>
          <w:rFonts w:ascii="Times New Roman" w:hAnsi="Times New Roman" w:cs="Times New Roman"/>
        </w:rPr>
        <w:t>438</w:t>
      </w:r>
    </w:p>
    <w:p w:rsidR="00A353F5" w:rsidRPr="005459A1" w:rsidRDefault="00A353F5" w:rsidP="00A353F5">
      <w:pPr>
        <w:rPr>
          <w:rFonts w:ascii="Times New Roman" w:hAnsi="Times New Roman" w:cs="Times New Roman"/>
          <w:b/>
        </w:rPr>
      </w:pPr>
    </w:p>
    <w:p w:rsidR="00A353F5" w:rsidRPr="005459A1" w:rsidRDefault="00A353F5" w:rsidP="00A35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</w:t>
      </w:r>
      <w:r w:rsidRPr="005459A1">
        <w:rPr>
          <w:rFonts w:ascii="Times New Roman" w:hAnsi="Times New Roman" w:cs="Times New Roman"/>
          <w:b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459A1">
        <w:rPr>
          <w:rFonts w:ascii="Times New Roman" w:hAnsi="Times New Roman" w:cs="Times New Roman"/>
          <w:b/>
          <w:sz w:val="28"/>
          <w:szCs w:val="28"/>
        </w:rPr>
        <w:t xml:space="preserve"> участников единого государственного экзамена</w:t>
      </w:r>
    </w:p>
    <w:p w:rsidR="00A353F5" w:rsidRPr="005459A1" w:rsidRDefault="00A353F5" w:rsidP="00A35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A1">
        <w:rPr>
          <w:rFonts w:ascii="Times New Roman" w:hAnsi="Times New Roman" w:cs="Times New Roman"/>
          <w:b/>
          <w:sz w:val="28"/>
          <w:szCs w:val="28"/>
        </w:rPr>
        <w:t xml:space="preserve"> на территории Ямало-Ненецкого автономного округа по пунктам проведения экзаменов в 2013 году</w:t>
      </w:r>
    </w:p>
    <w:p w:rsidR="00A353F5" w:rsidRPr="005459A1" w:rsidRDefault="00A353F5" w:rsidP="00A35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A1">
        <w:rPr>
          <w:rFonts w:ascii="Times New Roman" w:hAnsi="Times New Roman" w:cs="Times New Roman"/>
          <w:b/>
          <w:sz w:val="28"/>
          <w:szCs w:val="28"/>
        </w:rPr>
        <w:t xml:space="preserve">на обязательные предметы в основные сроки </w:t>
      </w:r>
    </w:p>
    <w:p w:rsidR="00A353F5" w:rsidRPr="00F547F1" w:rsidRDefault="00A353F5" w:rsidP="00F547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07919">
        <w:rPr>
          <w:rFonts w:ascii="Times New Roman" w:hAnsi="Times New Roman" w:cs="Times New Roman"/>
          <w:sz w:val="20"/>
          <w:szCs w:val="20"/>
        </w:rPr>
        <w:t>(русский яз</w:t>
      </w:r>
      <w:r w:rsidR="00F547F1">
        <w:rPr>
          <w:rFonts w:ascii="Times New Roman" w:hAnsi="Times New Roman" w:cs="Times New Roman"/>
          <w:sz w:val="20"/>
          <w:szCs w:val="20"/>
        </w:rPr>
        <w:t>ык 27 мая и математика 03 июня)</w:t>
      </w:r>
    </w:p>
    <w:tbl>
      <w:tblPr>
        <w:tblW w:w="51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207"/>
        <w:gridCol w:w="6402"/>
      </w:tblGrid>
      <w:tr w:rsidR="00A353F5" w:rsidRPr="005459A1" w:rsidTr="00A353F5">
        <w:trPr>
          <w:trHeight w:val="491"/>
        </w:trPr>
        <w:tc>
          <w:tcPr>
            <w:tcW w:w="201" w:type="pct"/>
            <w:vMerge w:val="restart"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6" w:type="pct"/>
            <w:vMerge w:val="restart"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Участники</w:t>
            </w:r>
          </w:p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(наименование ОУ)</w:t>
            </w:r>
          </w:p>
        </w:tc>
        <w:tc>
          <w:tcPr>
            <w:tcW w:w="2103" w:type="pct"/>
            <w:vMerge w:val="restart"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Наименование образовательного учреждения (ППЭ)</w:t>
            </w:r>
          </w:p>
        </w:tc>
      </w:tr>
      <w:tr w:rsidR="00A353F5" w:rsidRPr="005459A1" w:rsidTr="00A353F5">
        <w:trPr>
          <w:cantSplit/>
          <w:trHeight w:val="505"/>
        </w:trPr>
        <w:tc>
          <w:tcPr>
            <w:tcW w:w="201" w:type="pct"/>
            <w:vMerge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  <w:vMerge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pct"/>
            <w:vMerge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59A1">
              <w:rPr>
                <w:rFonts w:ascii="Times New Roman" w:hAnsi="Times New Roman" w:cs="Times New Roman"/>
                <w:b/>
              </w:rPr>
              <w:t>Красноселькупский</w:t>
            </w:r>
            <w:proofErr w:type="spellEnd"/>
            <w:r w:rsidRPr="005459A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103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Муниципальное общеобразовательное учреждение  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средняя общеобразовательная школа «Радуга» </w:t>
            </w:r>
          </w:p>
        </w:tc>
        <w:tc>
          <w:tcPr>
            <w:tcW w:w="2103" w:type="pct"/>
            <w:vMerge w:val="restar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Муниципальное общеобразовательное учреждение  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средняя общеобразовательная школа «Радуга» </w:t>
            </w:r>
          </w:p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открытая (сменная) общеобразовательная школа»  </w:t>
            </w:r>
          </w:p>
        </w:tc>
        <w:tc>
          <w:tcPr>
            <w:tcW w:w="2103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Выпускники прошлых лет</w:t>
            </w:r>
          </w:p>
        </w:tc>
        <w:tc>
          <w:tcPr>
            <w:tcW w:w="2103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Муниципальная общеобразовательная школа – интернат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Толькинская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 общеобразовательная школа – интернат среднего (полного) общего образования</w:t>
            </w:r>
          </w:p>
        </w:tc>
        <w:tc>
          <w:tcPr>
            <w:tcW w:w="2103" w:type="pct"/>
            <w:vMerge w:val="restar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Муниципальная общеобразовательная школа – интернат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Толькинская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 общеобразовательная школа – интернат среднего (полного) общего образования</w:t>
            </w: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Выпускники прошлых лет, проживающие в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с</w:t>
            </w:r>
            <w:proofErr w:type="gramStart"/>
            <w:r w:rsidRPr="005459A1">
              <w:rPr>
                <w:rFonts w:ascii="Times New Roman" w:hAnsi="Times New Roman" w:cs="Times New Roman"/>
              </w:rPr>
              <w:t>.Т</w:t>
            </w:r>
            <w:proofErr w:type="gramEnd"/>
            <w:r w:rsidRPr="005459A1">
              <w:rPr>
                <w:rFonts w:ascii="Times New Roman" w:hAnsi="Times New Roman" w:cs="Times New Roman"/>
              </w:rPr>
              <w:t>олька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с.Ратта</w:t>
            </w:r>
            <w:proofErr w:type="spellEnd"/>
          </w:p>
        </w:tc>
        <w:tc>
          <w:tcPr>
            <w:tcW w:w="2103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01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Учебно-консультационные пункты </w:t>
            </w:r>
            <w:proofErr w:type="gramStart"/>
            <w:r w:rsidRPr="005459A1">
              <w:rPr>
                <w:rFonts w:ascii="Times New Roman" w:hAnsi="Times New Roman" w:cs="Times New Roman"/>
              </w:rPr>
              <w:t>с</w:t>
            </w:r>
            <w:proofErr w:type="gramEnd"/>
            <w:r w:rsidRPr="005459A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59A1">
              <w:rPr>
                <w:rFonts w:ascii="Times New Roman" w:hAnsi="Times New Roman" w:cs="Times New Roman"/>
              </w:rPr>
              <w:t>Толька</w:t>
            </w:r>
            <w:proofErr w:type="gramEnd"/>
            <w:r w:rsidRPr="005459A1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Ратта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Муниципального общеобразовательного учреждения «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открытая (сменная) общеобразовательная школа» </w:t>
            </w:r>
          </w:p>
        </w:tc>
        <w:tc>
          <w:tcPr>
            <w:tcW w:w="2103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</w:tbl>
    <w:p w:rsidR="00A353F5" w:rsidRPr="005459A1" w:rsidRDefault="00A353F5" w:rsidP="00A353F5">
      <w:pPr>
        <w:jc w:val="center"/>
        <w:rPr>
          <w:rFonts w:ascii="Times New Roman" w:hAnsi="Times New Roman" w:cs="Times New Roman"/>
          <w:u w:val="single"/>
        </w:rPr>
      </w:pPr>
    </w:p>
    <w:p w:rsidR="00A353F5" w:rsidRPr="005459A1" w:rsidRDefault="00A353F5" w:rsidP="00A353F5">
      <w:pPr>
        <w:rPr>
          <w:rFonts w:ascii="Times New Roman" w:hAnsi="Times New Roman" w:cs="Times New Roman"/>
        </w:rPr>
      </w:pPr>
      <w:r w:rsidRPr="005459A1">
        <w:rPr>
          <w:rFonts w:ascii="Times New Roman" w:hAnsi="Times New Roman" w:cs="Times New Roman"/>
        </w:rPr>
        <w:br w:type="page"/>
      </w:r>
    </w:p>
    <w:p w:rsidR="00A353F5" w:rsidRPr="00F547F1" w:rsidRDefault="00A353F5" w:rsidP="00F547F1">
      <w:pPr>
        <w:pStyle w:val="af1"/>
        <w:jc w:val="right"/>
        <w:rPr>
          <w:rFonts w:ascii="Times New Roman" w:hAnsi="Times New Roman" w:cs="Times New Roman"/>
        </w:rPr>
      </w:pPr>
      <w:r w:rsidRPr="00F547F1">
        <w:rPr>
          <w:rFonts w:ascii="Times New Roman" w:hAnsi="Times New Roman" w:cs="Times New Roman"/>
        </w:rPr>
        <w:lastRenderedPageBreak/>
        <w:t>Приложение № 2</w:t>
      </w:r>
    </w:p>
    <w:p w:rsidR="00A353F5" w:rsidRPr="00F547F1" w:rsidRDefault="00A353F5" w:rsidP="00F547F1">
      <w:pPr>
        <w:pStyle w:val="af1"/>
        <w:jc w:val="right"/>
        <w:rPr>
          <w:rFonts w:ascii="Times New Roman" w:hAnsi="Times New Roman" w:cs="Times New Roman"/>
        </w:rPr>
      </w:pPr>
      <w:r w:rsidRPr="00F547F1">
        <w:rPr>
          <w:rFonts w:ascii="Times New Roman" w:hAnsi="Times New Roman" w:cs="Times New Roman"/>
        </w:rPr>
        <w:t xml:space="preserve">Утверждено </w:t>
      </w:r>
    </w:p>
    <w:p w:rsidR="00A353F5" w:rsidRPr="00F547F1" w:rsidRDefault="00A353F5" w:rsidP="00F547F1">
      <w:pPr>
        <w:pStyle w:val="af1"/>
        <w:jc w:val="right"/>
        <w:rPr>
          <w:rFonts w:ascii="Times New Roman" w:hAnsi="Times New Roman" w:cs="Times New Roman"/>
        </w:rPr>
      </w:pPr>
      <w:r w:rsidRPr="00F547F1">
        <w:rPr>
          <w:rFonts w:ascii="Times New Roman" w:hAnsi="Times New Roman" w:cs="Times New Roman"/>
        </w:rPr>
        <w:t>приказом департамента образования</w:t>
      </w:r>
    </w:p>
    <w:p w:rsidR="00A353F5" w:rsidRPr="00F547F1" w:rsidRDefault="00A353F5" w:rsidP="00F547F1">
      <w:pPr>
        <w:pStyle w:val="af1"/>
        <w:jc w:val="right"/>
        <w:rPr>
          <w:rFonts w:ascii="Times New Roman" w:hAnsi="Times New Roman" w:cs="Times New Roman"/>
        </w:rPr>
      </w:pPr>
      <w:r w:rsidRPr="00F547F1">
        <w:rPr>
          <w:rFonts w:ascii="Times New Roman" w:hAnsi="Times New Roman" w:cs="Times New Roman"/>
        </w:rPr>
        <w:t xml:space="preserve">автономного округа </w:t>
      </w:r>
    </w:p>
    <w:p w:rsidR="00A353F5" w:rsidRPr="00F547F1" w:rsidRDefault="00A353F5" w:rsidP="00F547F1">
      <w:pPr>
        <w:pStyle w:val="af1"/>
        <w:jc w:val="right"/>
        <w:rPr>
          <w:rFonts w:ascii="Times New Roman" w:hAnsi="Times New Roman" w:cs="Times New Roman"/>
        </w:rPr>
      </w:pPr>
      <w:r w:rsidRPr="00F547F1">
        <w:rPr>
          <w:rFonts w:ascii="Times New Roman" w:hAnsi="Times New Roman" w:cs="Times New Roman"/>
        </w:rPr>
        <w:t xml:space="preserve">от </w:t>
      </w:r>
      <w:r w:rsidR="00F547F1" w:rsidRPr="00F547F1">
        <w:rPr>
          <w:rFonts w:ascii="Times New Roman" w:hAnsi="Times New Roman" w:cs="Times New Roman"/>
        </w:rPr>
        <w:t>22</w:t>
      </w:r>
      <w:r w:rsidRPr="00F547F1">
        <w:rPr>
          <w:rFonts w:ascii="Times New Roman" w:hAnsi="Times New Roman" w:cs="Times New Roman"/>
        </w:rPr>
        <w:t xml:space="preserve"> марта  2013 № </w:t>
      </w:r>
      <w:r w:rsidR="00F547F1" w:rsidRPr="00F547F1">
        <w:rPr>
          <w:rFonts w:ascii="Times New Roman" w:hAnsi="Times New Roman" w:cs="Times New Roman"/>
        </w:rPr>
        <w:t>438</w:t>
      </w:r>
      <w:r w:rsidRPr="00F547F1">
        <w:rPr>
          <w:rFonts w:ascii="Times New Roman" w:hAnsi="Times New Roman" w:cs="Times New Roman"/>
        </w:rPr>
        <w:t xml:space="preserve"> </w:t>
      </w:r>
    </w:p>
    <w:p w:rsidR="00A353F5" w:rsidRDefault="00A353F5" w:rsidP="00A353F5">
      <w:pPr>
        <w:jc w:val="center"/>
        <w:rPr>
          <w:rFonts w:ascii="Times New Roman" w:hAnsi="Times New Roman" w:cs="Times New Roman"/>
          <w:b/>
          <w:szCs w:val="28"/>
        </w:rPr>
      </w:pPr>
    </w:p>
    <w:p w:rsidR="00A353F5" w:rsidRDefault="00A353F5" w:rsidP="00A353F5">
      <w:pPr>
        <w:pStyle w:val="ac"/>
        <w:spacing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р</w:t>
      </w:r>
      <w:r w:rsidRPr="005459A1">
        <w:rPr>
          <w:rFonts w:ascii="Times New Roman" w:hAnsi="Times New Roman"/>
          <w:b/>
          <w:sz w:val="28"/>
          <w:szCs w:val="28"/>
        </w:rPr>
        <w:t xml:space="preserve">аспределения участников единого государственного экзамена </w:t>
      </w:r>
    </w:p>
    <w:p w:rsidR="00A353F5" w:rsidRPr="005459A1" w:rsidRDefault="00A353F5" w:rsidP="00A353F5">
      <w:pPr>
        <w:pStyle w:val="ac"/>
        <w:spacing w:line="24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5459A1">
        <w:rPr>
          <w:rFonts w:ascii="Times New Roman" w:hAnsi="Times New Roman"/>
          <w:b/>
          <w:sz w:val="28"/>
          <w:szCs w:val="28"/>
        </w:rPr>
        <w:t>по  пунктам проведения экзаменов по предметам по выбору в основные сроки, обязательные предметы и предметы по выбору в резервные дни в Ямало-Ненецком автономном округе в 2013 году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94"/>
        <w:gridCol w:w="5476"/>
      </w:tblGrid>
      <w:tr w:rsidR="00A353F5" w:rsidRPr="005459A1" w:rsidTr="00A353F5">
        <w:trPr>
          <w:trHeight w:val="491"/>
        </w:trPr>
        <w:tc>
          <w:tcPr>
            <w:tcW w:w="212" w:type="pct"/>
            <w:vMerge w:val="restart"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pct"/>
            <w:vMerge w:val="restart"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Участники</w:t>
            </w:r>
          </w:p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(наименование ОУ)</w:t>
            </w:r>
          </w:p>
        </w:tc>
        <w:tc>
          <w:tcPr>
            <w:tcW w:w="1812" w:type="pct"/>
            <w:vMerge w:val="restart"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Наименование образовательного учреждения (ППЭ)</w:t>
            </w:r>
          </w:p>
        </w:tc>
      </w:tr>
      <w:tr w:rsidR="00A353F5" w:rsidRPr="005459A1" w:rsidTr="00A353F5">
        <w:trPr>
          <w:cantSplit/>
          <w:trHeight w:val="505"/>
        </w:trPr>
        <w:tc>
          <w:tcPr>
            <w:tcW w:w="212" w:type="pct"/>
            <w:vMerge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pct"/>
            <w:vMerge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pct"/>
            <w:vMerge/>
          </w:tcPr>
          <w:p w:rsidR="00A353F5" w:rsidRPr="005459A1" w:rsidRDefault="00A353F5" w:rsidP="00A35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59A1">
              <w:rPr>
                <w:rFonts w:ascii="Times New Roman" w:hAnsi="Times New Roman" w:cs="Times New Roman"/>
                <w:b/>
              </w:rPr>
              <w:t>Красноселькупский</w:t>
            </w:r>
            <w:proofErr w:type="spellEnd"/>
            <w:r w:rsidRPr="005459A1">
              <w:rPr>
                <w:rFonts w:ascii="Times New Roman" w:hAnsi="Times New Roman" w:cs="Times New Roman"/>
                <w:b/>
              </w:rPr>
              <w:t xml:space="preserve"> район </w:t>
            </w:r>
            <w:r w:rsidRPr="005459A1">
              <w:rPr>
                <w:rFonts w:ascii="Times New Roman" w:hAnsi="Times New Roman" w:cs="Times New Roman"/>
                <w:b/>
                <w:bCs/>
              </w:rPr>
              <w:t>(предметы по выбору, русский язык и математика в резервные сроки)</w:t>
            </w:r>
          </w:p>
        </w:tc>
        <w:tc>
          <w:tcPr>
            <w:tcW w:w="1812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Муниципальное общеобразовательное учреждение  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средняя общеобразовательная школа «Радуга» </w:t>
            </w:r>
          </w:p>
        </w:tc>
        <w:tc>
          <w:tcPr>
            <w:tcW w:w="1812" w:type="pct"/>
            <w:vMerge w:val="restar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Муниципальное общеобразовательное учреждение  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средняя общеобразовательная школа «Радуга»</w:t>
            </w: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открытая (сменная) общеобразовательная школа»  </w:t>
            </w:r>
          </w:p>
        </w:tc>
        <w:tc>
          <w:tcPr>
            <w:tcW w:w="1812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>Выпускники прошлых лет</w:t>
            </w:r>
          </w:p>
        </w:tc>
        <w:tc>
          <w:tcPr>
            <w:tcW w:w="1812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Муниципальная общеобразовательная школа – интернат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Толькинская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 общеобразовательная школа – интернат среднего (полного) общего образования</w:t>
            </w:r>
          </w:p>
        </w:tc>
        <w:tc>
          <w:tcPr>
            <w:tcW w:w="1812" w:type="pct"/>
            <w:vMerge w:val="restar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Муниципальная общеобразовательная школа – интернат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Толькинская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 общеобразовательная школа – интернат среднего (полного) общего образования</w:t>
            </w: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Выпускники прошлых лет, проживающие в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с</w:t>
            </w:r>
            <w:proofErr w:type="gramStart"/>
            <w:r w:rsidRPr="005459A1">
              <w:rPr>
                <w:rFonts w:ascii="Times New Roman" w:hAnsi="Times New Roman" w:cs="Times New Roman"/>
              </w:rPr>
              <w:t>.Т</w:t>
            </w:r>
            <w:proofErr w:type="gramEnd"/>
            <w:r w:rsidRPr="005459A1">
              <w:rPr>
                <w:rFonts w:ascii="Times New Roman" w:hAnsi="Times New Roman" w:cs="Times New Roman"/>
              </w:rPr>
              <w:t>олька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с.Ратта</w:t>
            </w:r>
            <w:proofErr w:type="spellEnd"/>
          </w:p>
        </w:tc>
        <w:tc>
          <w:tcPr>
            <w:tcW w:w="1812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  <w:tr w:rsidR="00A353F5" w:rsidRPr="005459A1" w:rsidTr="00A353F5">
        <w:trPr>
          <w:cantSplit/>
        </w:trPr>
        <w:tc>
          <w:tcPr>
            <w:tcW w:w="212" w:type="pct"/>
          </w:tcPr>
          <w:p w:rsidR="00A353F5" w:rsidRPr="005459A1" w:rsidRDefault="00A353F5" w:rsidP="00A353F5">
            <w:pPr>
              <w:pStyle w:val="ac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pct"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  <w:r w:rsidRPr="005459A1">
              <w:rPr>
                <w:rFonts w:ascii="Times New Roman" w:hAnsi="Times New Roman" w:cs="Times New Roman"/>
              </w:rPr>
              <w:t xml:space="preserve">Учебно-консультационные пункты </w:t>
            </w:r>
            <w:proofErr w:type="gramStart"/>
            <w:r w:rsidRPr="005459A1">
              <w:rPr>
                <w:rFonts w:ascii="Times New Roman" w:hAnsi="Times New Roman" w:cs="Times New Roman"/>
              </w:rPr>
              <w:t>с</w:t>
            </w:r>
            <w:proofErr w:type="gramEnd"/>
            <w:r w:rsidRPr="005459A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59A1">
              <w:rPr>
                <w:rFonts w:ascii="Times New Roman" w:hAnsi="Times New Roman" w:cs="Times New Roman"/>
              </w:rPr>
              <w:t>Толька</w:t>
            </w:r>
            <w:proofErr w:type="gramEnd"/>
            <w:r w:rsidRPr="005459A1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459A1">
              <w:rPr>
                <w:rFonts w:ascii="Times New Roman" w:hAnsi="Times New Roman" w:cs="Times New Roman"/>
              </w:rPr>
              <w:t>Ратта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Муниципального общеобразовательного учреждения «</w:t>
            </w:r>
            <w:proofErr w:type="spellStart"/>
            <w:r w:rsidRPr="005459A1">
              <w:rPr>
                <w:rFonts w:ascii="Times New Roman" w:hAnsi="Times New Roman" w:cs="Times New Roman"/>
              </w:rPr>
              <w:t>Красноселькупская</w:t>
            </w:r>
            <w:proofErr w:type="spellEnd"/>
            <w:r w:rsidRPr="005459A1">
              <w:rPr>
                <w:rFonts w:ascii="Times New Roman" w:hAnsi="Times New Roman" w:cs="Times New Roman"/>
              </w:rPr>
              <w:t xml:space="preserve"> открытая (сменная) общеобразовательная школа» </w:t>
            </w:r>
          </w:p>
        </w:tc>
        <w:tc>
          <w:tcPr>
            <w:tcW w:w="1812" w:type="pct"/>
            <w:vMerge/>
          </w:tcPr>
          <w:p w:rsidR="00A353F5" w:rsidRPr="005459A1" w:rsidRDefault="00A353F5" w:rsidP="00A353F5">
            <w:pPr>
              <w:rPr>
                <w:rFonts w:ascii="Times New Roman" w:hAnsi="Times New Roman" w:cs="Times New Roman"/>
              </w:rPr>
            </w:pPr>
          </w:p>
        </w:tc>
      </w:tr>
    </w:tbl>
    <w:p w:rsidR="00A353F5" w:rsidRDefault="00A353F5"/>
    <w:sectPr w:rsidR="00A353F5" w:rsidSect="00A35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A1" w:rsidRDefault="001A35A1" w:rsidP="00AC30BB">
      <w:pPr>
        <w:spacing w:after="0" w:line="240" w:lineRule="auto"/>
      </w:pPr>
      <w:r>
        <w:separator/>
      </w:r>
    </w:p>
  </w:endnote>
  <w:endnote w:type="continuationSeparator" w:id="0">
    <w:p w:rsidR="001A35A1" w:rsidRDefault="001A35A1" w:rsidP="00A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A1" w:rsidRDefault="001A35A1" w:rsidP="00AC30BB">
      <w:pPr>
        <w:spacing w:after="0" w:line="240" w:lineRule="auto"/>
      </w:pPr>
      <w:r>
        <w:separator/>
      </w:r>
    </w:p>
  </w:footnote>
  <w:footnote w:type="continuationSeparator" w:id="0">
    <w:p w:rsidR="001A35A1" w:rsidRDefault="001A35A1" w:rsidP="00AC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93A"/>
    <w:multiLevelType w:val="hybridMultilevel"/>
    <w:tmpl w:val="76BEBCCA"/>
    <w:lvl w:ilvl="0" w:tplc="318646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2F7"/>
    <w:multiLevelType w:val="hybridMultilevel"/>
    <w:tmpl w:val="C54C88F6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>
    <w:nsid w:val="17EB554A"/>
    <w:multiLevelType w:val="hybridMultilevel"/>
    <w:tmpl w:val="9D5E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2FC"/>
    <w:multiLevelType w:val="hybridMultilevel"/>
    <w:tmpl w:val="C07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4D72"/>
    <w:multiLevelType w:val="hybridMultilevel"/>
    <w:tmpl w:val="C07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105"/>
    <w:multiLevelType w:val="multilevel"/>
    <w:tmpl w:val="C54C88F6"/>
    <w:lvl w:ilvl="0">
      <w:start w:val="1"/>
      <w:numFmt w:val="decimal"/>
      <w:lvlText w:val="%1."/>
      <w:lvlJc w:val="left"/>
      <w:pPr>
        <w:ind w:left="688" w:hanging="360"/>
      </w:pPr>
    </w:lvl>
    <w:lvl w:ilvl="1">
      <w:start w:val="1"/>
      <w:numFmt w:val="lowerLetter"/>
      <w:lvlText w:val="%2."/>
      <w:lvlJc w:val="left"/>
      <w:pPr>
        <w:ind w:left="1408" w:hanging="360"/>
      </w:pPr>
    </w:lvl>
    <w:lvl w:ilvl="2">
      <w:start w:val="1"/>
      <w:numFmt w:val="lowerRoman"/>
      <w:lvlText w:val="%3."/>
      <w:lvlJc w:val="right"/>
      <w:pPr>
        <w:ind w:left="2128" w:hanging="180"/>
      </w:pPr>
    </w:lvl>
    <w:lvl w:ilvl="3">
      <w:start w:val="1"/>
      <w:numFmt w:val="decimal"/>
      <w:lvlText w:val="%4."/>
      <w:lvlJc w:val="left"/>
      <w:pPr>
        <w:ind w:left="2848" w:hanging="360"/>
      </w:pPr>
    </w:lvl>
    <w:lvl w:ilvl="4">
      <w:start w:val="1"/>
      <w:numFmt w:val="lowerLetter"/>
      <w:lvlText w:val="%5."/>
      <w:lvlJc w:val="left"/>
      <w:pPr>
        <w:ind w:left="3568" w:hanging="360"/>
      </w:pPr>
    </w:lvl>
    <w:lvl w:ilvl="5">
      <w:start w:val="1"/>
      <w:numFmt w:val="lowerRoman"/>
      <w:lvlText w:val="%6."/>
      <w:lvlJc w:val="right"/>
      <w:pPr>
        <w:ind w:left="4288" w:hanging="180"/>
      </w:pPr>
    </w:lvl>
    <w:lvl w:ilvl="6">
      <w:start w:val="1"/>
      <w:numFmt w:val="decimal"/>
      <w:lvlText w:val="%7."/>
      <w:lvlJc w:val="left"/>
      <w:pPr>
        <w:ind w:left="5008" w:hanging="360"/>
      </w:pPr>
    </w:lvl>
    <w:lvl w:ilvl="7">
      <w:start w:val="1"/>
      <w:numFmt w:val="lowerLetter"/>
      <w:lvlText w:val="%8."/>
      <w:lvlJc w:val="left"/>
      <w:pPr>
        <w:ind w:left="5728" w:hanging="360"/>
      </w:pPr>
    </w:lvl>
    <w:lvl w:ilvl="8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7DEB6DD2"/>
    <w:multiLevelType w:val="hybridMultilevel"/>
    <w:tmpl w:val="156C4378"/>
    <w:lvl w:ilvl="0" w:tplc="C6040FA4">
      <w:start w:val="1"/>
      <w:numFmt w:val="decimal"/>
      <w:lvlText w:val="%1."/>
      <w:lvlJc w:val="left"/>
      <w:pPr>
        <w:ind w:left="6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8"/>
    <w:rsid w:val="001A35A1"/>
    <w:rsid w:val="00342D54"/>
    <w:rsid w:val="003E5F08"/>
    <w:rsid w:val="004512F9"/>
    <w:rsid w:val="00732400"/>
    <w:rsid w:val="0077050A"/>
    <w:rsid w:val="008B3B01"/>
    <w:rsid w:val="00A353F5"/>
    <w:rsid w:val="00AC30BB"/>
    <w:rsid w:val="00B238FB"/>
    <w:rsid w:val="00EC5BD3"/>
    <w:rsid w:val="00F547F1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3F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3F5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0BB"/>
  </w:style>
  <w:style w:type="paragraph" w:styleId="a5">
    <w:name w:val="footer"/>
    <w:basedOn w:val="a"/>
    <w:link w:val="a6"/>
    <w:uiPriority w:val="99"/>
    <w:unhideWhenUsed/>
    <w:rsid w:val="00A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0BB"/>
  </w:style>
  <w:style w:type="character" w:styleId="a7">
    <w:name w:val="Hyperlink"/>
    <w:basedOn w:val="a0"/>
    <w:rsid w:val="00A353F5"/>
    <w:rPr>
      <w:color w:val="000080"/>
      <w:u w:val="single"/>
    </w:rPr>
  </w:style>
  <w:style w:type="character" w:customStyle="1" w:styleId="21">
    <w:name w:val="Заголовок №2_"/>
    <w:basedOn w:val="a0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">
    <w:name w:val="Заголовок №2"/>
    <w:basedOn w:val="21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8">
    <w:name w:val="Основной текст_"/>
    <w:basedOn w:val="a0"/>
    <w:link w:val="3"/>
    <w:rsid w:val="00A353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353F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8"/>
    <w:rsid w:val="00A353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3">
    <w:name w:val="Основной текст2"/>
    <w:basedOn w:val="a8"/>
    <w:rsid w:val="00A353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4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Balloon Text"/>
    <w:basedOn w:val="a"/>
    <w:link w:val="aa"/>
    <w:semiHidden/>
    <w:unhideWhenUsed/>
    <w:rsid w:val="00A353F5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353F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b">
    <w:name w:val="page number"/>
    <w:basedOn w:val="a0"/>
    <w:rsid w:val="00A353F5"/>
  </w:style>
  <w:style w:type="paragraph" w:customStyle="1" w:styleId="110">
    <w:name w:val="Знак Знак Знак1 Знак1"/>
    <w:basedOn w:val="a"/>
    <w:rsid w:val="00A3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A35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35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ame">
    <w:name w:val="name"/>
    <w:basedOn w:val="a0"/>
    <w:rsid w:val="00A353F5"/>
  </w:style>
  <w:style w:type="paragraph" w:styleId="26">
    <w:name w:val="Body Text 2"/>
    <w:basedOn w:val="a"/>
    <w:link w:val="27"/>
    <w:rsid w:val="00A353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A35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A353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A35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A353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rsid w:val="00A353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A35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353F5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A353F5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Знак Знак Знак"/>
    <w:basedOn w:val="a"/>
    <w:rsid w:val="00A35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A353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3F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3F5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0BB"/>
  </w:style>
  <w:style w:type="paragraph" w:styleId="a5">
    <w:name w:val="footer"/>
    <w:basedOn w:val="a"/>
    <w:link w:val="a6"/>
    <w:uiPriority w:val="99"/>
    <w:unhideWhenUsed/>
    <w:rsid w:val="00A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0BB"/>
  </w:style>
  <w:style w:type="character" w:styleId="a7">
    <w:name w:val="Hyperlink"/>
    <w:basedOn w:val="a0"/>
    <w:rsid w:val="00A353F5"/>
    <w:rPr>
      <w:color w:val="000080"/>
      <w:u w:val="single"/>
    </w:rPr>
  </w:style>
  <w:style w:type="character" w:customStyle="1" w:styleId="21">
    <w:name w:val="Заголовок №2_"/>
    <w:basedOn w:val="a0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">
    <w:name w:val="Заголовок №2"/>
    <w:basedOn w:val="21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8">
    <w:name w:val="Основной текст_"/>
    <w:basedOn w:val="a0"/>
    <w:link w:val="3"/>
    <w:rsid w:val="00A353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353F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8"/>
    <w:rsid w:val="00A353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3">
    <w:name w:val="Основной текст2"/>
    <w:basedOn w:val="a8"/>
    <w:rsid w:val="00A353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4"/>
    <w:rsid w:val="00A35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Balloon Text"/>
    <w:basedOn w:val="a"/>
    <w:link w:val="aa"/>
    <w:semiHidden/>
    <w:unhideWhenUsed/>
    <w:rsid w:val="00A353F5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353F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b">
    <w:name w:val="page number"/>
    <w:basedOn w:val="a0"/>
    <w:rsid w:val="00A353F5"/>
  </w:style>
  <w:style w:type="paragraph" w:customStyle="1" w:styleId="110">
    <w:name w:val="Знак Знак Знак1 Знак1"/>
    <w:basedOn w:val="a"/>
    <w:rsid w:val="00A3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A35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35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ame">
    <w:name w:val="name"/>
    <w:basedOn w:val="a0"/>
    <w:rsid w:val="00A353F5"/>
  </w:style>
  <w:style w:type="paragraph" w:styleId="26">
    <w:name w:val="Body Text 2"/>
    <w:basedOn w:val="a"/>
    <w:link w:val="27"/>
    <w:rsid w:val="00A353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A35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A353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A35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A353F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rsid w:val="00A353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A35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353F5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A353F5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Знак Знак Знак"/>
    <w:basedOn w:val="a"/>
    <w:rsid w:val="00A35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A353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5</cp:revision>
  <cp:lastPrinted>2013-03-27T04:12:00Z</cp:lastPrinted>
  <dcterms:created xsi:type="dcterms:W3CDTF">2013-03-26T07:18:00Z</dcterms:created>
  <dcterms:modified xsi:type="dcterms:W3CDTF">2013-03-27T05:09:00Z</dcterms:modified>
</cp:coreProperties>
</file>