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15" w:rsidRDefault="009E3D15" w:rsidP="009E3D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E3D1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ЕГЭ: перемены грядут</w:t>
      </w:r>
    </w:p>
    <w:p w:rsidR="009E3D15" w:rsidRPr="009E3D15" w:rsidRDefault="009E3D15" w:rsidP="009E3D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E3D15" w:rsidRDefault="009E3D15" w:rsidP="009E3D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50903A" wp14:editId="58B9D849">
            <wp:extent cx="2238375" cy="1323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D15" w:rsidRPr="009E3D15" w:rsidRDefault="009E3D15" w:rsidP="009E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4B320E04" wp14:editId="5A508804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305050" cy="1695450"/>
                <wp:effectExtent l="0" t="0" r="0" b="0"/>
                <wp:wrapSquare wrapText="bothSides"/>
                <wp:docPr id="1" name="AutoShape 2" descr="http://examino.ru/News/hel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Описание: http://examino.ru/News/help.jpg" style="position:absolute;margin-left:0;margin-top:0;width:181.5pt;height:133.5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государственном уровне активно обсуждается введение глобальных реформ в ЕГЭ: </w:t>
      </w:r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● внедрение </w:t>
      </w:r>
      <w:r w:rsidRPr="009E3D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устной части </w:t>
      </w:r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по ряду предметов; </w:t>
      </w:r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● введение </w:t>
      </w:r>
      <w:r w:rsidRPr="009E3D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двухуровневой системы сложности</w:t>
      </w:r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заданий ЕГЭ; </w:t>
      </w:r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● учёт "</w:t>
      </w:r>
      <w:r w:rsidRPr="009E3D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портфолио</w:t>
      </w:r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 при поступлении в вуз; </w:t>
      </w:r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● добавление </w:t>
      </w:r>
      <w:r w:rsidRPr="009E3D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иностранного языка как обязательного предмета</w:t>
      </w:r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Если иностранный язык будет введен в качестве обязательного для сдачи предмета лишь с 2020 года, то первые три реформы вполне возможны уже в ближайшие годы. Хорошая новость для выпускников, сдающих ЕГЭ </w:t>
      </w:r>
      <w:r w:rsidRPr="009E3D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2013 году</w:t>
      </w:r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E3D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значительных изменений в ЕГЭ не будет</w:t>
      </w:r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тем, что учебный год уже начался. </w:t>
      </w:r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bookmarkStart w:id="0" w:name="_GoBack"/>
      <w:bookmarkEnd w:id="0"/>
    </w:p>
    <w:p w:rsidR="009E3D15" w:rsidRPr="009E3D15" w:rsidRDefault="009E3D15" w:rsidP="009E3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1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Заранее выбирать уровень сложности заданий?</w:t>
      </w:r>
    </w:p>
    <w:p w:rsidR="009E3D15" w:rsidRPr="009E3D15" w:rsidRDefault="009E3D15" w:rsidP="009E3D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</w:t>
      </w:r>
      <w:proofErr w:type="spellEnd"/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планирует введение в 2014 году </w:t>
      </w:r>
      <w:r w:rsidRPr="009E3D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двухуровневой системы сложности ЕГЭ</w:t>
      </w:r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чтобы выпускники сами могли выбрать уровень сложности ЕГЭ в зависимости от выбранной специальности в вузе. </w:t>
      </w:r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частности, </w:t>
      </w:r>
      <w:r w:rsidRPr="009E3D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первый (профильный) уровень</w:t>
      </w:r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содержать задания нынешней части "C”. </w:t>
      </w:r>
      <w:r w:rsidRPr="009E3D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Второй (базовый) уровень</w:t>
      </w:r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содержать блок заданий среднего уровня сложности (нынешние части "A” и "B”). Выпускникам предложат на выбор один из двух уровней. Учащиеся могут выбрать сложный блок по профильному, самому важному предмету, а по остальным экзаменам – базовый уровень. </w:t>
      </w:r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Нетрудно предположить, что если будет введена новая система из двух уровней сложности, многие выпускники завалят ЕГЭ из-за того, что переоценят свои особенности и выберут "не тот” уровень сложности.</w:t>
      </w:r>
    </w:p>
    <w:p w:rsidR="009E3D15" w:rsidRPr="009E3D15" w:rsidRDefault="009E3D15" w:rsidP="009E3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E3D15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br/>
      </w:r>
      <w:r w:rsidRPr="009E3D1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Портфолио при поступлении в вуз?</w:t>
      </w:r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3A94" w:rsidRDefault="009E3D15" w:rsidP="009E3D15"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поступлении в вуз будет необходим не только сертификат с результатами ЕГЭ, но и </w:t>
      </w:r>
      <w:r w:rsidRPr="009E3D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портфолио</w:t>
      </w:r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помощью которого можно будет оценить внешкольные успехи абитуриента в спорте, науке, искусстве, социальных проектах и т.д. В зарубежных вузах уже давно выясняют, чем занимался школьник помимо учёбы. В России же многие школьники отказываются от внеклассной работы, аргументируя это тем, </w:t>
      </w:r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что подобная деятельность не учитывается при поступлении в вузы. </w:t>
      </w:r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Опять же возникает проблема: сертификат ЕГЭ оценить легко, а различные достижения — сложно: надо понять, как их учитывать при поступлении. Для этого должны быть разработаны чёткие критерии, на основе которых можно будет принять окончательное решение. </w:t>
      </w:r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Итак, в ЕГЭ планируются коренные реформы, многие из которых вступят в силу уже совсем скоро. </w:t>
      </w:r>
      <w:r w:rsidRPr="009E3D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Введение данных изменений возможно в 2014 году</w:t>
      </w:r>
      <w:r w:rsidRPr="009E3D15">
        <w:rPr>
          <w:rFonts w:ascii="Times New Roman" w:eastAsia="Times New Roman" w:hAnsi="Times New Roman" w:cs="Times New Roman"/>
          <w:sz w:val="26"/>
          <w:szCs w:val="26"/>
          <w:lang w:eastAsia="ru-RU"/>
        </w:rPr>
        <w:t>, хотя всё еще остается надежда на то, что от подобных реформ откажутся.</w:t>
      </w:r>
    </w:p>
    <w:sectPr w:rsidR="0024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C1"/>
    <w:rsid w:val="00243A94"/>
    <w:rsid w:val="006B1CC1"/>
    <w:rsid w:val="009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2020</Characters>
  <Application>Microsoft Office Word</Application>
  <DocSecurity>0</DocSecurity>
  <Lines>16</Lines>
  <Paragraphs>4</Paragraphs>
  <ScaleCrop>false</ScaleCrop>
  <Company>string_value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2</cp:revision>
  <dcterms:created xsi:type="dcterms:W3CDTF">2012-11-06T10:32:00Z</dcterms:created>
  <dcterms:modified xsi:type="dcterms:W3CDTF">2012-11-06T10:36:00Z</dcterms:modified>
</cp:coreProperties>
</file>