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F" w:rsidRPr="00577EC9" w:rsidRDefault="00B1376F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E287C" w:rsidRPr="00577EC9" w:rsidRDefault="002E287C" w:rsidP="002E287C">
      <w:pPr>
        <w:pStyle w:val="210"/>
        <w:shd w:val="clear" w:color="auto" w:fill="auto"/>
        <w:spacing w:before="0" w:line="250" w:lineRule="exact"/>
        <w:ind w:firstLine="1134"/>
        <w:rPr>
          <w:color w:val="auto"/>
        </w:rPr>
      </w:pPr>
    </w:p>
    <w:p w:rsidR="00D85D23" w:rsidRPr="00B67BC5" w:rsidRDefault="00D85D23" w:rsidP="00D85D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/>
          <w:sz w:val="24"/>
          <w:szCs w:val="24"/>
        </w:rPr>
        <w:t>УПРАВЛЕНИЕ ОБРАЗОВАНИЯ</w:t>
      </w:r>
    </w:p>
    <w:p w:rsidR="00D85D23" w:rsidRDefault="00D85D23" w:rsidP="00D85D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D85D23" w:rsidRPr="00B67BC5" w:rsidRDefault="00D85D23" w:rsidP="00D85D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 w:cs="Times New Roman"/>
          <w:sz w:val="24"/>
          <w:szCs w:val="24"/>
        </w:rPr>
        <w:t>КРАСНОСЕЛЬКУПСКИЙ РАЙОН</w:t>
      </w:r>
    </w:p>
    <w:p w:rsidR="00D85D23" w:rsidRPr="00B67BC5" w:rsidRDefault="00D85D23" w:rsidP="00D85D23">
      <w:pPr>
        <w:jc w:val="center"/>
        <w:rPr>
          <w:rFonts w:ascii="Times New Roman" w:hAnsi="Times New Roman"/>
          <w:b/>
        </w:rPr>
      </w:pPr>
    </w:p>
    <w:p w:rsidR="00D85D23" w:rsidRPr="00B67BC5" w:rsidRDefault="00D85D23" w:rsidP="00D85D23">
      <w:pPr>
        <w:jc w:val="center"/>
        <w:rPr>
          <w:rFonts w:ascii="Times New Roman" w:hAnsi="Times New Roman"/>
        </w:rPr>
      </w:pPr>
    </w:p>
    <w:p w:rsidR="00D85D23" w:rsidRPr="00B67BC5" w:rsidRDefault="00D85D23" w:rsidP="00D85D23">
      <w:pPr>
        <w:jc w:val="center"/>
        <w:rPr>
          <w:rFonts w:ascii="Times New Roman" w:hAnsi="Times New Roman"/>
          <w:b/>
        </w:rPr>
      </w:pPr>
      <w:r w:rsidRPr="00B67BC5">
        <w:rPr>
          <w:rFonts w:ascii="Times New Roman" w:hAnsi="Times New Roman"/>
          <w:b/>
        </w:rPr>
        <w:t>П Р И К А З</w:t>
      </w:r>
    </w:p>
    <w:p w:rsidR="00D85D23" w:rsidRPr="00B67BC5" w:rsidRDefault="00D85D23" w:rsidP="00D85D23">
      <w:pPr>
        <w:jc w:val="center"/>
        <w:rPr>
          <w:rFonts w:ascii="Times New Roman" w:hAnsi="Times New Roman"/>
        </w:rPr>
      </w:pPr>
    </w:p>
    <w:p w:rsidR="00D85D23" w:rsidRPr="00D85D23" w:rsidRDefault="00D85D23" w:rsidP="00D85D23">
      <w:pPr>
        <w:jc w:val="center"/>
        <w:rPr>
          <w:rFonts w:ascii="Times New Roman" w:hAnsi="Times New Roman"/>
          <w:sz w:val="28"/>
          <w:szCs w:val="28"/>
        </w:rPr>
      </w:pPr>
      <w:r w:rsidRPr="00D85D23">
        <w:rPr>
          <w:rFonts w:ascii="Times New Roman" w:hAnsi="Times New Roman"/>
          <w:sz w:val="28"/>
          <w:szCs w:val="28"/>
        </w:rPr>
        <w:t>28 января 2015 года</w:t>
      </w:r>
      <w:r w:rsidRPr="00D85D23">
        <w:rPr>
          <w:rFonts w:ascii="Times New Roman" w:hAnsi="Times New Roman"/>
          <w:sz w:val="28"/>
          <w:szCs w:val="28"/>
        </w:rPr>
        <w:tab/>
      </w:r>
      <w:r w:rsidRPr="00D85D23">
        <w:rPr>
          <w:rFonts w:ascii="Times New Roman" w:hAnsi="Times New Roman"/>
          <w:sz w:val="28"/>
          <w:szCs w:val="28"/>
        </w:rPr>
        <w:tab/>
      </w:r>
      <w:r w:rsidRPr="00D85D23">
        <w:rPr>
          <w:rFonts w:ascii="Times New Roman" w:hAnsi="Times New Roman"/>
          <w:sz w:val="28"/>
          <w:szCs w:val="28"/>
        </w:rPr>
        <w:tab/>
      </w:r>
      <w:r w:rsidRPr="00D85D23">
        <w:rPr>
          <w:rFonts w:ascii="Times New Roman" w:hAnsi="Times New Roman"/>
          <w:sz w:val="28"/>
          <w:szCs w:val="28"/>
        </w:rPr>
        <w:tab/>
      </w:r>
      <w:r w:rsidRPr="00D85D23">
        <w:rPr>
          <w:rFonts w:ascii="Times New Roman" w:hAnsi="Times New Roman"/>
          <w:sz w:val="28"/>
          <w:szCs w:val="28"/>
        </w:rPr>
        <w:tab/>
      </w:r>
      <w:r w:rsidRPr="00D85D23">
        <w:rPr>
          <w:rFonts w:ascii="Times New Roman" w:hAnsi="Times New Roman"/>
          <w:sz w:val="28"/>
          <w:szCs w:val="28"/>
        </w:rPr>
        <w:tab/>
        <w:t xml:space="preserve">                     № 43</w:t>
      </w:r>
    </w:p>
    <w:p w:rsidR="00D85D23" w:rsidRPr="00D85D23" w:rsidRDefault="00D85D23" w:rsidP="00D85D23">
      <w:pPr>
        <w:jc w:val="center"/>
        <w:rPr>
          <w:rFonts w:ascii="Times New Roman" w:hAnsi="Times New Roman"/>
          <w:sz w:val="28"/>
          <w:szCs w:val="28"/>
        </w:rPr>
      </w:pPr>
      <w:r w:rsidRPr="00D85D23">
        <w:rPr>
          <w:rFonts w:ascii="Times New Roman" w:hAnsi="Times New Roman"/>
          <w:sz w:val="28"/>
          <w:szCs w:val="28"/>
        </w:rPr>
        <w:t>с.Красноселькуп</w:t>
      </w:r>
    </w:p>
    <w:p w:rsidR="00D85D23" w:rsidRPr="00B67BC5" w:rsidRDefault="00D85D23" w:rsidP="00D85D23">
      <w:pPr>
        <w:pStyle w:val="13"/>
        <w:jc w:val="center"/>
        <w:rPr>
          <w:sz w:val="24"/>
          <w:szCs w:val="24"/>
        </w:rPr>
      </w:pPr>
    </w:p>
    <w:p w:rsidR="00D85D23" w:rsidRDefault="00D85D23" w:rsidP="00F712F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12FF" w:rsidRPr="00577EC9" w:rsidRDefault="000D14CF" w:rsidP="00F712F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2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D85D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комплексного </w:t>
      </w:r>
      <w:r w:rsidRPr="00F712FF">
        <w:rPr>
          <w:rFonts w:ascii="Times New Roman" w:hAnsi="Times New Roman" w:cs="Times New Roman"/>
          <w:b/>
          <w:color w:val="auto"/>
          <w:sz w:val="28"/>
          <w:szCs w:val="28"/>
        </w:rPr>
        <w:t>плана</w:t>
      </w:r>
      <w:r w:rsidR="00D85D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-графика </w:t>
      </w:r>
      <w:r w:rsidRPr="00F712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712FF" w:rsidRPr="0057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и проведения государственной итоговой аттестации </w:t>
      </w:r>
      <w:r w:rsidR="00F712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</w:t>
      </w:r>
      <w:r w:rsidR="00F712FF" w:rsidRPr="0057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общеобразовательных </w:t>
      </w:r>
      <w:r w:rsidR="00D85D23">
        <w:rPr>
          <w:rFonts w:ascii="Times New Roman" w:hAnsi="Times New Roman" w:cs="Times New Roman"/>
          <w:b/>
          <w:color w:val="auto"/>
          <w:sz w:val="28"/>
          <w:szCs w:val="28"/>
        </w:rPr>
        <w:t>учреждений Красноселькупского района</w:t>
      </w:r>
      <w:r w:rsidR="00F712FF" w:rsidRPr="00577EC9">
        <w:rPr>
          <w:rFonts w:ascii="Times New Roman" w:hAnsi="Times New Roman" w:cs="Times New Roman"/>
          <w:b/>
          <w:color w:val="auto"/>
          <w:sz w:val="28"/>
          <w:szCs w:val="28"/>
        </w:rPr>
        <w:t>, освоивших программы</w:t>
      </w:r>
      <w:r w:rsidR="00F712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основного общего и среднего общего образования, </w:t>
      </w:r>
      <w:r w:rsidR="00F712FF" w:rsidRPr="00577EC9">
        <w:rPr>
          <w:rFonts w:ascii="Times New Roman" w:hAnsi="Times New Roman" w:cs="Times New Roman"/>
          <w:b/>
          <w:color w:val="auto"/>
          <w:sz w:val="28"/>
          <w:szCs w:val="28"/>
        </w:rPr>
        <w:t>в 201</w:t>
      </w:r>
      <w:r w:rsidR="00F712F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F712FF" w:rsidRPr="00577EC9">
        <w:rPr>
          <w:rFonts w:ascii="Times New Roman" w:hAnsi="Times New Roman" w:cs="Times New Roman"/>
          <w:b/>
          <w:color w:val="auto"/>
          <w:sz w:val="28"/>
          <w:szCs w:val="28"/>
        </w:rPr>
        <w:t>-201</w:t>
      </w:r>
      <w:r w:rsidR="00F712FF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F712FF" w:rsidRPr="0057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учебном году</w:t>
      </w:r>
    </w:p>
    <w:p w:rsidR="000D14CF" w:rsidRPr="00577EC9" w:rsidRDefault="000D14CF" w:rsidP="000D14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D14CF" w:rsidRPr="00577EC9" w:rsidRDefault="000D14CF" w:rsidP="00456A03">
      <w:pPr>
        <w:pStyle w:val="a9"/>
        <w:spacing w:before="120"/>
        <w:ind w:left="0" w:firstLine="851"/>
        <w:jc w:val="both"/>
        <w:rPr>
          <w:b/>
          <w:sz w:val="28"/>
          <w:szCs w:val="28"/>
        </w:rPr>
      </w:pPr>
      <w:r w:rsidRPr="00577EC9">
        <w:rPr>
          <w:sz w:val="28"/>
          <w:szCs w:val="28"/>
        </w:rPr>
        <w:t>В целях подготовки и проведения</w:t>
      </w:r>
      <w:r w:rsidR="00D84764">
        <w:rPr>
          <w:sz w:val="28"/>
          <w:szCs w:val="28"/>
        </w:rPr>
        <w:t xml:space="preserve"> </w:t>
      </w:r>
      <w:r w:rsidR="00D84764" w:rsidRPr="00D84764">
        <w:rPr>
          <w:sz w:val="28"/>
          <w:szCs w:val="28"/>
        </w:rPr>
        <w:t xml:space="preserve">государственной итоговой аттестации  обучающихся общеобразовательных </w:t>
      </w:r>
      <w:r w:rsidR="00D85D23">
        <w:rPr>
          <w:sz w:val="28"/>
          <w:szCs w:val="28"/>
        </w:rPr>
        <w:t>учреждений Красноселькупского района,</w:t>
      </w:r>
      <w:r w:rsidR="00D84764" w:rsidRPr="00D84764">
        <w:rPr>
          <w:sz w:val="28"/>
          <w:szCs w:val="28"/>
        </w:rPr>
        <w:t xml:space="preserve"> освоивших программы основного общего и среднего общего образования, в 2014-2015 учебном году</w:t>
      </w:r>
      <w:r w:rsidRPr="00577EC9">
        <w:rPr>
          <w:sz w:val="28"/>
          <w:szCs w:val="28"/>
        </w:rPr>
        <w:t xml:space="preserve">, </w:t>
      </w:r>
      <w:r w:rsidRPr="00577EC9">
        <w:rPr>
          <w:b/>
          <w:spacing w:val="60"/>
          <w:sz w:val="28"/>
          <w:szCs w:val="28"/>
        </w:rPr>
        <w:t>приказываю</w:t>
      </w:r>
      <w:r w:rsidRPr="00577EC9">
        <w:rPr>
          <w:b/>
          <w:sz w:val="28"/>
          <w:szCs w:val="28"/>
        </w:rPr>
        <w:t>:</w:t>
      </w:r>
    </w:p>
    <w:p w:rsidR="00D85D23" w:rsidRDefault="000D14CF" w:rsidP="00D85D23">
      <w:pPr>
        <w:pStyle w:val="a9"/>
        <w:numPr>
          <w:ilvl w:val="0"/>
          <w:numId w:val="1"/>
        </w:numPr>
        <w:tabs>
          <w:tab w:val="clear" w:pos="1440"/>
          <w:tab w:val="num" w:pos="993"/>
        </w:tabs>
        <w:spacing w:after="0"/>
        <w:ind w:left="0" w:firstLine="568"/>
        <w:jc w:val="both"/>
        <w:rPr>
          <w:sz w:val="28"/>
          <w:szCs w:val="28"/>
        </w:rPr>
      </w:pPr>
      <w:r w:rsidRPr="00577EC9">
        <w:rPr>
          <w:sz w:val="28"/>
          <w:szCs w:val="28"/>
        </w:rPr>
        <w:t xml:space="preserve">Утвердить прилагаемый </w:t>
      </w:r>
      <w:r w:rsidR="00D85D23" w:rsidRPr="00577EC9">
        <w:rPr>
          <w:sz w:val="28"/>
          <w:szCs w:val="28"/>
        </w:rPr>
        <w:t>к</w:t>
      </w:r>
      <w:r w:rsidR="00D85D23">
        <w:rPr>
          <w:sz w:val="28"/>
          <w:szCs w:val="28"/>
        </w:rPr>
        <w:t xml:space="preserve">омплексный план-график </w:t>
      </w:r>
      <w:r w:rsidRPr="00577EC9">
        <w:rPr>
          <w:sz w:val="28"/>
          <w:szCs w:val="28"/>
        </w:rPr>
        <w:t xml:space="preserve"> подготовки и проведения </w:t>
      </w:r>
      <w:r w:rsidR="00D84764" w:rsidRPr="00D84764">
        <w:rPr>
          <w:sz w:val="28"/>
          <w:szCs w:val="28"/>
        </w:rPr>
        <w:t xml:space="preserve">государственной итоговой аттестации обучающихся общеобразовательных </w:t>
      </w:r>
      <w:r w:rsidR="00D85D23">
        <w:rPr>
          <w:sz w:val="28"/>
          <w:szCs w:val="28"/>
        </w:rPr>
        <w:t>учреждений Красноселькупского района</w:t>
      </w:r>
      <w:r w:rsidR="00D84764" w:rsidRPr="00D84764">
        <w:rPr>
          <w:sz w:val="28"/>
          <w:szCs w:val="28"/>
        </w:rPr>
        <w:t xml:space="preserve"> освоивших программы основного общего и среднего общего образования </w:t>
      </w:r>
      <w:r w:rsidR="00D84764" w:rsidRPr="00577EC9">
        <w:rPr>
          <w:sz w:val="28"/>
          <w:szCs w:val="28"/>
        </w:rPr>
        <w:t>(далее – государственная итоговая аттестация выпускников)</w:t>
      </w:r>
      <w:r w:rsidR="00D84764" w:rsidRPr="00D84764">
        <w:rPr>
          <w:sz w:val="28"/>
          <w:szCs w:val="28"/>
        </w:rPr>
        <w:t>, в 2014-2015 учебном году</w:t>
      </w:r>
      <w:r w:rsidR="00FE0FA4" w:rsidRPr="00577EC9">
        <w:rPr>
          <w:sz w:val="28"/>
          <w:szCs w:val="28"/>
        </w:rPr>
        <w:t xml:space="preserve"> </w:t>
      </w:r>
      <w:r w:rsidRPr="00577EC9">
        <w:rPr>
          <w:sz w:val="28"/>
          <w:szCs w:val="28"/>
        </w:rPr>
        <w:t>(далее – план).</w:t>
      </w:r>
    </w:p>
    <w:p w:rsidR="00D85D23" w:rsidRDefault="00D85D23" w:rsidP="00D85D23">
      <w:pPr>
        <w:pStyle w:val="a9"/>
        <w:numPr>
          <w:ilvl w:val="0"/>
          <w:numId w:val="1"/>
        </w:numPr>
        <w:tabs>
          <w:tab w:val="clear" w:pos="1440"/>
          <w:tab w:val="num" w:pos="993"/>
        </w:tabs>
        <w:spacing w:after="0"/>
        <w:ind w:left="0" w:firstLine="568"/>
        <w:jc w:val="both"/>
        <w:rPr>
          <w:sz w:val="28"/>
          <w:szCs w:val="28"/>
        </w:rPr>
      </w:pPr>
      <w:r w:rsidRPr="00D85D23">
        <w:rPr>
          <w:sz w:val="28"/>
          <w:szCs w:val="28"/>
        </w:rPr>
        <w:t xml:space="preserve">  Отделу дошкольного и общего образования (</w:t>
      </w:r>
      <w:r>
        <w:rPr>
          <w:sz w:val="28"/>
          <w:szCs w:val="28"/>
        </w:rPr>
        <w:t>Лисовская О.А.</w:t>
      </w:r>
      <w:r w:rsidRPr="00D85D23">
        <w:rPr>
          <w:sz w:val="28"/>
          <w:szCs w:val="28"/>
        </w:rPr>
        <w:t>), отделу развития и методического обеспечения (</w:t>
      </w:r>
      <w:r>
        <w:rPr>
          <w:sz w:val="28"/>
          <w:szCs w:val="28"/>
        </w:rPr>
        <w:t>Хомулло Н.В.</w:t>
      </w:r>
      <w:r w:rsidRPr="00D85D23">
        <w:rPr>
          <w:sz w:val="28"/>
          <w:szCs w:val="28"/>
        </w:rPr>
        <w:t>), службе системных администраторов  (Стеканов А.В.), сектору оценки качества образования (</w:t>
      </w:r>
      <w:r>
        <w:rPr>
          <w:sz w:val="28"/>
          <w:szCs w:val="28"/>
        </w:rPr>
        <w:t>Сидоренко Е.А.</w:t>
      </w:r>
      <w:r w:rsidRPr="00D85D23">
        <w:rPr>
          <w:sz w:val="28"/>
          <w:szCs w:val="28"/>
        </w:rPr>
        <w:t>), руководителям общеобразовательных учреждений (Ефименко Т.В.,  Ижбердина Р.Х., Водолазкина Л.Г.) обеспечить выполнение плана</w:t>
      </w:r>
      <w:r>
        <w:rPr>
          <w:sz w:val="28"/>
          <w:szCs w:val="28"/>
        </w:rPr>
        <w:t xml:space="preserve"> в установленные сроки.</w:t>
      </w:r>
    </w:p>
    <w:p w:rsidR="00D85D23" w:rsidRPr="00D85D23" w:rsidRDefault="00D85D23" w:rsidP="00D85D23">
      <w:pPr>
        <w:pStyle w:val="a9"/>
        <w:numPr>
          <w:ilvl w:val="0"/>
          <w:numId w:val="1"/>
        </w:numPr>
        <w:tabs>
          <w:tab w:val="clear" w:pos="1440"/>
          <w:tab w:val="num" w:pos="993"/>
        </w:tabs>
        <w:spacing w:after="0"/>
        <w:ind w:left="0" w:firstLine="568"/>
        <w:jc w:val="both"/>
        <w:rPr>
          <w:sz w:val="28"/>
          <w:szCs w:val="28"/>
        </w:rPr>
      </w:pPr>
      <w:r w:rsidRPr="00D85D23">
        <w:rPr>
          <w:sz w:val="28"/>
          <w:szCs w:val="28"/>
        </w:rPr>
        <w:t xml:space="preserve"> Отделу дошкольного и общего образования (Лисовская О.А.):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Обеспечить нормативно-правовое </w:t>
      </w:r>
      <w:r w:rsidR="003109DB">
        <w:rPr>
          <w:rFonts w:ascii="Times New Roman" w:hAnsi="Times New Roman"/>
          <w:sz w:val="28"/>
          <w:szCs w:val="28"/>
        </w:rPr>
        <w:t xml:space="preserve">сопровождение  государственной </w:t>
      </w:r>
      <w:r>
        <w:rPr>
          <w:rFonts w:ascii="Times New Roman" w:hAnsi="Times New Roman"/>
          <w:sz w:val="28"/>
          <w:szCs w:val="28"/>
        </w:rPr>
        <w:t>итогов</w:t>
      </w:r>
      <w:r w:rsidR="003109D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аттестации выпускников и </w:t>
      </w:r>
      <w:r w:rsidRPr="00697FB5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 xml:space="preserve"> выполнения плана.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09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Усилить  информирование участников  единого государственного экзамена  и их родителей (законных представителей) по вопросам организации и проведения ЕГЭ в 201</w:t>
      </w:r>
      <w:r w:rsidR="003109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85D23" w:rsidRDefault="00D85D23" w:rsidP="00D351BF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7FB5">
        <w:rPr>
          <w:rFonts w:ascii="Times New Roman" w:hAnsi="Times New Roman"/>
          <w:sz w:val="28"/>
          <w:szCs w:val="28"/>
        </w:rPr>
        <w:t>. Назначить</w:t>
      </w:r>
      <w:r>
        <w:rPr>
          <w:rFonts w:ascii="Times New Roman" w:hAnsi="Times New Roman"/>
          <w:sz w:val="28"/>
          <w:szCs w:val="28"/>
        </w:rPr>
        <w:t>: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М</w:t>
      </w:r>
      <w:r w:rsidRPr="005A4092">
        <w:rPr>
          <w:rFonts w:ascii="Times New Roman" w:hAnsi="Times New Roman"/>
          <w:sz w:val="28"/>
          <w:szCs w:val="28"/>
        </w:rPr>
        <w:t xml:space="preserve">униципальным координатором </w:t>
      </w:r>
      <w:r w:rsidR="003109DB">
        <w:rPr>
          <w:rFonts w:ascii="Times New Roman" w:hAnsi="Times New Roman"/>
          <w:sz w:val="28"/>
          <w:szCs w:val="28"/>
        </w:rPr>
        <w:t xml:space="preserve">проведения государственной </w:t>
      </w:r>
      <w:r>
        <w:rPr>
          <w:rFonts w:ascii="Times New Roman" w:hAnsi="Times New Roman"/>
          <w:sz w:val="28"/>
          <w:szCs w:val="28"/>
        </w:rPr>
        <w:t xml:space="preserve">итоговой аттестации обучающихся  </w:t>
      </w:r>
      <w:r w:rsidR="003109DB">
        <w:rPr>
          <w:rFonts w:ascii="Times New Roman" w:hAnsi="Times New Roman"/>
          <w:sz w:val="28"/>
          <w:szCs w:val="28"/>
        </w:rPr>
        <w:t>в 2015</w:t>
      </w:r>
      <w:r w:rsidRPr="00697FB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3109DB">
        <w:rPr>
          <w:rFonts w:ascii="Times New Roman" w:hAnsi="Times New Roman"/>
          <w:sz w:val="28"/>
          <w:szCs w:val="28"/>
        </w:rPr>
        <w:t>Богданову О.Ф.</w:t>
      </w:r>
      <w:r w:rsidRPr="005A4092">
        <w:rPr>
          <w:rFonts w:ascii="Times New Roman" w:hAnsi="Times New Roman"/>
          <w:sz w:val="28"/>
          <w:szCs w:val="28"/>
        </w:rPr>
        <w:t>- специалиста по общему образованию отдела дошкольного и общего образования Управления образования</w:t>
      </w:r>
      <w:r>
        <w:rPr>
          <w:rFonts w:ascii="Times New Roman" w:hAnsi="Times New Roman"/>
          <w:sz w:val="28"/>
          <w:szCs w:val="28"/>
        </w:rPr>
        <w:t xml:space="preserve"> (далее – муниципальный координатор).</w:t>
      </w:r>
    </w:p>
    <w:p w:rsidR="00D85D23" w:rsidRPr="00697FB5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 О</w:t>
      </w:r>
      <w:r w:rsidRPr="00697FB5">
        <w:rPr>
          <w:rFonts w:ascii="Times New Roman" w:hAnsi="Times New Roman"/>
          <w:sz w:val="28"/>
          <w:szCs w:val="28"/>
        </w:rPr>
        <w:t>тветств</w:t>
      </w:r>
      <w:r>
        <w:rPr>
          <w:rFonts w:ascii="Times New Roman" w:hAnsi="Times New Roman"/>
          <w:sz w:val="28"/>
          <w:szCs w:val="28"/>
        </w:rPr>
        <w:t>енным</w:t>
      </w:r>
      <w:r w:rsidRPr="00697FB5">
        <w:rPr>
          <w:rFonts w:ascii="Times New Roman" w:hAnsi="Times New Roman"/>
          <w:sz w:val="28"/>
          <w:szCs w:val="28"/>
        </w:rPr>
        <w:t xml:space="preserve"> за передачу данных в процессе проведения </w:t>
      </w:r>
      <w:r w:rsidR="003109DB">
        <w:rPr>
          <w:rFonts w:ascii="Times New Roman" w:hAnsi="Times New Roman"/>
          <w:sz w:val="28"/>
          <w:szCs w:val="28"/>
        </w:rPr>
        <w:t>государственной итоговой</w:t>
      </w:r>
      <w:r>
        <w:rPr>
          <w:rFonts w:ascii="Times New Roman" w:hAnsi="Times New Roman"/>
          <w:sz w:val="28"/>
          <w:szCs w:val="28"/>
        </w:rPr>
        <w:t xml:space="preserve"> аттестации</w:t>
      </w:r>
      <w:r w:rsidRPr="008C0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 </w:t>
      </w:r>
      <w:r w:rsidR="003109DB">
        <w:rPr>
          <w:rFonts w:ascii="Times New Roman" w:hAnsi="Times New Roman"/>
          <w:sz w:val="28"/>
          <w:szCs w:val="28"/>
        </w:rPr>
        <w:t>в 2015</w:t>
      </w:r>
      <w:r w:rsidRPr="00697FB5">
        <w:rPr>
          <w:rFonts w:ascii="Times New Roman" w:hAnsi="Times New Roman"/>
          <w:sz w:val="28"/>
          <w:szCs w:val="28"/>
        </w:rPr>
        <w:t xml:space="preserve"> году </w:t>
      </w:r>
      <w:r w:rsidR="003109DB">
        <w:rPr>
          <w:rFonts w:ascii="Times New Roman" w:hAnsi="Times New Roman"/>
          <w:sz w:val="28"/>
          <w:szCs w:val="28"/>
        </w:rPr>
        <w:t xml:space="preserve">Кривицкого С. </w:t>
      </w:r>
      <w:r w:rsidR="00ED7C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  <w:r w:rsidRPr="00974D40">
        <w:rPr>
          <w:rFonts w:ascii="Times New Roman" w:hAnsi="Times New Roman"/>
          <w:sz w:val="28"/>
          <w:szCs w:val="28"/>
        </w:rPr>
        <w:t xml:space="preserve"> инженер</w:t>
      </w:r>
      <w:r>
        <w:rPr>
          <w:rFonts w:ascii="Times New Roman" w:hAnsi="Times New Roman"/>
          <w:sz w:val="28"/>
          <w:szCs w:val="28"/>
        </w:rPr>
        <w:t>а</w:t>
      </w:r>
      <w:r w:rsidRPr="00974D40">
        <w:rPr>
          <w:rFonts w:ascii="Times New Roman" w:hAnsi="Times New Roman"/>
          <w:sz w:val="28"/>
          <w:szCs w:val="28"/>
        </w:rPr>
        <w:t xml:space="preserve"> по защите информации службы системных администраторов Управления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74D40">
        <w:rPr>
          <w:rFonts w:ascii="Times New Roman" w:hAnsi="Times New Roman"/>
          <w:sz w:val="28"/>
          <w:szCs w:val="28"/>
        </w:rPr>
        <w:t xml:space="preserve"> </w:t>
      </w:r>
      <w:r w:rsidRPr="00697FB5">
        <w:rPr>
          <w:rFonts w:ascii="Times New Roman" w:hAnsi="Times New Roman"/>
          <w:sz w:val="28"/>
          <w:szCs w:val="28"/>
        </w:rPr>
        <w:t>возложив персональную ответственность за сохранность средств криптозащиты и конфиденциальность информации.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7F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Муниципальному координатору (</w:t>
      </w:r>
      <w:r w:rsidR="003109DB">
        <w:rPr>
          <w:rFonts w:ascii="Times New Roman" w:hAnsi="Times New Roman"/>
          <w:sz w:val="28"/>
          <w:szCs w:val="28"/>
        </w:rPr>
        <w:t>Богданова О.Ф.</w:t>
      </w:r>
      <w:r>
        <w:rPr>
          <w:rFonts w:ascii="Times New Roman" w:hAnsi="Times New Roman"/>
          <w:sz w:val="28"/>
          <w:szCs w:val="28"/>
        </w:rPr>
        <w:t>) о</w:t>
      </w:r>
      <w:r w:rsidRPr="00697FB5">
        <w:rPr>
          <w:rFonts w:ascii="Times New Roman" w:hAnsi="Times New Roman"/>
          <w:sz w:val="28"/>
          <w:szCs w:val="28"/>
        </w:rPr>
        <w:t>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К</w:t>
      </w:r>
      <w:r w:rsidRPr="00697FB5">
        <w:rPr>
          <w:rFonts w:ascii="Times New Roman" w:hAnsi="Times New Roman"/>
          <w:sz w:val="28"/>
          <w:szCs w:val="28"/>
        </w:rPr>
        <w:t>оординацию действий муниципальных общеобразовательных учреждений  по реализации плана</w:t>
      </w:r>
      <w:r w:rsidR="003109DB">
        <w:rPr>
          <w:rFonts w:ascii="Times New Roman" w:hAnsi="Times New Roman"/>
          <w:sz w:val="28"/>
          <w:szCs w:val="28"/>
        </w:rPr>
        <w:t>.</w:t>
      </w:r>
    </w:p>
    <w:p w:rsidR="00D85D23" w:rsidRPr="00697FB5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Оперативное размещение информации, посвященной вопросам организаци</w:t>
      </w:r>
      <w:r w:rsidR="003109DB">
        <w:rPr>
          <w:rFonts w:ascii="Times New Roman" w:hAnsi="Times New Roman"/>
          <w:sz w:val="28"/>
          <w:szCs w:val="28"/>
        </w:rPr>
        <w:t>и и проведения государственной итоговой</w:t>
      </w:r>
      <w:r>
        <w:rPr>
          <w:rFonts w:ascii="Times New Roman" w:hAnsi="Times New Roman"/>
          <w:sz w:val="28"/>
          <w:szCs w:val="28"/>
        </w:rPr>
        <w:t xml:space="preserve"> аттестации на официальном сайте Управления образования</w:t>
      </w:r>
      <w:r w:rsidR="003109DB">
        <w:rPr>
          <w:rFonts w:ascii="Times New Roman" w:hAnsi="Times New Roman"/>
          <w:sz w:val="28"/>
          <w:szCs w:val="28"/>
        </w:rPr>
        <w:t>.</w:t>
      </w:r>
    </w:p>
    <w:p w:rsidR="00D85D23" w:rsidRPr="00697FB5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7F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974D40">
        <w:rPr>
          <w:rFonts w:ascii="Times New Roman" w:hAnsi="Times New Roman"/>
          <w:sz w:val="28"/>
          <w:szCs w:val="28"/>
        </w:rPr>
        <w:t>нженер</w:t>
      </w:r>
      <w:r>
        <w:rPr>
          <w:rFonts w:ascii="Times New Roman" w:hAnsi="Times New Roman"/>
          <w:sz w:val="28"/>
          <w:szCs w:val="28"/>
        </w:rPr>
        <w:t>у</w:t>
      </w:r>
      <w:r w:rsidRPr="00974D40">
        <w:rPr>
          <w:rFonts w:ascii="Times New Roman" w:hAnsi="Times New Roman"/>
          <w:sz w:val="28"/>
          <w:szCs w:val="28"/>
        </w:rPr>
        <w:t xml:space="preserve"> по защите информации службы системных администраторов Управления образования</w:t>
      </w:r>
      <w:r w:rsidRPr="00697FB5">
        <w:rPr>
          <w:rFonts w:ascii="Times New Roman" w:hAnsi="Times New Roman"/>
          <w:sz w:val="28"/>
          <w:szCs w:val="28"/>
        </w:rPr>
        <w:t xml:space="preserve">  (</w:t>
      </w:r>
      <w:r w:rsidR="003109DB">
        <w:rPr>
          <w:rFonts w:ascii="Times New Roman" w:hAnsi="Times New Roman"/>
          <w:sz w:val="28"/>
          <w:szCs w:val="28"/>
        </w:rPr>
        <w:t>Кривицкий С.</w:t>
      </w:r>
      <w:r w:rsidR="00ED7CCF">
        <w:rPr>
          <w:rFonts w:ascii="Times New Roman" w:hAnsi="Times New Roman"/>
          <w:sz w:val="28"/>
          <w:szCs w:val="28"/>
        </w:rPr>
        <w:t>А.</w:t>
      </w:r>
      <w:r w:rsidRPr="00697FB5">
        <w:rPr>
          <w:rFonts w:ascii="Times New Roman" w:hAnsi="Times New Roman"/>
          <w:sz w:val="28"/>
          <w:szCs w:val="28"/>
        </w:rPr>
        <w:t>):</w:t>
      </w:r>
    </w:p>
    <w:p w:rsidR="00D85D23" w:rsidRPr="00DC4947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69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формирование, своевременное обновление и передачу информационных систем проведения  </w:t>
      </w:r>
      <w:r w:rsidR="003109DB">
        <w:rPr>
          <w:rFonts w:ascii="Times New Roman" w:hAnsi="Times New Roman"/>
          <w:sz w:val="28"/>
          <w:szCs w:val="28"/>
        </w:rPr>
        <w:t>государственной итоговой</w:t>
      </w:r>
      <w:r w:rsidRPr="00DC4947">
        <w:rPr>
          <w:rFonts w:ascii="Times New Roman" w:hAnsi="Times New Roman"/>
          <w:sz w:val="28"/>
          <w:szCs w:val="28"/>
        </w:rPr>
        <w:t xml:space="preserve"> аттестации выпускников  </w:t>
      </w:r>
      <w:r w:rsidR="003109DB">
        <w:rPr>
          <w:rFonts w:ascii="Times New Roman" w:hAnsi="Times New Roman"/>
          <w:sz w:val="28"/>
          <w:szCs w:val="28"/>
        </w:rPr>
        <w:t xml:space="preserve">в </w:t>
      </w:r>
      <w:r w:rsidRPr="00697FB5">
        <w:rPr>
          <w:rFonts w:ascii="Times New Roman" w:hAnsi="Times New Roman"/>
          <w:sz w:val="28"/>
          <w:szCs w:val="28"/>
        </w:rPr>
        <w:t xml:space="preserve">определённые </w:t>
      </w:r>
      <w:r>
        <w:rPr>
          <w:rFonts w:ascii="Times New Roman" w:hAnsi="Times New Roman"/>
          <w:sz w:val="28"/>
          <w:szCs w:val="28"/>
        </w:rPr>
        <w:t>департаментом образования ЯНАО (далее - информационная система).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697FB5">
        <w:rPr>
          <w:rFonts w:ascii="Times New Roman" w:hAnsi="Times New Roman"/>
          <w:sz w:val="28"/>
          <w:szCs w:val="28"/>
        </w:rPr>
        <w:t xml:space="preserve">. Обеспечить условия информационной безопасности при формировании </w:t>
      </w:r>
      <w:r>
        <w:rPr>
          <w:rFonts w:ascii="Times New Roman" w:hAnsi="Times New Roman"/>
          <w:sz w:val="28"/>
          <w:szCs w:val="28"/>
        </w:rPr>
        <w:t>информационной системы.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97FB5">
        <w:rPr>
          <w:rFonts w:ascii="Times New Roman" w:hAnsi="Times New Roman"/>
          <w:sz w:val="28"/>
          <w:szCs w:val="28"/>
        </w:rPr>
        <w:t>. Руководителям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(Ефименко Т.В.,  Ижбердина Р.Х., Водолазкина Л.Г.):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97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97FB5">
        <w:rPr>
          <w:rFonts w:ascii="Times New Roman" w:hAnsi="Times New Roman"/>
          <w:sz w:val="28"/>
          <w:szCs w:val="28"/>
        </w:rPr>
        <w:t xml:space="preserve">.  Довести </w:t>
      </w:r>
      <w:r w:rsidR="003109DB">
        <w:rPr>
          <w:rFonts w:ascii="Times New Roman" w:hAnsi="Times New Roman"/>
          <w:sz w:val="28"/>
          <w:szCs w:val="28"/>
        </w:rPr>
        <w:t>данный приказ</w:t>
      </w:r>
      <w:r w:rsidRPr="00697FB5">
        <w:rPr>
          <w:rFonts w:ascii="Times New Roman" w:hAnsi="Times New Roman"/>
          <w:sz w:val="28"/>
          <w:szCs w:val="28"/>
        </w:rPr>
        <w:t xml:space="preserve"> до сведения педагогических работников, обу</w:t>
      </w:r>
      <w:r>
        <w:rPr>
          <w:rFonts w:ascii="Times New Roman" w:hAnsi="Times New Roman"/>
          <w:sz w:val="28"/>
          <w:szCs w:val="28"/>
        </w:rPr>
        <w:t xml:space="preserve">чающихся, родителей (законных представителей) в срок до 15 </w:t>
      </w:r>
      <w:r w:rsidR="003109DB">
        <w:rPr>
          <w:rFonts w:ascii="Times New Roman" w:hAnsi="Times New Roman"/>
          <w:sz w:val="28"/>
          <w:szCs w:val="28"/>
        </w:rPr>
        <w:t>февраля</w:t>
      </w:r>
      <w:r w:rsidR="00ED7CCF">
        <w:rPr>
          <w:rFonts w:ascii="Times New Roman" w:hAnsi="Times New Roman"/>
          <w:sz w:val="28"/>
          <w:szCs w:val="28"/>
        </w:rPr>
        <w:t xml:space="preserve">  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D7CCF">
        <w:rPr>
          <w:rFonts w:ascii="Times New Roman" w:hAnsi="Times New Roman"/>
          <w:sz w:val="28"/>
          <w:szCs w:val="28"/>
        </w:rPr>
        <w:t>.</w:t>
      </w:r>
    </w:p>
    <w:p w:rsidR="00D85D23" w:rsidRPr="007E428B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697FB5">
        <w:rPr>
          <w:rFonts w:ascii="Times New Roman" w:hAnsi="Times New Roman"/>
          <w:sz w:val="28"/>
          <w:szCs w:val="28"/>
        </w:rPr>
        <w:t xml:space="preserve">. Разработать </w:t>
      </w:r>
      <w:r w:rsidR="00ED7CCF">
        <w:rPr>
          <w:rFonts w:ascii="Times New Roman" w:hAnsi="Times New Roman"/>
          <w:sz w:val="28"/>
          <w:szCs w:val="28"/>
        </w:rPr>
        <w:t>комплексный</w:t>
      </w:r>
      <w:r w:rsidRPr="00697FB5">
        <w:rPr>
          <w:rFonts w:ascii="Times New Roman" w:hAnsi="Times New Roman"/>
          <w:sz w:val="28"/>
          <w:szCs w:val="28"/>
        </w:rPr>
        <w:t xml:space="preserve"> план-график подготовки и проведения государств</w:t>
      </w:r>
      <w:r w:rsidR="00ED7CCF">
        <w:rPr>
          <w:rFonts w:ascii="Times New Roman" w:hAnsi="Times New Roman"/>
          <w:sz w:val="28"/>
          <w:szCs w:val="28"/>
        </w:rPr>
        <w:t>енной итоговой</w:t>
      </w:r>
      <w:r w:rsidRPr="00697FB5">
        <w:rPr>
          <w:rFonts w:ascii="Times New Roman" w:hAnsi="Times New Roman"/>
          <w:sz w:val="28"/>
          <w:szCs w:val="28"/>
        </w:rPr>
        <w:t xml:space="preserve"> аттестации выпускников,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B5">
        <w:rPr>
          <w:rFonts w:ascii="Times New Roman" w:hAnsi="Times New Roman"/>
          <w:sz w:val="28"/>
          <w:szCs w:val="28"/>
        </w:rPr>
        <w:t xml:space="preserve">освоивших образовательные программы  </w:t>
      </w:r>
      <w:r w:rsidR="00ED7CCF">
        <w:rPr>
          <w:rFonts w:ascii="Times New Roman" w:hAnsi="Times New Roman"/>
          <w:sz w:val="28"/>
          <w:szCs w:val="28"/>
        </w:rPr>
        <w:t>в 2014-2015</w:t>
      </w:r>
      <w:r>
        <w:rPr>
          <w:rFonts w:ascii="Times New Roman" w:hAnsi="Times New Roman"/>
          <w:sz w:val="28"/>
          <w:szCs w:val="28"/>
        </w:rPr>
        <w:t xml:space="preserve"> учебном году в срок до </w:t>
      </w:r>
      <w:r w:rsidR="00ED7CCF">
        <w:rPr>
          <w:rFonts w:ascii="Times New Roman" w:hAnsi="Times New Roman"/>
          <w:sz w:val="28"/>
          <w:szCs w:val="28"/>
        </w:rPr>
        <w:t>15 февраля 2015</w:t>
      </w:r>
      <w:r w:rsidRPr="007E428B">
        <w:rPr>
          <w:rFonts w:ascii="Times New Roman" w:hAnsi="Times New Roman"/>
          <w:sz w:val="28"/>
          <w:szCs w:val="28"/>
        </w:rPr>
        <w:t xml:space="preserve"> год</w:t>
      </w:r>
      <w:r w:rsidR="00ED7CCF">
        <w:rPr>
          <w:rFonts w:ascii="Times New Roman" w:hAnsi="Times New Roman"/>
          <w:sz w:val="28"/>
          <w:szCs w:val="28"/>
        </w:rPr>
        <w:t>а</w:t>
      </w:r>
      <w:r w:rsidRPr="007E428B">
        <w:rPr>
          <w:rFonts w:ascii="Times New Roman" w:hAnsi="Times New Roman"/>
          <w:sz w:val="28"/>
          <w:szCs w:val="28"/>
        </w:rPr>
        <w:t>.</w:t>
      </w:r>
    </w:p>
    <w:p w:rsidR="00D85D23" w:rsidRPr="00697FB5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697FB5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 xml:space="preserve">плановую </w:t>
      </w:r>
      <w:r w:rsidRPr="00697FB5">
        <w:rPr>
          <w:rFonts w:ascii="Times New Roman" w:hAnsi="Times New Roman"/>
          <w:sz w:val="28"/>
          <w:szCs w:val="28"/>
        </w:rPr>
        <w:t>работу по подготовк</w:t>
      </w:r>
      <w:r w:rsidR="00ED7CCF">
        <w:rPr>
          <w:rFonts w:ascii="Times New Roman" w:hAnsi="Times New Roman"/>
          <w:sz w:val="28"/>
          <w:szCs w:val="28"/>
        </w:rPr>
        <w:t>е и проведению государственной итоговой</w:t>
      </w:r>
      <w:r w:rsidRPr="00697FB5">
        <w:rPr>
          <w:rFonts w:ascii="Times New Roman" w:hAnsi="Times New Roman"/>
          <w:sz w:val="28"/>
          <w:szCs w:val="28"/>
        </w:rPr>
        <w:t xml:space="preserve"> аттестации выпускников в </w:t>
      </w:r>
      <w:r w:rsidR="00ED7CCF">
        <w:rPr>
          <w:rFonts w:ascii="Times New Roman" w:hAnsi="Times New Roman"/>
          <w:sz w:val="28"/>
          <w:szCs w:val="28"/>
        </w:rPr>
        <w:t>2014-2015</w:t>
      </w:r>
      <w:r w:rsidRPr="00697FB5">
        <w:rPr>
          <w:rFonts w:ascii="Times New Roman" w:hAnsi="Times New Roman"/>
          <w:sz w:val="28"/>
          <w:szCs w:val="28"/>
        </w:rPr>
        <w:t xml:space="preserve"> учебном году в соответствии с планом-графиком.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697FB5">
        <w:rPr>
          <w:rFonts w:ascii="Times New Roman" w:hAnsi="Times New Roman"/>
          <w:sz w:val="28"/>
          <w:szCs w:val="28"/>
        </w:rPr>
        <w:t>. Назначить ответственных лиц</w:t>
      </w:r>
      <w:r w:rsidR="00ED7CCF">
        <w:rPr>
          <w:rFonts w:ascii="Times New Roman" w:hAnsi="Times New Roman"/>
          <w:sz w:val="28"/>
          <w:szCs w:val="28"/>
        </w:rPr>
        <w:t xml:space="preserve"> за проведение государственной итоговой</w:t>
      </w:r>
      <w:r w:rsidRPr="00697FB5">
        <w:rPr>
          <w:rFonts w:ascii="Times New Roman" w:hAnsi="Times New Roman"/>
          <w:sz w:val="28"/>
          <w:szCs w:val="28"/>
        </w:rPr>
        <w:t xml:space="preserve"> аттестации выпускников в 201</w:t>
      </w:r>
      <w:r w:rsidR="00ED7CCF">
        <w:rPr>
          <w:rFonts w:ascii="Times New Roman" w:hAnsi="Times New Roman"/>
          <w:sz w:val="28"/>
          <w:szCs w:val="28"/>
        </w:rPr>
        <w:t>5</w:t>
      </w:r>
      <w:r w:rsidRPr="00697FB5">
        <w:rPr>
          <w:rFonts w:ascii="Times New Roman" w:hAnsi="Times New Roman"/>
          <w:sz w:val="28"/>
          <w:szCs w:val="28"/>
        </w:rPr>
        <w:t xml:space="preserve"> году и формирование баз данных выпускников – участников </w:t>
      </w:r>
      <w:r>
        <w:rPr>
          <w:rFonts w:ascii="Times New Roman" w:hAnsi="Times New Roman"/>
          <w:sz w:val="28"/>
          <w:szCs w:val="28"/>
        </w:rPr>
        <w:t>итоговой аттестации</w:t>
      </w:r>
      <w:r w:rsidR="00ED7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697FB5">
        <w:rPr>
          <w:rFonts w:ascii="Times New Roman" w:hAnsi="Times New Roman"/>
          <w:sz w:val="28"/>
          <w:szCs w:val="28"/>
        </w:rPr>
        <w:t>.  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85D23" w:rsidRDefault="00C4122B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 у</w:t>
      </w:r>
      <w:r w:rsidR="00D85D23">
        <w:rPr>
          <w:rFonts w:ascii="Times New Roman" w:hAnsi="Times New Roman"/>
          <w:sz w:val="28"/>
          <w:szCs w:val="28"/>
        </w:rPr>
        <w:t xml:space="preserve">словия для </w:t>
      </w:r>
      <w:r w:rsidR="00D85D23" w:rsidRPr="00697FB5">
        <w:rPr>
          <w:rFonts w:ascii="Times New Roman" w:hAnsi="Times New Roman"/>
          <w:sz w:val="28"/>
          <w:szCs w:val="28"/>
        </w:rPr>
        <w:t xml:space="preserve">проведения государственной </w:t>
      </w:r>
      <w:r w:rsidR="00ED7CCF">
        <w:rPr>
          <w:rFonts w:ascii="Times New Roman" w:hAnsi="Times New Roman"/>
          <w:sz w:val="28"/>
          <w:szCs w:val="28"/>
        </w:rPr>
        <w:t>итоговой</w:t>
      </w:r>
      <w:r w:rsidR="00D85D23" w:rsidRPr="00697FB5">
        <w:rPr>
          <w:rFonts w:ascii="Times New Roman" w:hAnsi="Times New Roman"/>
          <w:sz w:val="28"/>
          <w:szCs w:val="28"/>
        </w:rPr>
        <w:t xml:space="preserve"> аттестации выпускников  общеобразовательны</w:t>
      </w:r>
      <w:r w:rsidR="00D85D23">
        <w:rPr>
          <w:rFonts w:ascii="Times New Roman" w:hAnsi="Times New Roman"/>
          <w:sz w:val="28"/>
          <w:szCs w:val="28"/>
        </w:rPr>
        <w:t>х учреждений, освоивших</w:t>
      </w:r>
      <w:r w:rsidR="00D85D23" w:rsidRPr="00697FB5">
        <w:rPr>
          <w:rFonts w:ascii="Times New Roman" w:hAnsi="Times New Roman"/>
          <w:sz w:val="28"/>
          <w:szCs w:val="28"/>
        </w:rPr>
        <w:t xml:space="preserve"> общеобразовательные программы </w:t>
      </w:r>
      <w:r w:rsidR="00D85D23">
        <w:rPr>
          <w:rFonts w:ascii="Times New Roman" w:hAnsi="Times New Roman"/>
          <w:sz w:val="28"/>
          <w:szCs w:val="28"/>
        </w:rPr>
        <w:t xml:space="preserve"> </w:t>
      </w:r>
      <w:r w:rsidR="00ED7CCF">
        <w:rPr>
          <w:rFonts w:ascii="Times New Roman" w:hAnsi="Times New Roman"/>
          <w:sz w:val="28"/>
          <w:szCs w:val="28"/>
        </w:rPr>
        <w:t>в 2014-2015</w:t>
      </w:r>
      <w:r>
        <w:rPr>
          <w:rFonts w:ascii="Times New Roman" w:hAnsi="Times New Roman"/>
          <w:sz w:val="28"/>
          <w:szCs w:val="28"/>
        </w:rPr>
        <w:t xml:space="preserve"> учебном году;</w:t>
      </w:r>
    </w:p>
    <w:p w:rsidR="00C4122B" w:rsidRDefault="00C4122B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7.5.2 и</w:t>
      </w:r>
      <w:r w:rsidR="00D85D23">
        <w:rPr>
          <w:rFonts w:ascii="Times New Roman" w:hAnsi="Times New Roman"/>
          <w:sz w:val="28"/>
          <w:szCs w:val="28"/>
        </w:rPr>
        <w:t>нформационную безопасность</w:t>
      </w:r>
      <w:r w:rsidR="00D85D23" w:rsidRPr="00697FB5">
        <w:rPr>
          <w:rFonts w:ascii="Times New Roman" w:hAnsi="Times New Roman"/>
          <w:sz w:val="28"/>
          <w:szCs w:val="28"/>
        </w:rPr>
        <w:t xml:space="preserve"> при формировании баз данных, для чего возложить ответственность за сохранность и конфиденциальность информации на педагогических работников,</w:t>
      </w:r>
      <w:r w:rsidR="00D85D23">
        <w:rPr>
          <w:rFonts w:ascii="Times New Roman" w:hAnsi="Times New Roman"/>
          <w:sz w:val="28"/>
          <w:szCs w:val="28"/>
        </w:rPr>
        <w:t xml:space="preserve"> технических специалистов </w:t>
      </w:r>
      <w:r w:rsidR="00D85D23" w:rsidRPr="00697FB5">
        <w:rPr>
          <w:rFonts w:ascii="Times New Roman" w:hAnsi="Times New Roman"/>
          <w:sz w:val="28"/>
          <w:szCs w:val="28"/>
        </w:rPr>
        <w:t xml:space="preserve">отвечающих за формирование и передачу </w:t>
      </w:r>
      <w:r w:rsidR="00ED7CCF">
        <w:rPr>
          <w:rFonts w:ascii="Times New Roman" w:hAnsi="Times New Roman"/>
          <w:sz w:val="28"/>
          <w:szCs w:val="28"/>
        </w:rPr>
        <w:t>персональных данных выпускников</w:t>
      </w:r>
      <w:r w:rsidR="00D85D23" w:rsidRPr="00697FB5">
        <w:rPr>
          <w:rFonts w:ascii="Times New Roman" w:hAnsi="Times New Roman"/>
          <w:sz w:val="28"/>
          <w:szCs w:val="28"/>
        </w:rPr>
        <w:t xml:space="preserve">, организаторов в процессе </w:t>
      </w:r>
      <w:r>
        <w:rPr>
          <w:rFonts w:ascii="Times New Roman" w:hAnsi="Times New Roman"/>
          <w:sz w:val="28"/>
          <w:szCs w:val="28"/>
        </w:rPr>
        <w:t>проведения экзамена;</w:t>
      </w:r>
    </w:p>
    <w:p w:rsidR="00C4122B" w:rsidRDefault="00C4122B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7.5.3 качественную  и эффективную профильную подготовку выпускников .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97FB5">
        <w:rPr>
          <w:rFonts w:ascii="Times New Roman" w:hAnsi="Times New Roman"/>
          <w:sz w:val="28"/>
          <w:szCs w:val="28"/>
        </w:rPr>
        <w:t>.6. Организовать своевременное ознакомление лиц, принимающих участи</w:t>
      </w:r>
      <w:r w:rsidR="00ED7CCF">
        <w:rPr>
          <w:rFonts w:ascii="Times New Roman" w:hAnsi="Times New Roman"/>
          <w:sz w:val="28"/>
          <w:szCs w:val="28"/>
        </w:rPr>
        <w:t>е в проведении государственной итоговой</w:t>
      </w:r>
      <w:r w:rsidRPr="00697FB5">
        <w:rPr>
          <w:rFonts w:ascii="Times New Roman" w:hAnsi="Times New Roman"/>
          <w:sz w:val="28"/>
          <w:szCs w:val="28"/>
        </w:rPr>
        <w:t xml:space="preserve"> аттестации, с необходимой нормативной </w:t>
      </w:r>
      <w:r w:rsidRPr="00697FB5">
        <w:rPr>
          <w:rFonts w:ascii="Times New Roman" w:hAnsi="Times New Roman"/>
          <w:sz w:val="28"/>
          <w:szCs w:val="28"/>
        </w:rPr>
        <w:lastRenderedPageBreak/>
        <w:t>правовой документацией, методическим</w:t>
      </w:r>
      <w:r>
        <w:rPr>
          <w:rFonts w:ascii="Times New Roman" w:hAnsi="Times New Roman"/>
          <w:sz w:val="28"/>
          <w:szCs w:val="28"/>
        </w:rPr>
        <w:t>и и инструктивными материалами через родительские собрания, информационные стенды, сайты.</w:t>
      </w:r>
    </w:p>
    <w:p w:rsidR="00D85D23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 w:rsidRPr="00697FB5">
        <w:rPr>
          <w:rFonts w:ascii="Times New Roman" w:hAnsi="Times New Roman"/>
          <w:sz w:val="28"/>
          <w:szCs w:val="28"/>
        </w:rPr>
        <w:t xml:space="preserve">Взять под личный контроль порядок формирования и сроки отправки баз  данных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697FB5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>МО Красноселькупский район.</w:t>
      </w:r>
      <w:r w:rsidRPr="00697FB5">
        <w:rPr>
          <w:rFonts w:ascii="Times New Roman" w:hAnsi="Times New Roman"/>
          <w:sz w:val="28"/>
          <w:szCs w:val="28"/>
        </w:rPr>
        <w:t xml:space="preserve">  </w:t>
      </w:r>
    </w:p>
    <w:p w:rsidR="00D85D23" w:rsidRPr="00697FB5" w:rsidRDefault="00D85D23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97FB5">
        <w:rPr>
          <w:rFonts w:ascii="Times New Roman" w:hAnsi="Times New Roman"/>
          <w:sz w:val="28"/>
          <w:szCs w:val="28"/>
        </w:rPr>
        <w:t xml:space="preserve">.  Контроль исполнения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85D23" w:rsidRPr="00697FB5" w:rsidRDefault="00D85D23" w:rsidP="00D85D23">
      <w:pPr>
        <w:jc w:val="both"/>
        <w:rPr>
          <w:rFonts w:ascii="Times New Roman" w:hAnsi="Times New Roman"/>
          <w:sz w:val="28"/>
          <w:szCs w:val="28"/>
        </w:rPr>
      </w:pPr>
    </w:p>
    <w:p w:rsidR="00D85D23" w:rsidRPr="00697FB5" w:rsidRDefault="00D85D23" w:rsidP="00D85D23">
      <w:pPr>
        <w:jc w:val="both"/>
        <w:rPr>
          <w:rFonts w:ascii="Times New Roman" w:hAnsi="Times New Roman"/>
          <w:sz w:val="28"/>
          <w:szCs w:val="28"/>
        </w:rPr>
      </w:pPr>
    </w:p>
    <w:p w:rsidR="00D85D23" w:rsidRPr="00697FB5" w:rsidRDefault="00D85D23" w:rsidP="00D85D23">
      <w:pPr>
        <w:jc w:val="both"/>
        <w:rPr>
          <w:rFonts w:ascii="Times New Roman" w:hAnsi="Times New Roman"/>
          <w:sz w:val="28"/>
          <w:szCs w:val="28"/>
        </w:rPr>
      </w:pPr>
    </w:p>
    <w:p w:rsidR="00D85D23" w:rsidRPr="00697FB5" w:rsidRDefault="00ED7CCF" w:rsidP="00D85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85D23" w:rsidRPr="00697FB5">
        <w:rPr>
          <w:rFonts w:ascii="Times New Roman" w:hAnsi="Times New Roman"/>
          <w:sz w:val="28"/>
          <w:szCs w:val="28"/>
        </w:rPr>
        <w:t xml:space="preserve">ачальник </w:t>
      </w:r>
      <w:r w:rsidR="00D85D23"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      </w:t>
      </w:r>
      <w:r w:rsidR="00D351BF">
        <w:rPr>
          <w:rFonts w:ascii="Times New Roman" w:hAnsi="Times New Roman"/>
          <w:sz w:val="28"/>
          <w:szCs w:val="28"/>
        </w:rPr>
        <w:t xml:space="preserve">          </w:t>
      </w:r>
      <w:r w:rsidR="00D85D23">
        <w:rPr>
          <w:rFonts w:ascii="Times New Roman" w:hAnsi="Times New Roman"/>
          <w:sz w:val="28"/>
          <w:szCs w:val="28"/>
        </w:rPr>
        <w:t>А.В. Шарикова</w:t>
      </w:r>
    </w:p>
    <w:p w:rsidR="00D85D23" w:rsidRPr="00697FB5" w:rsidRDefault="00D85D23" w:rsidP="00D85D23">
      <w:pPr>
        <w:jc w:val="both"/>
        <w:rPr>
          <w:rFonts w:ascii="Times New Roman" w:hAnsi="Times New Roman"/>
          <w:sz w:val="28"/>
          <w:szCs w:val="28"/>
        </w:rPr>
      </w:pPr>
    </w:p>
    <w:p w:rsidR="00D85D23" w:rsidRPr="00697FB5" w:rsidRDefault="00D85D23" w:rsidP="00D85D23">
      <w:pPr>
        <w:jc w:val="both"/>
        <w:rPr>
          <w:rFonts w:ascii="Times New Roman" w:hAnsi="Times New Roman"/>
          <w:b/>
          <w:sz w:val="28"/>
          <w:szCs w:val="28"/>
        </w:rPr>
      </w:pPr>
    </w:p>
    <w:p w:rsidR="00D85D23" w:rsidRPr="00697FB5" w:rsidRDefault="00D85D23" w:rsidP="00D85D23">
      <w:pPr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D85D23" w:rsidRPr="00697FB5" w:rsidRDefault="00D85D23" w:rsidP="00D85D23">
      <w:pPr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0D14CF" w:rsidRPr="00577EC9" w:rsidRDefault="000D14CF" w:rsidP="000D14CF">
      <w:pPr>
        <w:ind w:firstLine="568"/>
        <w:jc w:val="both"/>
        <w:rPr>
          <w:rFonts w:ascii="Times New Roman" w:hAnsi="Times New Roman" w:cs="Times New Roman"/>
          <w:color w:val="auto"/>
        </w:rPr>
      </w:pPr>
    </w:p>
    <w:p w:rsidR="000D14CF" w:rsidRPr="00577EC9" w:rsidRDefault="000D14CF" w:rsidP="000D14CF">
      <w:pPr>
        <w:ind w:firstLine="568"/>
        <w:jc w:val="both"/>
        <w:rPr>
          <w:rFonts w:ascii="Times New Roman" w:hAnsi="Times New Roman" w:cs="Times New Roman"/>
          <w:color w:val="auto"/>
        </w:rPr>
      </w:pPr>
    </w:p>
    <w:p w:rsidR="000D14CF" w:rsidRPr="00577EC9" w:rsidRDefault="000D14CF" w:rsidP="000D14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  <w:sectPr w:rsidR="000D14CF" w:rsidRPr="00577EC9" w:rsidSect="000D14CF">
          <w:footerReference w:type="even" r:id="rId8"/>
          <w:type w:val="continuous"/>
          <w:pgSz w:w="11906" w:h="16838"/>
          <w:pgMar w:top="1134" w:right="624" w:bottom="1418" w:left="1134" w:header="567" w:footer="0" w:gutter="0"/>
          <w:cols w:space="708"/>
          <w:docGrid w:linePitch="360"/>
        </w:sectPr>
      </w:pPr>
    </w:p>
    <w:p w:rsidR="000D14CF" w:rsidRPr="007B47AB" w:rsidRDefault="00F34D3B" w:rsidP="00F34D3B">
      <w:pPr>
        <w:ind w:left="11340"/>
        <w:rPr>
          <w:rFonts w:ascii="Times New Roman" w:hAnsi="Times New Roman" w:cs="Times New Roman"/>
          <w:bCs/>
          <w:color w:val="auto"/>
        </w:rPr>
      </w:pPr>
      <w:r w:rsidRPr="007B47AB">
        <w:rPr>
          <w:rFonts w:ascii="Times New Roman" w:hAnsi="Times New Roman" w:cs="Times New Roman"/>
          <w:bCs/>
          <w:color w:val="auto"/>
        </w:rPr>
        <w:lastRenderedPageBreak/>
        <w:t>Утвержден</w:t>
      </w:r>
    </w:p>
    <w:p w:rsidR="000D14CF" w:rsidRPr="007B47AB" w:rsidRDefault="000D14CF" w:rsidP="00F34D3B">
      <w:pPr>
        <w:ind w:left="11340"/>
        <w:rPr>
          <w:rFonts w:ascii="Times New Roman" w:hAnsi="Times New Roman" w:cs="Times New Roman"/>
          <w:bCs/>
          <w:color w:val="auto"/>
        </w:rPr>
      </w:pPr>
      <w:r w:rsidRPr="007B47AB">
        <w:rPr>
          <w:rFonts w:ascii="Times New Roman" w:hAnsi="Times New Roman" w:cs="Times New Roman"/>
          <w:bCs/>
          <w:color w:val="auto"/>
        </w:rPr>
        <w:t xml:space="preserve">приказом </w:t>
      </w:r>
      <w:r w:rsidR="00ED7CCF">
        <w:rPr>
          <w:rFonts w:ascii="Times New Roman" w:hAnsi="Times New Roman" w:cs="Times New Roman"/>
          <w:bCs/>
          <w:color w:val="auto"/>
        </w:rPr>
        <w:t xml:space="preserve">Управления образования </w:t>
      </w:r>
    </w:p>
    <w:p w:rsidR="00F34D3B" w:rsidRPr="007B47AB" w:rsidRDefault="00F34D3B" w:rsidP="00F34D3B">
      <w:pPr>
        <w:ind w:left="11340"/>
        <w:rPr>
          <w:rFonts w:ascii="Times New Roman" w:hAnsi="Times New Roman" w:cs="Times New Roman"/>
          <w:bCs/>
          <w:color w:val="auto"/>
        </w:rPr>
      </w:pPr>
    </w:p>
    <w:p w:rsidR="000D14CF" w:rsidRPr="00577EC9" w:rsidRDefault="000D14CF" w:rsidP="00F34D3B">
      <w:pPr>
        <w:ind w:left="11340"/>
        <w:rPr>
          <w:rFonts w:ascii="Times New Roman" w:hAnsi="Times New Roman" w:cs="Times New Roman"/>
          <w:bCs/>
          <w:color w:val="auto"/>
        </w:rPr>
      </w:pPr>
      <w:r w:rsidRPr="007B47AB">
        <w:rPr>
          <w:rFonts w:ascii="Times New Roman" w:hAnsi="Times New Roman" w:cs="Times New Roman"/>
          <w:bCs/>
          <w:color w:val="auto"/>
        </w:rPr>
        <w:t xml:space="preserve">от  </w:t>
      </w:r>
      <w:r w:rsidR="00DE53E4" w:rsidRPr="007B47AB">
        <w:rPr>
          <w:rFonts w:ascii="Times New Roman" w:hAnsi="Times New Roman" w:cs="Times New Roman"/>
          <w:bCs/>
          <w:color w:val="auto"/>
        </w:rPr>
        <w:t xml:space="preserve">     </w:t>
      </w:r>
      <w:r w:rsidR="00F712FF" w:rsidRPr="007B47AB">
        <w:rPr>
          <w:rFonts w:ascii="Times New Roman" w:hAnsi="Times New Roman" w:cs="Times New Roman"/>
          <w:bCs/>
          <w:color w:val="auto"/>
        </w:rPr>
        <w:t>января</w:t>
      </w:r>
      <w:r w:rsidRPr="007B47AB">
        <w:rPr>
          <w:rFonts w:ascii="Times New Roman" w:hAnsi="Times New Roman" w:cs="Times New Roman"/>
          <w:bCs/>
          <w:color w:val="auto"/>
        </w:rPr>
        <w:t xml:space="preserve">  </w:t>
      </w:r>
      <w:r w:rsidR="00FE0FA4" w:rsidRPr="007B47AB">
        <w:rPr>
          <w:rFonts w:ascii="Times New Roman" w:hAnsi="Times New Roman" w:cs="Times New Roman"/>
          <w:bCs/>
          <w:color w:val="auto"/>
        </w:rPr>
        <w:t>201</w:t>
      </w:r>
      <w:r w:rsidR="00F712FF" w:rsidRPr="007B47AB">
        <w:rPr>
          <w:rFonts w:ascii="Times New Roman" w:hAnsi="Times New Roman" w:cs="Times New Roman"/>
          <w:bCs/>
          <w:color w:val="auto"/>
        </w:rPr>
        <w:t>5</w:t>
      </w:r>
      <w:r w:rsidRPr="007B47AB">
        <w:rPr>
          <w:rFonts w:ascii="Times New Roman" w:hAnsi="Times New Roman" w:cs="Times New Roman"/>
          <w:bCs/>
          <w:color w:val="auto"/>
        </w:rPr>
        <w:t xml:space="preserve"> г. №</w:t>
      </w:r>
      <w:r w:rsidRPr="00577EC9">
        <w:rPr>
          <w:rFonts w:ascii="Times New Roman" w:hAnsi="Times New Roman" w:cs="Times New Roman"/>
          <w:bCs/>
          <w:color w:val="auto"/>
        </w:rPr>
        <w:t xml:space="preserve"> </w:t>
      </w:r>
    </w:p>
    <w:p w:rsidR="00D84764" w:rsidRDefault="00D84764" w:rsidP="00D84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764" w:rsidRPr="00577EC9" w:rsidRDefault="00D84764" w:rsidP="00D847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подготовки и проведения государственной итоговой аттестации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</w:t>
      </w:r>
      <w:r w:rsidRPr="0057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84764" w:rsidRPr="00577EC9" w:rsidRDefault="00D84764" w:rsidP="00D847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общеобразовательных </w:t>
      </w:r>
      <w:r w:rsidR="00ED7CCF">
        <w:rPr>
          <w:rFonts w:ascii="Times New Roman" w:hAnsi="Times New Roman" w:cs="Times New Roman"/>
          <w:b/>
          <w:color w:val="auto"/>
          <w:sz w:val="28"/>
          <w:szCs w:val="28"/>
        </w:rPr>
        <w:t>учреждений Красноселькупского района,</w:t>
      </w:r>
      <w:r w:rsidRPr="0057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84764" w:rsidRPr="00577EC9" w:rsidRDefault="00D84764" w:rsidP="00D847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EC9">
        <w:rPr>
          <w:rFonts w:ascii="Times New Roman" w:hAnsi="Times New Roman" w:cs="Times New Roman"/>
          <w:b/>
          <w:color w:val="auto"/>
          <w:sz w:val="28"/>
          <w:szCs w:val="28"/>
        </w:rPr>
        <w:t>освоивших программы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основного общего и среднего общего образования,</w:t>
      </w:r>
    </w:p>
    <w:p w:rsidR="00D84764" w:rsidRPr="00577EC9" w:rsidRDefault="00D84764" w:rsidP="00D847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EC9">
        <w:rPr>
          <w:rFonts w:ascii="Times New Roman" w:hAnsi="Times New Roman" w:cs="Times New Roman"/>
          <w:b/>
          <w:color w:val="auto"/>
          <w:sz w:val="28"/>
          <w:szCs w:val="28"/>
        </w:rPr>
        <w:t>в 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577EC9">
        <w:rPr>
          <w:rFonts w:ascii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57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учебном году</w:t>
      </w:r>
    </w:p>
    <w:p w:rsidR="00D84764" w:rsidRPr="00675920" w:rsidRDefault="00D84764" w:rsidP="00D847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299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7589"/>
        <w:gridCol w:w="2572"/>
        <w:gridCol w:w="4131"/>
      </w:tblGrid>
      <w:tr w:rsidR="00D84764" w:rsidRPr="00675920" w:rsidTr="00DE53E4">
        <w:trPr>
          <w:tblHeader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675920" w:rsidRDefault="00D84764" w:rsidP="00D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675920" w:rsidRDefault="00D84764" w:rsidP="00D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675920" w:rsidRDefault="00D84764" w:rsidP="00D8476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75920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Сроки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675920" w:rsidRDefault="00D84764" w:rsidP="00D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84764" w:rsidRPr="00C4122B" w:rsidTr="00DE53E4">
        <w:trPr>
          <w:trHeight w:val="56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0"/>
                <w:numId w:val="4"/>
              </w:numPr>
              <w:ind w:left="927"/>
              <w:jc w:val="center"/>
              <w:rPr>
                <w:b/>
                <w:bCs/>
              </w:rPr>
            </w:pPr>
          </w:p>
        </w:tc>
        <w:tc>
          <w:tcPr>
            <w:tcW w:w="1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D84764" w:rsidP="00D84764">
            <w:pPr>
              <w:pStyle w:val="32"/>
              <w:jc w:val="center"/>
              <w:rPr>
                <w:sz w:val="24"/>
                <w:szCs w:val="24"/>
              </w:rPr>
            </w:pPr>
            <w:r w:rsidRPr="00C4122B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D84764" w:rsidRPr="00C4122B" w:rsidTr="00ED7CCF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ED7CCF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Согласование</w:t>
            </w:r>
            <w:r w:rsidR="00D84764" w:rsidRPr="00C4122B">
              <w:rPr>
                <w:rFonts w:ascii="Times New Roman" w:hAnsi="Times New Roman" w:cs="Times New Roman"/>
              </w:rPr>
              <w:t>: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1. Организационно-территориальной схемы проведения ЕГЭ: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мест регистрации заявлений на ЕГЭ;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количества и мест размещения пунктов проведения экзаменов (далее - ППЭ);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распределения участников по ППЭ;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2. Составов: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членов ГЭК;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уполномоченных ГЭК;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конфликтной комиссии;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предметных комиссий;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руководителей ППЭ;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муниципальных координаторов;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- организаторов ППЭ; 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технических специалистов привлекаемых к работе в ППЭ.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E" w:rsidRPr="00C4122B" w:rsidRDefault="00ED7CCF" w:rsidP="00ED7CCF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 xml:space="preserve">Богданова О.Ф., </w:t>
            </w:r>
          </w:p>
          <w:p w:rsidR="00D84764" w:rsidRPr="00C4122B" w:rsidRDefault="00ED7CCF" w:rsidP="00740CBE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90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rPr>
                <w:bCs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ED7CCF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Согласование</w:t>
            </w:r>
            <w:r w:rsidR="00D84764" w:rsidRPr="00C4122B">
              <w:rPr>
                <w:rFonts w:ascii="Times New Roman" w:hAnsi="Times New Roman" w:cs="Times New Roman"/>
              </w:rPr>
              <w:t>: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-списка обучающихся, государственная итоговая аттестация которых проводится в форме ГВЭ;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количества и мест размещения пунктов проведения ГВЭ;</w:t>
            </w:r>
          </w:p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списка руководителей ППЭ и  членов ГЭК.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 xml:space="preserve">февраль - март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BE" w:rsidRPr="00C4122B" w:rsidRDefault="00740CBE" w:rsidP="00D84764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 xml:space="preserve">Богданова О.Ф., </w:t>
            </w:r>
          </w:p>
          <w:p w:rsidR="00D84764" w:rsidRPr="00C4122B" w:rsidRDefault="00740CBE" w:rsidP="00740CBE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90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rPr>
                <w:bCs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Организация работы Государственной экзаменационной комиссии Ямало-Ненецкого автономного округа (далее – ГЭК)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февраль - июнь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BE" w:rsidRPr="00C4122B" w:rsidRDefault="00740CBE" w:rsidP="00740CBE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</w:t>
            </w:r>
          </w:p>
          <w:p w:rsidR="00D84764" w:rsidRPr="00C4122B" w:rsidRDefault="00D84764" w:rsidP="00D84764">
            <w:pPr>
              <w:pStyle w:val="32"/>
              <w:spacing w:after="0"/>
              <w:rPr>
                <w:sz w:val="24"/>
                <w:szCs w:val="24"/>
              </w:rPr>
            </w:pPr>
          </w:p>
        </w:tc>
      </w:tr>
      <w:tr w:rsidR="00D84764" w:rsidRPr="00C4122B" w:rsidTr="00DE53E4">
        <w:trPr>
          <w:trHeight w:val="90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rPr>
                <w:bCs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Получение и доставка экзаменационных материалов для проведения ЕГЭ и ГВЭ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март - май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740CBE" w:rsidP="00D84764">
            <w:pPr>
              <w:pStyle w:val="32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rPr>
                <w:bCs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Создание условий для проведения государственной итоговой аттестации обучающихся с ограниченными возможностями здоровья в 2015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740CBE" w:rsidP="00D84764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О.Ф.,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rPr>
                <w:bCs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Согласование взаимодействия в части проведения экзаменов с органами исполнительной власти и службами: внутренних дел; здравоохранения; связи;  энергообеспечения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за 3 недели до каждого этапа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740CBE" w:rsidP="00D84764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rPr>
                <w:bCs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E53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Аккредитация общественных наблюдателей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за месяц до каждого этапа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740CBE" w:rsidP="00D84764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</w:t>
            </w:r>
          </w:p>
        </w:tc>
      </w:tr>
      <w:tr w:rsidR="00D84764" w:rsidRPr="00C4122B" w:rsidTr="00F40274">
        <w:trPr>
          <w:trHeight w:val="97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</w:rPr>
              <w:t>Уничтожение экзаменационных бланков и КИМ, в том числе их неиспользованных остатков, испорченных бланков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740CBE" w:rsidP="00D84764">
            <w:pPr>
              <w:pStyle w:val="32"/>
              <w:rPr>
                <w:bCs/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О.Ф.,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0"/>
                <w:numId w:val="4"/>
              </w:numPr>
              <w:ind w:left="927"/>
              <w:jc w:val="center"/>
              <w:rPr>
                <w:b/>
                <w:bCs/>
              </w:rPr>
            </w:pPr>
          </w:p>
        </w:tc>
        <w:tc>
          <w:tcPr>
            <w:tcW w:w="1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32"/>
              <w:spacing w:after="0"/>
              <w:rPr>
                <w:b/>
                <w:sz w:val="24"/>
                <w:szCs w:val="24"/>
              </w:rPr>
            </w:pPr>
            <w:r w:rsidRPr="00C4122B">
              <w:rPr>
                <w:b/>
                <w:sz w:val="24"/>
                <w:szCs w:val="24"/>
              </w:rPr>
              <w:t xml:space="preserve">Мероприятия по формированию региональной информационной системы об участниках и результатах ЕГЭ 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hAnsi="Times New Roman" w:cs="Times New Roman"/>
                <w:color w:val="auto"/>
                <w:lang w:eastAsia="en-US"/>
              </w:rPr>
              <w:t>Внесение в РИС сведений о результатах обработки итогового сочинения (изложения) и экзаменационных работ участников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 xml:space="preserve">февраль, май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BE" w:rsidRPr="00C4122B" w:rsidRDefault="00740CBE" w:rsidP="00740CBE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 xml:space="preserve">Богданова О.Ф., </w:t>
            </w:r>
          </w:p>
          <w:p w:rsidR="00D84764" w:rsidRPr="00C4122B" w:rsidRDefault="00740CBE" w:rsidP="00740CBE">
            <w:pPr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hAnsi="Times New Roman" w:cs="Times New Roman"/>
                <w:color w:val="auto"/>
                <w:lang w:eastAsia="en-US"/>
              </w:rPr>
              <w:t>Сбор и внесение сведений в РИС об участниках проведения итогового сочинения (изложения), об участниках ЕГЭ всех категорий с указанием перечня общеобразовательных предметов, выбранных для сдачи ЕГЭ, сведения о форме ГИА, о работниках ППЭ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февраль – май</w:t>
            </w:r>
          </w:p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(в зависимости от этапа)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8" w:rsidRPr="00C4122B" w:rsidRDefault="009E5AD8" w:rsidP="009E5AD8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 xml:space="preserve">Богданова О.Ф., </w:t>
            </w:r>
          </w:p>
          <w:p w:rsidR="00D84764" w:rsidRPr="00C4122B" w:rsidRDefault="009E5AD8" w:rsidP="009E5AD8">
            <w:pPr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hAnsi="Times New Roman" w:cs="Times New Roman"/>
                <w:color w:val="auto"/>
                <w:lang w:eastAsia="en-US"/>
              </w:rPr>
              <w:t>Планирование и распределение участников проведения итогового сочинения (изложения) по помещениям, выделенным для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в зависимости от даты проведения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9E5AD8" w:rsidP="00D84764">
            <w:pPr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Подготовка ППЭ: обеспечение необходимыми программно–техническими материалами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февраль - 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9E5AD8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hAnsi="Times New Roman" w:cs="Times New Roman"/>
                <w:color w:val="auto"/>
                <w:lang w:eastAsia="en-US"/>
              </w:rPr>
              <w:t>Сбор и внесение сведений в РИС о наличии допуска выпускников к прохождению ГИА, о членах предметных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май - июнь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8" w:rsidRPr="00C4122B" w:rsidRDefault="009E5AD8" w:rsidP="009E5AD8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 xml:space="preserve">Богданова О.Ф., </w:t>
            </w:r>
          </w:p>
          <w:p w:rsidR="00D84764" w:rsidRPr="00C4122B" w:rsidRDefault="009E5AD8" w:rsidP="009E5AD8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Кривицкий С.А.,  общеобразовательные учреждения</w:t>
            </w:r>
          </w:p>
        </w:tc>
      </w:tr>
      <w:tr w:rsidR="00D84764" w:rsidRPr="00C4122B" w:rsidTr="009E5AD8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hAnsi="Times New Roman" w:cs="Times New Roman"/>
                <w:color w:val="auto"/>
                <w:lang w:eastAsia="en-US"/>
              </w:rPr>
              <w:t>Планирование и распределение участников проведения ЕГЭ и работников, а так же общественных наблюдателей по помещениям, выделенным для проведения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май - июнь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8" w:rsidRPr="00C4122B" w:rsidRDefault="009E5AD8" w:rsidP="009E5AD8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 xml:space="preserve">Богданова О.Ф., </w:t>
            </w:r>
          </w:p>
          <w:p w:rsidR="00D84764" w:rsidRPr="00C4122B" w:rsidRDefault="009E5AD8" w:rsidP="009E5AD8">
            <w:r w:rsidRPr="00C4122B">
              <w:rPr>
                <w:rFonts w:ascii="Times New Roman" w:hAnsi="Times New Roman" w:cs="Times New Roman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hAnsi="Times New Roman" w:cs="Times New Roman"/>
                <w:color w:val="auto"/>
                <w:lang w:eastAsia="en-US"/>
              </w:rPr>
              <w:t>Планирование и назначение в РИС членов предметных комиссий на экзамены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май - июнь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8" w:rsidRPr="00C4122B" w:rsidRDefault="009E5AD8" w:rsidP="009E5AD8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 xml:space="preserve">Богданова О.Ф., </w:t>
            </w:r>
          </w:p>
          <w:p w:rsidR="00D84764" w:rsidRPr="00C4122B" w:rsidRDefault="009E5AD8" w:rsidP="009E5AD8">
            <w:pPr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738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0"/>
                <w:numId w:val="4"/>
              </w:numPr>
              <w:ind w:left="927" w:hanging="647"/>
              <w:jc w:val="center"/>
              <w:rPr>
                <w:b/>
                <w:bCs/>
              </w:rPr>
            </w:pPr>
          </w:p>
        </w:tc>
        <w:tc>
          <w:tcPr>
            <w:tcW w:w="1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D84764" w:rsidP="00D84764">
            <w:pPr>
              <w:pStyle w:val="3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122B">
              <w:rPr>
                <w:b/>
                <w:bCs/>
                <w:sz w:val="24"/>
                <w:szCs w:val="24"/>
              </w:rPr>
              <w:t>Мероприятия по обеспечению контроля проведения государственной итоговой аттестации  обучающихся</w:t>
            </w:r>
            <w:r w:rsidR="000E3752" w:rsidRPr="00C4122B">
              <w:rPr>
                <w:b/>
                <w:bCs/>
                <w:sz w:val="24"/>
                <w:szCs w:val="24"/>
              </w:rPr>
              <w:t>, в том числе по повышению качества образования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Совершенствование системы видеонаблюдения в ППЭ, обеспечение онлайн трансляции из максимально возможного количества аудиторий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февраль - 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8" w:rsidRPr="00C4122B" w:rsidRDefault="009E5AD8" w:rsidP="009E5AD8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 xml:space="preserve">Богданова О.Ф., </w:t>
            </w:r>
          </w:p>
          <w:p w:rsidR="00D84764" w:rsidRPr="00C4122B" w:rsidRDefault="009E5AD8" w:rsidP="009E5AD8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D84764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Мониторинг сайтов образовательных учреждений и органов местного самоуправления, осуществляющих управление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февраль, март, июнь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9E5AD8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Кривицкий С.А., 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8" w:rsidRPr="00C4122B" w:rsidRDefault="00D84764" w:rsidP="009E5AD8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Контроль за </w:t>
            </w:r>
            <w:r w:rsidR="009E5AD8" w:rsidRPr="00C4122B">
              <w:rPr>
                <w:rFonts w:ascii="Times New Roman" w:hAnsi="Times New Roman" w:cs="Times New Roman"/>
              </w:rPr>
              <w:t xml:space="preserve"> организацией управленческой деятельности в общеобразовательных учреждениях по исполнению установленного порядка государственной итоговой аттестации</w:t>
            </w:r>
          </w:p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9E5AD8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9E5AD8" w:rsidP="00DE53E4"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0E3752" w:rsidRPr="00C4122B" w:rsidTr="00F40274">
        <w:trPr>
          <w:trHeight w:val="67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9E5AD8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Проверка готовности ППЭ к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9E5AD8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E53E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Богданова О.Ф., </w:t>
            </w:r>
          </w:p>
          <w:p w:rsidR="00FD032C" w:rsidRPr="00C4122B" w:rsidRDefault="00FD032C" w:rsidP="00DE53E4">
            <w:pPr>
              <w:rPr>
                <w:rFonts w:ascii="Times New Roman" w:hAnsi="Times New Roman" w:cs="Times New Roman"/>
              </w:rPr>
            </w:pPr>
          </w:p>
          <w:p w:rsidR="00FD032C" w:rsidRPr="00C4122B" w:rsidRDefault="00FD032C" w:rsidP="00DE53E4">
            <w:pPr>
              <w:rPr>
                <w:rFonts w:ascii="Times New Roman" w:hAnsi="Times New Roman" w:cs="Times New Roman"/>
              </w:rPr>
            </w:pPr>
          </w:p>
          <w:p w:rsidR="000E3752" w:rsidRPr="00C4122B" w:rsidRDefault="000E3752" w:rsidP="00DE53E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Кривицкий С.А.</w:t>
            </w:r>
          </w:p>
        </w:tc>
      </w:tr>
      <w:tr w:rsidR="000E3752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0E3752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Об изучении деятельности администрации образовательных учреждений по реализации муниципального плана по повышению качества образования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9E5AD8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E53E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Сидоренко Е.А.</w:t>
            </w:r>
          </w:p>
        </w:tc>
      </w:tr>
      <w:tr w:rsidR="000E3752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9E5AD8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 исполнении управленческой деятельности в ОУ по вопросу осуществления контроля реализации в полном объеме образовательных программ в соответствии с учебным планом и графиком учебного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9E5AD8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E53E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Церенова Н.П.</w:t>
            </w:r>
          </w:p>
        </w:tc>
      </w:tr>
      <w:tr w:rsidR="000E3752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9E5AD8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Мониторинг качества разработки документов планирования образовательной деятельности по предметам физика и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9E5AD8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E53E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0E3752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5228B3" w:rsidP="005228B3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Анализ результатов общей и качественной успеваемости, в том числе выпускников по итогам четвертей (полугодий), учебного года</w:t>
            </w:r>
            <w:r w:rsidR="000E3752" w:rsidRPr="00C412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5228B3" w:rsidP="005228B3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По итогам каждой четверти, полугодия</w:t>
            </w:r>
            <w:r w:rsidR="00FD032C" w:rsidRPr="00C4122B">
              <w:rPr>
                <w:rFonts w:ascii="Times New Roman" w:hAnsi="Times New Roman" w:cs="Times New Roman"/>
              </w:rPr>
              <w:t xml:space="preserve">, </w:t>
            </w:r>
            <w:r w:rsidRPr="00C4122B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2" w:rsidRPr="00C4122B" w:rsidRDefault="000E3752" w:rsidP="00DE53E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Церенова Н.П.</w:t>
            </w:r>
          </w:p>
        </w:tc>
      </w:tr>
      <w:tr w:rsidR="00D84764" w:rsidRPr="00C4122B" w:rsidTr="00DE53E4">
        <w:trPr>
          <w:trHeight w:val="62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0"/>
                <w:numId w:val="4"/>
              </w:numPr>
              <w:ind w:left="927" w:hanging="647"/>
              <w:jc w:val="center"/>
              <w:rPr>
                <w:bCs/>
                <w:i/>
              </w:rPr>
            </w:pPr>
          </w:p>
        </w:tc>
        <w:tc>
          <w:tcPr>
            <w:tcW w:w="1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22B">
              <w:rPr>
                <w:rFonts w:ascii="Times New Roman" w:hAnsi="Times New Roman" w:cs="Times New Roman"/>
                <w:b/>
              </w:rPr>
              <w:t>Финансовое обеспеченье</w:t>
            </w:r>
          </w:p>
        </w:tc>
      </w:tr>
      <w:tr w:rsidR="00D84764" w:rsidRPr="00C4122B" w:rsidTr="002D73B9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Финансирование мероприятий по оснащению ППЭ и обеспечению онлайн трансляции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март - июнь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764" w:rsidRPr="00C4122B" w:rsidRDefault="00D84764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Бойченко С.А., </w:t>
            </w:r>
          </w:p>
          <w:p w:rsidR="00D84764" w:rsidRPr="00C4122B" w:rsidRDefault="00D84764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Кононенко Л.А.,</w:t>
            </w:r>
          </w:p>
          <w:p w:rsidR="00D84764" w:rsidRPr="00C4122B" w:rsidRDefault="00D84764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руководители ОМСО</w:t>
            </w:r>
          </w:p>
        </w:tc>
      </w:tr>
      <w:tr w:rsidR="00D84764" w:rsidRPr="00C4122B" w:rsidTr="002D73B9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Выплата компенсации педагогическим работникам, участвующим в проведении единого государственного экзамена на территории Ямало-Ненецкого автономного округа, в соответствии с постановлением Правительства Ямало-Ненецкого автономного округа от 26 ноября 2013 года № 972-П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764" w:rsidRPr="00C4122B" w:rsidRDefault="009E5AD8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Овчинникова Е.И.</w:t>
            </w:r>
          </w:p>
          <w:p w:rsidR="00D84764" w:rsidRPr="00C4122B" w:rsidRDefault="00D84764" w:rsidP="009E5AD8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руководители </w:t>
            </w:r>
            <w:r w:rsidR="009E5AD8" w:rsidRPr="00C4122B">
              <w:rPr>
                <w:rFonts w:ascii="Times New Roman" w:hAnsi="Times New Roman" w:cs="Times New Roman"/>
              </w:rPr>
              <w:t xml:space="preserve"> общеобразовательных учреждений</w:t>
            </w:r>
          </w:p>
        </w:tc>
      </w:tr>
      <w:tr w:rsidR="00D84764" w:rsidRPr="00C4122B" w:rsidTr="0053799C">
        <w:trPr>
          <w:trHeight w:val="82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0"/>
                <w:numId w:val="4"/>
              </w:numPr>
              <w:ind w:left="927" w:hanging="647"/>
              <w:jc w:val="center"/>
              <w:rPr>
                <w:b/>
                <w:bCs/>
              </w:rPr>
            </w:pPr>
          </w:p>
        </w:tc>
        <w:tc>
          <w:tcPr>
            <w:tcW w:w="1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D84764" w:rsidP="009E5AD8">
            <w:pPr>
              <w:pStyle w:val="3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122B">
              <w:rPr>
                <w:b/>
                <w:bCs/>
                <w:sz w:val="24"/>
                <w:szCs w:val="24"/>
              </w:rPr>
              <w:t>Анализ результатов государственной итоговой аттестации общеобразовательных учреждений</w:t>
            </w:r>
            <w:r w:rsidR="009E5AD8" w:rsidRPr="00C4122B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9E5AD8" w:rsidP="009E5AD8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Обеспечение участия обучающихся в интерактивном</w:t>
            </w:r>
            <w:r w:rsidR="00D84764" w:rsidRPr="00C4122B">
              <w:rPr>
                <w:rFonts w:ascii="Times New Roman" w:hAnsi="Times New Roman" w:cs="Times New Roman"/>
              </w:rPr>
              <w:t xml:space="preserve"> опрос</w:t>
            </w:r>
            <w:r w:rsidRPr="00C4122B">
              <w:rPr>
                <w:rFonts w:ascii="Times New Roman" w:hAnsi="Times New Roman" w:cs="Times New Roman"/>
              </w:rPr>
              <w:t>е</w:t>
            </w:r>
            <w:r w:rsidR="00D84764" w:rsidRPr="00C4122B">
              <w:rPr>
                <w:rFonts w:ascii="Times New Roman" w:hAnsi="Times New Roman" w:cs="Times New Roman"/>
              </w:rPr>
              <w:t xml:space="preserve"> участников ЕГЭ на сайте департамента образования о качестве информационно-разъяснительной работы о Порядке проведения ЕГЭ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3357E3" w:rsidP="003357E3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О.Ф.,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E53E4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C412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и формирование отчетов по результатам проведения ЕГЭ, ГВЭ,  ГИА-9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3357E3" w:rsidP="00D84764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Сидоренко Е.А,</w:t>
            </w:r>
          </w:p>
          <w:p w:rsidR="003357E3" w:rsidRPr="00C4122B" w:rsidRDefault="003357E3" w:rsidP="00D84764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О.Ф.,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Анализ результатов информационно-разъяснительной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FC05E3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Март-</w:t>
            </w:r>
            <w:r w:rsidR="00D84764" w:rsidRPr="00C4122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FC05E3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FC05E3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C412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 сводного аналитического отчёта и предложений по совершенствованию проведения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E3" w:rsidRPr="00C4122B" w:rsidRDefault="00FC05E3" w:rsidP="00FC05E3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Сидоренко Е.А.,</w:t>
            </w:r>
          </w:p>
          <w:p w:rsidR="00D84764" w:rsidRPr="00C4122B" w:rsidRDefault="00FC05E3" w:rsidP="00FC05E3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О.Ф., общеобразовательные учреждения</w:t>
            </w: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Подготовка и издание сборника статистических и аналитических материалов по результатам ЕГЭ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E3" w:rsidRPr="00C4122B" w:rsidRDefault="00FC05E3" w:rsidP="00FC05E3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Сидоренко Е.А.</w:t>
            </w:r>
          </w:p>
          <w:p w:rsidR="00D84764" w:rsidRPr="00C4122B" w:rsidRDefault="00D84764" w:rsidP="00D84764">
            <w:pPr>
              <w:rPr>
                <w:rFonts w:ascii="Times New Roman" w:hAnsi="Times New Roman" w:cs="Times New Roman"/>
              </w:rPr>
            </w:pPr>
          </w:p>
        </w:tc>
      </w:tr>
      <w:tr w:rsidR="00D84764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FC05E3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Рассмотрение результатов проведения государственной итоговой аттестации  обучающихся образовательных учреждений автономного округа в 2015 году на </w:t>
            </w:r>
            <w:r w:rsidR="00FC05E3" w:rsidRPr="00C4122B">
              <w:rPr>
                <w:rFonts w:ascii="Times New Roman" w:hAnsi="Times New Roman" w:cs="Times New Roman"/>
              </w:rPr>
              <w:t xml:space="preserve"> совещании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FC05E3" w:rsidP="00FC05E3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E3" w:rsidRPr="00C4122B" w:rsidRDefault="00FC05E3" w:rsidP="00FC05E3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Сидоренко Е.А.,</w:t>
            </w:r>
          </w:p>
          <w:p w:rsidR="00D84764" w:rsidRPr="00C4122B" w:rsidRDefault="00FC05E3" w:rsidP="00FC05E3">
            <w:pPr>
              <w:ind w:left="-2"/>
              <w:rPr>
                <w:rFonts w:ascii="Times New Roman" w:hAnsi="Times New Roman" w:cs="Times New Roman"/>
                <w:b/>
              </w:rPr>
            </w:pPr>
            <w:r w:rsidRPr="00C4122B">
              <w:rPr>
                <w:rFonts w:ascii="Times New Roman" w:hAnsi="Times New Roman" w:cs="Times New Roman"/>
              </w:rPr>
              <w:t>Богданова О.Ф., общеобразовательные учреждения</w:t>
            </w:r>
          </w:p>
        </w:tc>
      </w:tr>
      <w:tr w:rsidR="0053799C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9C" w:rsidRPr="00C4122B" w:rsidRDefault="0053799C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9C" w:rsidRPr="00C4122B" w:rsidRDefault="0053799C" w:rsidP="0053799C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Работа с обучающимися 10-11 классов по корректировке знаний с учётом анализа решаемости отдельных дидактических единиц и анализа результатов ЕГЭ по отдельным общеобразовательным предметам, выполненного экспертами 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9C" w:rsidRPr="00C4122B" w:rsidRDefault="00FD00E3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</w:t>
            </w:r>
            <w:r w:rsidR="0053799C" w:rsidRPr="00C4122B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9C" w:rsidRPr="00C4122B" w:rsidRDefault="00FD00E3" w:rsidP="00FD00E3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Р</w:t>
            </w:r>
            <w:r w:rsidR="0053799C" w:rsidRPr="00C4122B">
              <w:rPr>
                <w:rFonts w:ascii="Times New Roman" w:hAnsi="Times New Roman" w:cs="Times New Roman"/>
              </w:rPr>
              <w:t xml:space="preserve">уководители образовательных </w:t>
            </w:r>
            <w:r w:rsidRPr="00C4122B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D84764" w:rsidRPr="00C4122B" w:rsidTr="00DE53E4">
        <w:trPr>
          <w:trHeight w:val="1028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4" w:rsidRPr="00C4122B" w:rsidRDefault="00D84764" w:rsidP="00D84764">
            <w:pPr>
              <w:pStyle w:val="ac"/>
              <w:numPr>
                <w:ilvl w:val="0"/>
                <w:numId w:val="4"/>
              </w:numPr>
              <w:ind w:left="927" w:hanging="647"/>
              <w:jc w:val="center"/>
              <w:rPr>
                <w:b/>
                <w:bCs/>
              </w:rPr>
            </w:pPr>
          </w:p>
        </w:tc>
        <w:tc>
          <w:tcPr>
            <w:tcW w:w="1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64" w:rsidRPr="00C4122B" w:rsidRDefault="00D84764" w:rsidP="002D73B9">
            <w:pPr>
              <w:pStyle w:val="3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122B">
              <w:rPr>
                <w:b/>
                <w:bCs/>
                <w:sz w:val="24"/>
                <w:szCs w:val="24"/>
              </w:rPr>
              <w:t xml:space="preserve">Мероприятия по организации </w:t>
            </w:r>
            <w:r w:rsidR="002D73B9" w:rsidRPr="00C4122B">
              <w:rPr>
                <w:b/>
                <w:bCs/>
                <w:sz w:val="24"/>
                <w:szCs w:val="24"/>
              </w:rPr>
              <w:t xml:space="preserve">методической работы при подготовки и проведения </w:t>
            </w:r>
            <w:r w:rsidRPr="00C4122B">
              <w:rPr>
                <w:b/>
                <w:bCs/>
                <w:sz w:val="24"/>
                <w:szCs w:val="24"/>
              </w:rPr>
              <w:t xml:space="preserve"> государственной итоговой аттестации  обучающихся</w:t>
            </w: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Семинар «Русский язык – допускное сочинение»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3 февраля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</w:t>
            </w:r>
          </w:p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Калекина А.Н.</w:t>
            </w:r>
          </w:p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Веневцева М.Н.</w:t>
            </w: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Постоянно действующий семинар по внедрению положительного опыта педагогов предметников при подготовке обучающихся к ГИА и ЕГЭ и изучению нормативно-правовой базы по проведению ГИА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февраль, март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</w:t>
            </w:r>
          </w:p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Веневцева М.Н.</w:t>
            </w:r>
          </w:p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Обучающий семинар с руководителями ППЭ, организаторами, наблюдателями по процедуре проведения ГИА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Веневцева М.Н.</w:t>
            </w: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Методический совет по теме: «Роль методического объединения в подготовке обучающихся к итоговой аттестации»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Хомулло Н.В.</w:t>
            </w: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Анкетирование обучающихся после проведения пробных и тренировочных экзаменов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</w:t>
            </w:r>
          </w:p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Веневцева М.Н.</w:t>
            </w: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Индивидуальные консультации по нормативно-правовой базе проведения ГИА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по запросу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</w:t>
            </w:r>
          </w:p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Веневцева М.Н.</w:t>
            </w: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Мероприятия по организации повышения квалификации специалистов, привлекаемых к организации и проведению государственной итоговой аттестации  обучающихся (согласно плану КПК ГАОУ ДПО ЯНАО «РИРО»):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 xml:space="preserve">Проведение дистанционных курсов повышения квалификации для экспертов ПК по теме «Методика проверки заданий с развёрнутым ответом при проведении государственной итоговой аттестации за курс </w:t>
            </w:r>
            <w:r w:rsidRPr="00C4122B">
              <w:rPr>
                <w:rFonts w:ascii="Times New Roman" w:hAnsi="Times New Roman" w:cs="Times New Roman"/>
                <w:iCs/>
                <w:color w:val="auto"/>
              </w:rPr>
              <w:t>среднего</w:t>
            </w:r>
            <w:r w:rsidRPr="00C4122B">
              <w:rPr>
                <w:rFonts w:ascii="Times New Roman" w:hAnsi="Times New Roman" w:cs="Times New Roman"/>
                <w:color w:val="auto"/>
              </w:rPr>
              <w:t xml:space="preserve"> общего образования по предметным областям»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март-</w:t>
            </w:r>
          </w:p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Хомулло Н.В.</w:t>
            </w: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Дистанционное обучение в рамках семинара по подготовке организаторов ППЭ по теме «Организационно-правовые аспекты подготовки и проведения государственной итоговой аттестации в ЯНАО в 2015 году»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март-апрель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Хомулло Н.В.</w:t>
            </w: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Дистанционное обучение в рамках семинара по подготовке руководителей ППЭ по теме «Управление ППЭ в период подготовки и проведения ЕГЭ в 2015 году»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март-апрель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Хомулло Н.В.</w:t>
            </w:r>
          </w:p>
        </w:tc>
      </w:tr>
      <w:tr w:rsidR="002D73B9" w:rsidRPr="00C4122B" w:rsidTr="00D47B8D">
        <w:trPr>
          <w:trHeight w:val="9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47B8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Дистанционное обучение в рамках семинара для общественных наблюдателей «Права и обязанности общественного наблюдателя в период  проведения ЕГЭ-2015»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47B8D">
            <w:pPr>
              <w:pStyle w:val="32"/>
              <w:spacing w:after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Хомулло Н.В.</w:t>
            </w:r>
          </w:p>
        </w:tc>
      </w:tr>
      <w:tr w:rsidR="002D73B9" w:rsidRPr="00C4122B" w:rsidTr="00DE53E4">
        <w:trPr>
          <w:trHeight w:val="115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0"/>
                <w:numId w:val="4"/>
              </w:numPr>
              <w:ind w:left="927" w:hanging="647"/>
              <w:jc w:val="center"/>
              <w:rPr>
                <w:b/>
                <w:bCs/>
              </w:rPr>
            </w:pPr>
          </w:p>
        </w:tc>
        <w:tc>
          <w:tcPr>
            <w:tcW w:w="1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pStyle w:val="3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122B">
              <w:rPr>
                <w:b/>
                <w:bCs/>
                <w:sz w:val="24"/>
                <w:szCs w:val="24"/>
              </w:rPr>
              <w:t>Мероприятия по обеспечению информирования участников образовательного процесса, общественности о проведении государственной итоговой аттестации  обучающихся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FD00E3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Аккредитация СМИ на освещение проведения государственной итоговой аттестации обучающихся общеобразовательных учреждений Красноселькупского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Организация информирования участников о персональных результатах:</w:t>
            </w:r>
          </w:p>
          <w:p w:rsidR="002D73B9" w:rsidRPr="00C4122B" w:rsidRDefault="002D73B9" w:rsidP="00D84764">
            <w:pPr>
              <w:ind w:firstLine="208"/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в местах подачи заявлений на ЕГЭ;</w:t>
            </w:r>
          </w:p>
          <w:p w:rsidR="002D73B9" w:rsidRPr="00C4122B" w:rsidRDefault="002D73B9" w:rsidP="00D84764">
            <w:pPr>
              <w:ind w:firstLine="208"/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 - через систему «Сетевой Регион. Образование»;</w:t>
            </w:r>
          </w:p>
          <w:p w:rsidR="002D73B9" w:rsidRPr="00C4122B" w:rsidRDefault="002D73B9" w:rsidP="00D84764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122B">
              <w:rPr>
                <w:rFonts w:ascii="Times New Roman" w:hAnsi="Times New Roman" w:cs="Times New Roman"/>
              </w:rPr>
              <w:t>- через сеть Интернет, в рамках участия в апробации данной технологии ФЦТ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F57AF0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О.Ф.,</w:t>
            </w:r>
          </w:p>
          <w:p w:rsidR="002D73B9" w:rsidRPr="00C4122B" w:rsidRDefault="002D73B9" w:rsidP="00F57AF0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руководители образовательных учреждений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Публикации информации:</w:t>
            </w:r>
          </w:p>
          <w:p w:rsidR="002D73B9" w:rsidRPr="00C4122B" w:rsidRDefault="002D73B9" w:rsidP="00D84764">
            <w:pPr>
              <w:autoSpaceDE w:val="0"/>
              <w:autoSpaceDN w:val="0"/>
              <w:adjustRightInd w:val="0"/>
              <w:ind w:firstLine="12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о сроках и местах подачи заявлений на сдачу ГИА, местах регистрации на сдачу ЕГЭ (для выпускников прошлых лет);</w:t>
            </w:r>
          </w:p>
          <w:p w:rsidR="002D73B9" w:rsidRPr="00C4122B" w:rsidRDefault="002D73B9" w:rsidP="00D84764">
            <w:pPr>
              <w:autoSpaceDE w:val="0"/>
              <w:autoSpaceDN w:val="0"/>
              <w:adjustRightInd w:val="0"/>
              <w:ind w:firstLine="12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сроках проведения ГИА в досрочный период;</w:t>
            </w:r>
          </w:p>
          <w:p w:rsidR="002D73B9" w:rsidRPr="00C4122B" w:rsidRDefault="002D73B9" w:rsidP="00D84764">
            <w:pPr>
              <w:autoSpaceDE w:val="0"/>
              <w:autoSpaceDN w:val="0"/>
              <w:adjustRightInd w:val="0"/>
              <w:ind w:firstLine="12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сроках проведения ГИА в основной период;</w:t>
            </w:r>
          </w:p>
          <w:p w:rsidR="002D73B9" w:rsidRPr="00C4122B" w:rsidRDefault="002D73B9" w:rsidP="00D84764">
            <w:pPr>
              <w:autoSpaceDE w:val="0"/>
              <w:autoSpaceDN w:val="0"/>
              <w:adjustRightInd w:val="0"/>
              <w:ind w:firstLine="12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сроках, местах и порядке подачи и рассмотрения апелляций (досрочный период);</w:t>
            </w:r>
          </w:p>
          <w:p w:rsidR="002D73B9" w:rsidRPr="00C4122B" w:rsidRDefault="002D73B9" w:rsidP="00D84764">
            <w:pPr>
              <w:autoSpaceDE w:val="0"/>
              <w:autoSpaceDN w:val="0"/>
              <w:adjustRightInd w:val="0"/>
              <w:ind w:firstLine="12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сроках, местах и порядке подачи и рассмотрения апелляций (основной  период);</w:t>
            </w:r>
          </w:p>
          <w:p w:rsidR="002D73B9" w:rsidRPr="00C4122B" w:rsidRDefault="002D73B9" w:rsidP="00D84764">
            <w:pPr>
              <w:autoSpaceDE w:val="0"/>
              <w:autoSpaceDN w:val="0"/>
              <w:adjustRightInd w:val="0"/>
              <w:ind w:firstLine="12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сроках, местах и порядке информирования о результатах ГИА (досрочный период);</w:t>
            </w:r>
          </w:p>
          <w:p w:rsidR="002D73B9" w:rsidRPr="00C4122B" w:rsidRDefault="002D73B9" w:rsidP="00D84764">
            <w:pPr>
              <w:autoSpaceDE w:val="0"/>
              <w:autoSpaceDN w:val="0"/>
              <w:adjustRightInd w:val="0"/>
              <w:ind w:firstLine="12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сроках, местах и порядке информирования о результатах ГИА (основной период).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</w:p>
          <w:p w:rsidR="002D73B9" w:rsidRPr="00C4122B" w:rsidRDefault="002D73B9" w:rsidP="00D8476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D73B9" w:rsidRPr="00C4122B" w:rsidRDefault="002D73B9" w:rsidP="00D8476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 31 декабря </w:t>
            </w:r>
          </w:p>
          <w:p w:rsidR="002D73B9" w:rsidRPr="00C4122B" w:rsidRDefault="002D73B9" w:rsidP="00D8476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 23января </w:t>
            </w:r>
          </w:p>
          <w:p w:rsidR="002D73B9" w:rsidRPr="00C4122B" w:rsidRDefault="002D73B9" w:rsidP="00D8476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марта</w:t>
            </w:r>
          </w:p>
          <w:p w:rsidR="002D73B9" w:rsidRPr="00C4122B" w:rsidRDefault="002D73B9" w:rsidP="00D8476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23 февраля</w:t>
            </w:r>
          </w:p>
          <w:p w:rsidR="002D73B9" w:rsidRPr="00C4122B" w:rsidRDefault="002D73B9" w:rsidP="00D8476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апреля</w:t>
            </w:r>
          </w:p>
          <w:p w:rsidR="002D73B9" w:rsidRPr="00C4122B" w:rsidRDefault="002D73B9" w:rsidP="00D8476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D73B9" w:rsidRPr="00C4122B" w:rsidRDefault="002D73B9" w:rsidP="00D8476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23 февраля</w:t>
            </w:r>
          </w:p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апреля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Богданова О.Ф., </w:t>
            </w:r>
          </w:p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 образовательные учреждения</w:t>
            </w:r>
          </w:p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Проведение информационных встреч с представителями СМИ</w:t>
            </w:r>
          </w:p>
          <w:p w:rsidR="002D73B9" w:rsidRPr="00C4122B" w:rsidRDefault="002D73B9" w:rsidP="00D84764">
            <w:pPr>
              <w:ind w:firstLine="121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- о Порядке проведения ЕГЭ и нововведений </w:t>
            </w:r>
          </w:p>
          <w:p w:rsidR="002D73B9" w:rsidRPr="00C4122B" w:rsidRDefault="002D73B9" w:rsidP="00D84764">
            <w:pPr>
              <w:ind w:firstLine="121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о готовности к проведению ЕГЭ в Красноселькупском районе</w:t>
            </w:r>
          </w:p>
          <w:p w:rsidR="002D73B9" w:rsidRPr="00C4122B" w:rsidRDefault="002D73B9" w:rsidP="00F57AF0">
            <w:pPr>
              <w:ind w:firstLine="121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 о результатах ЕГЭ в Красноселькупском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</w:p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</w:p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январь</w:t>
            </w:r>
          </w:p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май</w:t>
            </w:r>
          </w:p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</w:p>
          <w:p w:rsidR="002D73B9" w:rsidRPr="00C4122B" w:rsidRDefault="002D73B9" w:rsidP="00F57AF0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F57AF0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lastRenderedPageBreak/>
              <w:t>Шарикова А.В.,</w:t>
            </w:r>
          </w:p>
          <w:p w:rsidR="002D73B9" w:rsidRPr="00C4122B" w:rsidRDefault="002D73B9" w:rsidP="00F57AF0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Информирование лиц, привлекаемых к проведению ЕГЭ, о Порядке проведения ЕГЭ, их правах, обязанностях и административной ответственности за нарушение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март - май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Богданова О.Ф., </w:t>
            </w:r>
          </w:p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122B">
              <w:rPr>
                <w:rFonts w:ascii="Times New Roman" w:hAnsi="Times New Roman" w:cs="Times New Roman"/>
              </w:rPr>
              <w:t>Информирование под роспись обучающихся и их родителей (законных представителей), выпускников прошлых лет о порядке проведения ГИА, в том числе подачи апелляций о нарушении установленного порядка проведения ГИА и о несогласии с выставленными баллами, о случаях удаления с экзамена, изменения или аннулирования результатов ГИА, а также о времени и месте ознакомления с результатами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1E29E0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Проведение экскурсии для представителей СМИ в ППЭ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1E29E0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О.Ф., руководители общеобразовательных учреждений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Оформление стендов (общешкольных, предметных), методических уголков по подготовке к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обновление ежемесячно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1E29E0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Организация освещения основных мероприятий государственной итоговой аттестации  обучающихся на сайтах Управления образования, общеобразовательных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1E29E0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Богданова О.Ф., </w:t>
            </w:r>
          </w:p>
          <w:p w:rsidR="002D73B9" w:rsidRPr="00C4122B" w:rsidRDefault="002D73B9" w:rsidP="001E29E0">
            <w:pPr>
              <w:pStyle w:val="32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Организация работы «горячей линии» по организации и проведению государственной итоговой аттестации 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1E29E0">
            <w:pPr>
              <w:pStyle w:val="a9"/>
              <w:ind w:left="0"/>
              <w:rPr>
                <w:sz w:val="24"/>
                <w:szCs w:val="24"/>
              </w:rPr>
            </w:pPr>
            <w:r w:rsidRPr="00C4122B">
              <w:rPr>
                <w:sz w:val="24"/>
                <w:szCs w:val="24"/>
              </w:rPr>
              <w:t>Богданова О.Ф.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1E29E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Проведение консультаций с организаторами ЕГЭ  по вопросам проведения информационно-разъяснительной работы с участниками ЕГЭ, их родителями (законными представителями) и лицами, привлекаемыми к проведению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1E29E0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Проведение родительских собраний, классных часов, индивидуальных и групповых консультаций выпускников </w:t>
            </w:r>
            <w:r w:rsidRPr="00C4122B">
              <w:rPr>
                <w:rFonts w:ascii="Times New Roman" w:hAnsi="Times New Roman" w:cs="Times New Roman"/>
                <w:lang w:val="en-US"/>
              </w:rPr>
              <w:t>XI</w:t>
            </w:r>
            <w:r w:rsidRPr="00C4122B">
              <w:rPr>
                <w:rFonts w:ascii="Times New Roman" w:hAnsi="Times New Roman" w:cs="Times New Roman"/>
              </w:rPr>
              <w:t xml:space="preserve"> (</w:t>
            </w:r>
            <w:r w:rsidRPr="00C4122B">
              <w:rPr>
                <w:rFonts w:ascii="Times New Roman" w:hAnsi="Times New Roman" w:cs="Times New Roman"/>
                <w:lang w:val="en-US"/>
              </w:rPr>
              <w:t>XII</w:t>
            </w:r>
            <w:r w:rsidRPr="00C4122B">
              <w:rPr>
                <w:rFonts w:ascii="Times New Roman" w:hAnsi="Times New Roman" w:cs="Times New Roman"/>
              </w:rPr>
              <w:t xml:space="preserve">) классов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Профориентационная работа с выпускниками и их родителями (законными представителями)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Распространение информационных плакатов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D73B9" w:rsidRPr="00C4122B" w:rsidTr="00D47B8D">
        <w:trPr>
          <w:trHeight w:val="80"/>
          <w:jc w:val="center"/>
        </w:trPr>
        <w:tc>
          <w:tcPr>
            <w:tcW w:w="1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F34AE9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122B">
              <w:rPr>
                <w:rFonts w:ascii="Times New Roman" w:hAnsi="Times New Roman" w:cs="Times New Roman"/>
                <w:b/>
              </w:rPr>
              <w:t>Деятельность по нормативному правовому, инструктивному обеспечению государст</w:t>
            </w:r>
            <w:r w:rsidRPr="00C4122B">
              <w:rPr>
                <w:rFonts w:ascii="Times New Roman" w:hAnsi="Times New Roman" w:cs="Times New Roman"/>
                <w:b/>
                <w:bCs/>
              </w:rPr>
              <w:t xml:space="preserve">венной итоговой аттестации  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Проект распоряжения «о проведении государственной итоговой аттестации выпускников общеобразовательных учреждений, расположенных на территории Красноселькупского района в 2014-2015 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Изучение нормативной правовой базы ГИА федерального и регионального уровней. Разработка локальных правовых актов Управления образования, регламентирующих подготовку и проведения ГИА в 2015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2D73B9" w:rsidRPr="00C4122B" w:rsidTr="00F40274">
        <w:trPr>
          <w:trHeight w:val="77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74" w:rsidRPr="00C4122B" w:rsidRDefault="002D73B9" w:rsidP="001E29E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Обсуждение вопросов организации и проведения ГИА в 2015 году, вопросов повышения качества подготовки выпускников к сдаче ГИА на территории Красноселькупского района:</w:t>
            </w:r>
          </w:p>
          <w:p w:rsidR="002D73B9" w:rsidRPr="00C4122B" w:rsidRDefault="002D73B9" w:rsidP="00F34A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- на аппаратном совещании при заместителе Главы;</w:t>
            </w:r>
          </w:p>
          <w:p w:rsidR="002D73B9" w:rsidRPr="00C4122B" w:rsidRDefault="002D73B9" w:rsidP="00F34A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122B">
              <w:rPr>
                <w:rFonts w:ascii="Times New Roman" w:hAnsi="Times New Roman" w:cs="Times New Roman"/>
                <w:bCs/>
              </w:rPr>
              <w:t>-на аппаратном совещании с начальником Управления образования;</w:t>
            </w:r>
          </w:p>
          <w:p w:rsidR="002D73B9" w:rsidRPr="00C4122B" w:rsidRDefault="002D73B9" w:rsidP="00F34AE9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  <w:bCs/>
              </w:rPr>
              <w:t>-на совещание с руководителями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</w:p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</w:p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Май</w:t>
            </w:r>
          </w:p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Март, апрель, май</w:t>
            </w:r>
          </w:p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</w:p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</w:p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Шарикова А.В.</w:t>
            </w:r>
          </w:p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  <w:p w:rsidR="002D73B9" w:rsidRPr="00C4122B" w:rsidRDefault="002D73B9" w:rsidP="00F34AE9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2D73B9" w:rsidRPr="00C4122B" w:rsidTr="00D47B8D">
        <w:trPr>
          <w:trHeight w:val="80"/>
          <w:jc w:val="center"/>
        </w:trPr>
        <w:tc>
          <w:tcPr>
            <w:tcW w:w="1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0A027F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  <w:b/>
                <w:bCs/>
              </w:rPr>
              <w:t xml:space="preserve">Мероприятия по обеспечению психологической поддержки участников государственной итоговой аттестации  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выпускников, участвующих в ГИА</w:t>
            </w:r>
          </w:p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F40274" w:rsidP="00F40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тренинги, консультации для</w:t>
            </w:r>
            <w:r w:rsidR="002D73B9" w:rsidRPr="00C4122B">
              <w:rPr>
                <w:rFonts w:ascii="Times New Roman" w:hAnsi="Times New Roman" w:cs="Times New Roman"/>
              </w:rPr>
              <w:t xml:space="preserve">  участников ГИА и их родите</w:t>
            </w:r>
            <w:r w:rsidR="00F1478E">
              <w:rPr>
                <w:rFonts w:ascii="Times New Roman" w:hAnsi="Times New Roman" w:cs="Times New Roman"/>
              </w:rPr>
              <w:t>лям  (законным представителям).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D73B9" w:rsidRPr="00C4122B" w:rsidTr="00D47B8D">
        <w:trPr>
          <w:trHeight w:val="80"/>
          <w:jc w:val="center"/>
        </w:trPr>
        <w:tc>
          <w:tcPr>
            <w:tcW w:w="1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0500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4122B">
              <w:rPr>
                <w:rFonts w:ascii="Times New Roman" w:hAnsi="Times New Roman" w:cs="Times New Roman"/>
              </w:rPr>
              <w:t xml:space="preserve"> </w:t>
            </w:r>
            <w:r w:rsidRPr="00C4122B">
              <w:rPr>
                <w:rFonts w:ascii="Times New Roman" w:hAnsi="Times New Roman" w:cs="Times New Roman"/>
                <w:b/>
              </w:rPr>
              <w:t xml:space="preserve">Мероприятия по повышению качества образования и качественной подготовки к </w:t>
            </w:r>
            <w:r w:rsidRPr="00C4122B">
              <w:rPr>
                <w:rFonts w:ascii="Times New Roman" w:hAnsi="Times New Roman" w:cs="Times New Roman"/>
                <w:b/>
                <w:bCs/>
              </w:rPr>
              <w:t xml:space="preserve">государственной итоговой аттестации  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Совершенствование системы оценки качества образования, корректировка плана по повышению качества образования на основе мониторинговых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Сидоренко Е.А.</w:t>
            </w:r>
          </w:p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</w:t>
            </w:r>
          </w:p>
        </w:tc>
      </w:tr>
      <w:tr w:rsidR="002D73B9" w:rsidRPr="00C4122B" w:rsidTr="00DE53E4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Проведение тренировочных экзаменов для обучающихся:</w:t>
            </w:r>
          </w:p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-9 классов по русскому языку и математике;</w:t>
            </w:r>
          </w:p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-11 (12) классов по итоговому сочинению (изложению);</w:t>
            </w:r>
          </w:p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По срокам ДО ЯНАО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Богданова О.Ф.,</w:t>
            </w:r>
          </w:p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2D73B9" w:rsidRPr="00C4122B" w:rsidTr="00D47B8D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D47B8D" w:rsidP="001E2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мониторинговых исследований  качества общеобразовательной подготовки обучающихся в рамках МСОКО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D47B8D" w:rsidP="00D8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Default="00D47B8D" w:rsidP="00D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Е.А.,</w:t>
            </w:r>
          </w:p>
          <w:p w:rsidR="00D47B8D" w:rsidRPr="00C4122B" w:rsidRDefault="00D47B8D" w:rsidP="00D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2D73B9" w:rsidRPr="00C4122B" w:rsidTr="000500BB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Выявление обучающихся, имеющих низкий уровень общеобразовательной подготовки. Организация психолог-педагогического сопровождения данных обучающихся, индивидуальной траектории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2D73B9" w:rsidRPr="00C4122B" w:rsidTr="000500BB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Развитие системы вариативных форм дополнительных занятий для повышения качества знаний обучающихся и качества подготовки к ГИА: учебные практики, элективные курсы, каникулярные школы, индивидуальные и групповые занятия, консультации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2D73B9" w:rsidRPr="00C4122B" w:rsidTr="000500BB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Тренировочное тестирование по всем предметам ЕГЭ с использованием </w:t>
            </w:r>
            <w:r w:rsidRPr="00C4122B">
              <w:rPr>
                <w:rFonts w:ascii="Times New Roman" w:hAnsi="Times New Roman" w:cs="Times New Roman"/>
              </w:rPr>
              <w:lastRenderedPageBreak/>
              <w:t xml:space="preserve">тренажёров на платформе дистанционного обучения программно-методического комплекса </w:t>
            </w:r>
            <w:r w:rsidRPr="00C4122B">
              <w:rPr>
                <w:rFonts w:ascii="Times New Roman" w:hAnsi="Times New Roman" w:cs="Times New Roman"/>
                <w:lang w:val="en-US"/>
              </w:rPr>
              <w:t>Competentum</w:t>
            </w:r>
            <w:r w:rsidRPr="00C4122B">
              <w:rPr>
                <w:rFonts w:ascii="Times New Roman" w:hAnsi="Times New Roman" w:cs="Times New Roman"/>
              </w:rPr>
              <w:t>. МАГИСТР в режиме онлайн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lastRenderedPageBreak/>
              <w:t xml:space="preserve">Январь-май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2D73B9" w:rsidRPr="00C4122B" w:rsidTr="000500BB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5228B3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Участие в профильных (предметных) лагерях для одаренных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Лисовская О.А.,</w:t>
            </w:r>
          </w:p>
          <w:p w:rsidR="002D73B9" w:rsidRPr="00C4122B" w:rsidRDefault="002D73B9" w:rsidP="00D84764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2D73B9" w:rsidRPr="00C4122B" w:rsidTr="000500BB">
        <w:trPr>
          <w:trHeight w:val="8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B9" w:rsidRPr="00C4122B" w:rsidRDefault="002D73B9" w:rsidP="00D84764">
            <w:pPr>
              <w:pStyle w:val="ac"/>
              <w:numPr>
                <w:ilvl w:val="1"/>
                <w:numId w:val="4"/>
              </w:numPr>
              <w:ind w:hanging="1007"/>
              <w:jc w:val="center"/>
              <w:rPr>
                <w:bCs/>
                <w:i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1E29E0">
            <w:pPr>
              <w:jc w:val="both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Участие в школьном, муниципальном, региональном уровнях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D84764">
            <w:pPr>
              <w:jc w:val="center"/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B9" w:rsidRPr="00C4122B" w:rsidRDefault="002D73B9" w:rsidP="002D73B9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Лисовская О.А.,</w:t>
            </w:r>
          </w:p>
          <w:p w:rsidR="002D73B9" w:rsidRPr="00C4122B" w:rsidRDefault="002D73B9" w:rsidP="002D73B9">
            <w:pPr>
              <w:rPr>
                <w:rFonts w:ascii="Times New Roman" w:hAnsi="Times New Roman" w:cs="Times New Roman"/>
              </w:rPr>
            </w:pPr>
            <w:r w:rsidRPr="00C4122B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</w:tbl>
    <w:p w:rsidR="00D47B8D" w:rsidRDefault="00D47B8D" w:rsidP="00D84764">
      <w:pPr>
        <w:pStyle w:val="a7"/>
        <w:ind w:firstLine="284"/>
        <w:sectPr w:rsidR="00D47B8D" w:rsidSect="00F40274">
          <w:pgSz w:w="16837" w:h="11905" w:orient="landscape"/>
          <w:pgMar w:top="1134" w:right="568" w:bottom="426" w:left="567" w:header="0" w:footer="3" w:gutter="0"/>
          <w:cols w:space="720"/>
          <w:noEndnote/>
          <w:titlePg/>
          <w:docGrid w:linePitch="360"/>
        </w:sectPr>
      </w:pPr>
    </w:p>
    <w:p w:rsidR="00D84764" w:rsidRPr="00C4122B" w:rsidRDefault="00D84764" w:rsidP="00D84764">
      <w:pPr>
        <w:pStyle w:val="a7"/>
        <w:ind w:firstLine="284"/>
      </w:pPr>
    </w:p>
    <w:p w:rsidR="00D84764" w:rsidRPr="00E1570B" w:rsidRDefault="00D84764" w:rsidP="00D84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8D" w:rsidRPr="00352912" w:rsidRDefault="00D47B8D" w:rsidP="00D47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b/>
          <w:sz w:val="28"/>
          <w:szCs w:val="20"/>
        </w:rPr>
        <w:t>ЛИСТ СОГЛАСОВАНИЯ К ПРОЕКТУ</w:t>
      </w:r>
    </w:p>
    <w:p w:rsidR="00D47B8D" w:rsidRPr="00352912" w:rsidRDefault="00D47B8D" w:rsidP="00D47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sz w:val="28"/>
          <w:szCs w:val="20"/>
        </w:rPr>
        <w:t xml:space="preserve"> приказа  начальника управления образования Администрации </w:t>
      </w:r>
    </w:p>
    <w:p w:rsidR="00D47B8D" w:rsidRPr="00352912" w:rsidRDefault="00D47B8D" w:rsidP="00D47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Красноселькупский район</w:t>
      </w:r>
    </w:p>
    <w:p w:rsidR="00D47B8D" w:rsidRDefault="00D47B8D" w:rsidP="00D47B8D">
      <w:pPr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B8D" w:rsidRDefault="00D47B8D" w:rsidP="00D47B8D">
      <w:pPr>
        <w:rPr>
          <w:rFonts w:ascii="Times New Roman" w:eastAsia="Times New Roman" w:hAnsi="Times New Roman" w:cs="Times New Roman"/>
          <w:b/>
        </w:rPr>
      </w:pPr>
    </w:p>
    <w:p w:rsidR="00D47B8D" w:rsidRPr="00560912" w:rsidRDefault="00D47B8D" w:rsidP="00D47B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912">
        <w:rPr>
          <w:rFonts w:ascii="Times New Roman" w:eastAsia="Times New Roman" w:hAnsi="Times New Roman" w:cs="Times New Roman"/>
          <w:b/>
          <w:sz w:val="28"/>
          <w:szCs w:val="28"/>
        </w:rPr>
        <w:t>Об  организации работы телефонов «горячей линии» по вопросам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</w:p>
    <w:p w:rsidR="00D47B8D" w:rsidRPr="00560912" w:rsidRDefault="00D47B8D" w:rsidP="00D47B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sz w:val="28"/>
          <w:szCs w:val="20"/>
        </w:rPr>
        <w:t xml:space="preserve">проект подготовлен: Отделом дошкольного и общего образования                                 </w:t>
      </w: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sz w:val="28"/>
          <w:szCs w:val="20"/>
        </w:rPr>
        <w:t>исполнитель: Лисовская Ольга Александровна, тел. 2-14-80</w:t>
      </w: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sz w:val="28"/>
          <w:szCs w:val="20"/>
        </w:rPr>
        <w:t xml:space="preserve">контроль: Мельник Наталья Григорьевна </w:t>
      </w:r>
    </w:p>
    <w:p w:rsidR="00D47B8D" w:rsidRPr="00352912" w:rsidRDefault="00D47B8D" w:rsidP="00D47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47B8D" w:rsidRPr="00352912" w:rsidRDefault="00D47B8D" w:rsidP="00D47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sz w:val="28"/>
          <w:szCs w:val="20"/>
        </w:rPr>
        <w:t>СОГЛАСОВАНИЕ:</w:t>
      </w:r>
    </w:p>
    <w:p w:rsidR="00D47B8D" w:rsidRPr="00352912" w:rsidRDefault="00D47B8D" w:rsidP="00D47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579"/>
        <w:gridCol w:w="1891"/>
        <w:gridCol w:w="1576"/>
        <w:gridCol w:w="1405"/>
      </w:tblGrid>
      <w:tr w:rsidR="00D47B8D" w:rsidRPr="00352912" w:rsidTr="00D47B8D">
        <w:trPr>
          <w:trHeight w:val="48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29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Дата  </w:t>
            </w:r>
            <w:r w:rsidRPr="00352912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>вручения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2912">
              <w:rPr>
                <w:rFonts w:ascii="Times New Roman" w:eastAsia="Times New Roman" w:hAnsi="Times New Roman" w:cs="Times New Roman"/>
                <w:sz w:val="28"/>
                <w:szCs w:val="20"/>
              </w:rPr>
              <w:t>Должностное лицо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2912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29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Дата   </w:t>
            </w:r>
            <w:r w:rsidRPr="00352912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 xml:space="preserve">возврата </w:t>
            </w:r>
            <w:r w:rsidRPr="00352912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>и подпись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2912">
              <w:rPr>
                <w:rFonts w:ascii="Times New Roman" w:eastAsia="Times New Roman" w:hAnsi="Times New Roman" w:cs="Times New Roman"/>
                <w:sz w:val="28"/>
                <w:szCs w:val="20"/>
              </w:rPr>
              <w:t>Особое мнение</w:t>
            </w:r>
          </w:p>
        </w:tc>
      </w:tr>
      <w:tr w:rsidR="00D47B8D" w:rsidRPr="00352912" w:rsidTr="00D47B8D">
        <w:trPr>
          <w:trHeight w:val="48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Заведующий отделом развития и методического обеспечения Управления образования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Н.В. Хомулло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</w:p>
          <w:p w:rsidR="00D47B8D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47B8D" w:rsidRPr="00352912" w:rsidTr="00D47B8D">
        <w:trPr>
          <w:trHeight w:val="5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 по защите информации</w:t>
            </w:r>
            <w:r w:rsidRPr="0035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351BF" w:rsidP="00D47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Кривицкий</w:t>
            </w:r>
          </w:p>
          <w:p w:rsidR="00D47B8D" w:rsidRPr="00352912" w:rsidRDefault="00D47B8D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7B8D" w:rsidRPr="00352912" w:rsidTr="00D47B8D">
        <w:trPr>
          <w:trHeight w:val="5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Default="00F40274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Default="00D47B8D" w:rsidP="00D47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оценки качества образования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Default="00D47B8D" w:rsidP="00D47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Сидоренко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Default="00F40274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7B8D" w:rsidRPr="00352912" w:rsidTr="00D47B8D">
        <w:trPr>
          <w:trHeight w:val="5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Default="00F40274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Default="00D47B8D" w:rsidP="00D47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общему образованию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Default="00D47B8D" w:rsidP="00D47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Веневцева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Default="00F40274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8D" w:rsidRPr="00352912" w:rsidRDefault="00D47B8D" w:rsidP="00D47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</w:p>
    <w:p w:rsidR="00D47B8D" w:rsidRPr="00352912" w:rsidRDefault="00D47B8D" w:rsidP="00D47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sz w:val="28"/>
          <w:szCs w:val="20"/>
        </w:rPr>
        <w:t xml:space="preserve">РАССЫЛКА: </w:t>
      </w: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</w:p>
    <w:p w:rsidR="00D47B8D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Во все общеобразовательные учреждения – 1 экз.</w:t>
      </w:r>
    </w:p>
    <w:p w:rsidR="00D47B8D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sz w:val="28"/>
          <w:szCs w:val="20"/>
        </w:rPr>
        <w:t>Отдел дошкольного и общего образования Управления образования, 1 экз.</w:t>
      </w: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Служба системный администраторов, 1 экз.</w:t>
      </w:r>
      <w:r w:rsidRPr="00352912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</w:p>
    <w:p w:rsidR="00D47B8D" w:rsidRPr="00352912" w:rsidRDefault="00D47B8D" w:rsidP="00D47B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  <w:r w:rsidRPr="00352912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___________________________</w:t>
      </w:r>
    </w:p>
    <w:p w:rsidR="00D47B8D" w:rsidRDefault="00D47B8D" w:rsidP="00D47B8D">
      <w:r>
        <w:rPr>
          <w:rFonts w:ascii="Courier New" w:eastAsia="Times New Roman" w:hAnsi="Courier New" w:cs="Courier New"/>
          <w:sz w:val="20"/>
          <w:szCs w:val="20"/>
        </w:rPr>
        <w:t xml:space="preserve">   (подпись исполнителя и дата)</w:t>
      </w:r>
    </w:p>
    <w:p w:rsidR="000D14CF" w:rsidRPr="00577EC9" w:rsidRDefault="000D14CF" w:rsidP="000D14CF">
      <w:pPr>
        <w:ind w:firstLine="5103"/>
        <w:rPr>
          <w:rFonts w:ascii="Times New Roman" w:hAnsi="Times New Roman" w:cs="Times New Roman"/>
          <w:b/>
          <w:color w:val="auto"/>
        </w:rPr>
      </w:pPr>
    </w:p>
    <w:sectPr w:rsidR="000D14CF" w:rsidRPr="00577EC9" w:rsidSect="00D47B8D">
      <w:pgSz w:w="11905" w:h="16837"/>
      <w:pgMar w:top="567" w:right="221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28" w:rsidRDefault="00515028" w:rsidP="00B1376F">
      <w:r>
        <w:separator/>
      </w:r>
    </w:p>
  </w:endnote>
  <w:endnote w:type="continuationSeparator" w:id="0">
    <w:p w:rsidR="00515028" w:rsidRDefault="00515028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8D" w:rsidRDefault="00D47B8D" w:rsidP="001F572E">
    <w:pPr>
      <w:pStyle w:val="a7"/>
      <w:framePr w:wrap="around" w:vAnchor="text" w:hAnchor="margin" w:xAlign="center" w:y="1"/>
      <w:rPr>
        <w:rStyle w:val="ab"/>
        <w:rFonts w:eastAsia="Arial Unicode MS"/>
      </w:rPr>
    </w:pPr>
    <w:r>
      <w:rPr>
        <w:rStyle w:val="ab"/>
        <w:rFonts w:eastAsia="Arial Unicode MS"/>
      </w:rPr>
      <w:fldChar w:fldCharType="begin"/>
    </w:r>
    <w:r>
      <w:rPr>
        <w:rStyle w:val="ab"/>
        <w:rFonts w:eastAsia="Arial Unicode MS"/>
      </w:rPr>
      <w:instrText xml:space="preserve">PAGE  </w:instrText>
    </w:r>
    <w:r>
      <w:rPr>
        <w:rStyle w:val="ab"/>
        <w:rFonts w:eastAsia="Arial Unicode MS"/>
      </w:rPr>
      <w:fldChar w:fldCharType="end"/>
    </w:r>
  </w:p>
  <w:p w:rsidR="00D47B8D" w:rsidRDefault="00D47B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28" w:rsidRDefault="00515028"/>
  </w:footnote>
  <w:footnote w:type="continuationSeparator" w:id="0">
    <w:p w:rsidR="00515028" w:rsidRDefault="005150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5"/>
    <w:multiLevelType w:val="hybridMultilevel"/>
    <w:tmpl w:val="A452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EE8"/>
    <w:multiLevelType w:val="hybridMultilevel"/>
    <w:tmpl w:val="A452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5C72"/>
    <w:multiLevelType w:val="hybridMultilevel"/>
    <w:tmpl w:val="B6489E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386C"/>
    <w:multiLevelType w:val="multilevel"/>
    <w:tmpl w:val="82E2BF22"/>
    <w:lvl w:ilvl="0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1D41FF8"/>
    <w:multiLevelType w:val="multilevel"/>
    <w:tmpl w:val="2870BEA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318365E"/>
    <w:multiLevelType w:val="multilevel"/>
    <w:tmpl w:val="EDBCD5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31B2D27"/>
    <w:multiLevelType w:val="multilevel"/>
    <w:tmpl w:val="4E48B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C2429A"/>
    <w:multiLevelType w:val="multilevel"/>
    <w:tmpl w:val="421C7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DA097C"/>
    <w:multiLevelType w:val="hybridMultilevel"/>
    <w:tmpl w:val="C7C41F54"/>
    <w:lvl w:ilvl="0" w:tplc="347A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B91B13"/>
    <w:multiLevelType w:val="multilevel"/>
    <w:tmpl w:val="0B0C15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0277"/>
    <w:rsid w:val="00010E13"/>
    <w:rsid w:val="00026593"/>
    <w:rsid w:val="000500BB"/>
    <w:rsid w:val="00076518"/>
    <w:rsid w:val="00082223"/>
    <w:rsid w:val="00090B5D"/>
    <w:rsid w:val="0009634B"/>
    <w:rsid w:val="000A027F"/>
    <w:rsid w:val="000A46B5"/>
    <w:rsid w:val="000B1A1E"/>
    <w:rsid w:val="000B7296"/>
    <w:rsid w:val="000C2169"/>
    <w:rsid w:val="000D14CF"/>
    <w:rsid w:val="000D686D"/>
    <w:rsid w:val="000E3752"/>
    <w:rsid w:val="000E5D89"/>
    <w:rsid w:val="000F1CB5"/>
    <w:rsid w:val="0011697C"/>
    <w:rsid w:val="00135372"/>
    <w:rsid w:val="00166DBD"/>
    <w:rsid w:val="0019031F"/>
    <w:rsid w:val="001A3613"/>
    <w:rsid w:val="001A45CC"/>
    <w:rsid w:val="001B1605"/>
    <w:rsid w:val="001D61B3"/>
    <w:rsid w:val="001E29E0"/>
    <w:rsid w:val="001E30CE"/>
    <w:rsid w:val="001F379F"/>
    <w:rsid w:val="001F572E"/>
    <w:rsid w:val="00216D54"/>
    <w:rsid w:val="0023372E"/>
    <w:rsid w:val="00236080"/>
    <w:rsid w:val="002364E3"/>
    <w:rsid w:val="002469FE"/>
    <w:rsid w:val="00253BAC"/>
    <w:rsid w:val="00255017"/>
    <w:rsid w:val="0028124F"/>
    <w:rsid w:val="00287899"/>
    <w:rsid w:val="00287CD3"/>
    <w:rsid w:val="002903E8"/>
    <w:rsid w:val="00294C11"/>
    <w:rsid w:val="002A30E6"/>
    <w:rsid w:val="002A6394"/>
    <w:rsid w:val="002B1FDC"/>
    <w:rsid w:val="002B3C6D"/>
    <w:rsid w:val="002D73B9"/>
    <w:rsid w:val="002E287C"/>
    <w:rsid w:val="002E728D"/>
    <w:rsid w:val="002F2D5A"/>
    <w:rsid w:val="002F44BE"/>
    <w:rsid w:val="00304F4A"/>
    <w:rsid w:val="003109DB"/>
    <w:rsid w:val="00320277"/>
    <w:rsid w:val="00327C7B"/>
    <w:rsid w:val="003357E3"/>
    <w:rsid w:val="00343073"/>
    <w:rsid w:val="003525C0"/>
    <w:rsid w:val="00353CF6"/>
    <w:rsid w:val="003578D8"/>
    <w:rsid w:val="003901A3"/>
    <w:rsid w:val="003A62F2"/>
    <w:rsid w:val="003D648B"/>
    <w:rsid w:val="003E14AD"/>
    <w:rsid w:val="00403DB4"/>
    <w:rsid w:val="00416026"/>
    <w:rsid w:val="00431E3C"/>
    <w:rsid w:val="00446D22"/>
    <w:rsid w:val="00453A1E"/>
    <w:rsid w:val="00456A03"/>
    <w:rsid w:val="00462DCF"/>
    <w:rsid w:val="004835FD"/>
    <w:rsid w:val="0048732B"/>
    <w:rsid w:val="004A08AB"/>
    <w:rsid w:val="004D4B0E"/>
    <w:rsid w:val="00514053"/>
    <w:rsid w:val="00515028"/>
    <w:rsid w:val="005228B3"/>
    <w:rsid w:val="0053799C"/>
    <w:rsid w:val="00550368"/>
    <w:rsid w:val="005631C0"/>
    <w:rsid w:val="005717CE"/>
    <w:rsid w:val="005737D0"/>
    <w:rsid w:val="00577EC9"/>
    <w:rsid w:val="00594D31"/>
    <w:rsid w:val="005A585F"/>
    <w:rsid w:val="005C590A"/>
    <w:rsid w:val="005C69C1"/>
    <w:rsid w:val="005D0EE5"/>
    <w:rsid w:val="005E28B5"/>
    <w:rsid w:val="00610382"/>
    <w:rsid w:val="00620FE2"/>
    <w:rsid w:val="00631076"/>
    <w:rsid w:val="006363F5"/>
    <w:rsid w:val="00642368"/>
    <w:rsid w:val="006806DC"/>
    <w:rsid w:val="006900B1"/>
    <w:rsid w:val="006A0F72"/>
    <w:rsid w:val="006B2135"/>
    <w:rsid w:val="006B47B7"/>
    <w:rsid w:val="006C3166"/>
    <w:rsid w:val="006D5A65"/>
    <w:rsid w:val="006E7501"/>
    <w:rsid w:val="00711BA6"/>
    <w:rsid w:val="00721D4E"/>
    <w:rsid w:val="00726EED"/>
    <w:rsid w:val="00740CBE"/>
    <w:rsid w:val="00760A84"/>
    <w:rsid w:val="00762D15"/>
    <w:rsid w:val="007B47AB"/>
    <w:rsid w:val="007C4844"/>
    <w:rsid w:val="007E0FB9"/>
    <w:rsid w:val="007E583E"/>
    <w:rsid w:val="007F0D60"/>
    <w:rsid w:val="007F0E93"/>
    <w:rsid w:val="007F2F88"/>
    <w:rsid w:val="00804448"/>
    <w:rsid w:val="00813E5F"/>
    <w:rsid w:val="00821A6D"/>
    <w:rsid w:val="00831247"/>
    <w:rsid w:val="00834573"/>
    <w:rsid w:val="0083766A"/>
    <w:rsid w:val="008573AB"/>
    <w:rsid w:val="00857AAA"/>
    <w:rsid w:val="008820DB"/>
    <w:rsid w:val="008A4F9A"/>
    <w:rsid w:val="008B3A4B"/>
    <w:rsid w:val="008D1081"/>
    <w:rsid w:val="008D64C2"/>
    <w:rsid w:val="008E30CD"/>
    <w:rsid w:val="008F72D7"/>
    <w:rsid w:val="00935470"/>
    <w:rsid w:val="00966FC2"/>
    <w:rsid w:val="009848C3"/>
    <w:rsid w:val="0099416C"/>
    <w:rsid w:val="009E5AD8"/>
    <w:rsid w:val="009F1058"/>
    <w:rsid w:val="009F6864"/>
    <w:rsid w:val="00A20C3C"/>
    <w:rsid w:val="00A41C98"/>
    <w:rsid w:val="00A608FF"/>
    <w:rsid w:val="00A87434"/>
    <w:rsid w:val="00A976E3"/>
    <w:rsid w:val="00AA6500"/>
    <w:rsid w:val="00AB0081"/>
    <w:rsid w:val="00AB55F1"/>
    <w:rsid w:val="00AD2018"/>
    <w:rsid w:val="00B034FE"/>
    <w:rsid w:val="00B06BF6"/>
    <w:rsid w:val="00B1376F"/>
    <w:rsid w:val="00B171CA"/>
    <w:rsid w:val="00B33B26"/>
    <w:rsid w:val="00B633E7"/>
    <w:rsid w:val="00B652AD"/>
    <w:rsid w:val="00B77F75"/>
    <w:rsid w:val="00B90C8F"/>
    <w:rsid w:val="00BA19E5"/>
    <w:rsid w:val="00BA7E76"/>
    <w:rsid w:val="00BB5498"/>
    <w:rsid w:val="00BB5953"/>
    <w:rsid w:val="00BC7EB0"/>
    <w:rsid w:val="00BD5007"/>
    <w:rsid w:val="00C4122B"/>
    <w:rsid w:val="00C41D7E"/>
    <w:rsid w:val="00C42661"/>
    <w:rsid w:val="00CA6641"/>
    <w:rsid w:val="00CB7199"/>
    <w:rsid w:val="00CD224E"/>
    <w:rsid w:val="00CD6D85"/>
    <w:rsid w:val="00CE639A"/>
    <w:rsid w:val="00CF6E27"/>
    <w:rsid w:val="00D140F9"/>
    <w:rsid w:val="00D24BA9"/>
    <w:rsid w:val="00D351BF"/>
    <w:rsid w:val="00D4034C"/>
    <w:rsid w:val="00D43A7F"/>
    <w:rsid w:val="00D47B8D"/>
    <w:rsid w:val="00D654BB"/>
    <w:rsid w:val="00D84764"/>
    <w:rsid w:val="00D85D23"/>
    <w:rsid w:val="00DE53E4"/>
    <w:rsid w:val="00E21A4C"/>
    <w:rsid w:val="00E2532A"/>
    <w:rsid w:val="00E30B84"/>
    <w:rsid w:val="00E54610"/>
    <w:rsid w:val="00E81364"/>
    <w:rsid w:val="00E835A5"/>
    <w:rsid w:val="00E867A6"/>
    <w:rsid w:val="00E96126"/>
    <w:rsid w:val="00EB00AF"/>
    <w:rsid w:val="00EB12F8"/>
    <w:rsid w:val="00ED0849"/>
    <w:rsid w:val="00ED7CCF"/>
    <w:rsid w:val="00EF1C78"/>
    <w:rsid w:val="00F1478E"/>
    <w:rsid w:val="00F235E7"/>
    <w:rsid w:val="00F34AE9"/>
    <w:rsid w:val="00F34D3B"/>
    <w:rsid w:val="00F40274"/>
    <w:rsid w:val="00F40918"/>
    <w:rsid w:val="00F5191D"/>
    <w:rsid w:val="00F57AF0"/>
    <w:rsid w:val="00F712FF"/>
    <w:rsid w:val="00F933DF"/>
    <w:rsid w:val="00FC05E3"/>
    <w:rsid w:val="00FC5525"/>
    <w:rsid w:val="00FD00E3"/>
    <w:rsid w:val="00FD032C"/>
    <w:rsid w:val="00FD052B"/>
    <w:rsid w:val="00FE0FA4"/>
    <w:rsid w:val="00FE32FC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0D14CF"/>
    <w:pPr>
      <w:keepNext/>
      <w:jc w:val="both"/>
      <w:outlineLvl w:val="2"/>
    </w:pPr>
    <w:rPr>
      <w:rFonts w:ascii="Times New Roman" w:eastAsia="Times New Roman" w:hAnsi="Times New Roman" w:cs="Times New Roman"/>
      <w:b/>
      <w:color w:val="auto"/>
    </w:rPr>
  </w:style>
  <w:style w:type="paragraph" w:styleId="5">
    <w:name w:val="heading 5"/>
    <w:basedOn w:val="a"/>
    <w:next w:val="a"/>
    <w:link w:val="50"/>
    <w:qFormat/>
    <w:rsid w:val="0002659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1">
    <w:name w:val="Заголовок №21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0">
    <w:name w:val="Основной текст (2)1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00A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0D14CF"/>
    <w:rPr>
      <w:rFonts w:ascii="Times New Roman" w:eastAsia="Times New Roman" w:hAnsi="Times New Roman" w:cs="Times New Roman"/>
      <w:b/>
    </w:rPr>
  </w:style>
  <w:style w:type="paragraph" w:styleId="a7">
    <w:name w:val="footer"/>
    <w:basedOn w:val="a"/>
    <w:link w:val="a8"/>
    <w:uiPriority w:val="99"/>
    <w:unhideWhenUsed/>
    <w:rsid w:val="000D14C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Нижний колонтитул Знак"/>
    <w:basedOn w:val="a0"/>
    <w:link w:val="a7"/>
    <w:uiPriority w:val="99"/>
    <w:rsid w:val="000D14CF"/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nhideWhenUsed/>
    <w:rsid w:val="000D14CF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D14CF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uiPriority w:val="99"/>
    <w:unhideWhenUsed/>
    <w:rsid w:val="000D14CF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uiPriority w:val="99"/>
    <w:rsid w:val="000D14CF"/>
    <w:rPr>
      <w:rFonts w:ascii="Times New Roman" w:eastAsia="Times New Roman" w:hAnsi="Times New Roman" w:cs="Times New Roman"/>
    </w:rPr>
  </w:style>
  <w:style w:type="paragraph" w:styleId="32">
    <w:name w:val="Body Text 3"/>
    <w:basedOn w:val="a"/>
    <w:link w:val="33"/>
    <w:uiPriority w:val="99"/>
    <w:unhideWhenUsed/>
    <w:rsid w:val="000D14C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D14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D14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page number"/>
    <w:basedOn w:val="a0"/>
    <w:rsid w:val="000D14CF"/>
  </w:style>
  <w:style w:type="paragraph" w:styleId="ac">
    <w:name w:val="List Paragraph"/>
    <w:basedOn w:val="a"/>
    <w:uiPriority w:val="34"/>
    <w:qFormat/>
    <w:rsid w:val="000D14C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345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4573"/>
    <w:rPr>
      <w:color w:val="000000"/>
    </w:rPr>
  </w:style>
  <w:style w:type="character" w:customStyle="1" w:styleId="50">
    <w:name w:val="Заголовок 5 Знак"/>
    <w:basedOn w:val="a0"/>
    <w:link w:val="5"/>
    <w:rsid w:val="000265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CF6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5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D85D23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73;&#1083;&#1072;&#1085;&#1082;%20&#1087;&#1088;&#1080;&#1082;&#1072;&#1079;&#1072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приказа.docx</Template>
  <TotalTime>558</TotalTime>
  <Pages>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User</cp:lastModifiedBy>
  <cp:revision>18</cp:revision>
  <cp:lastPrinted>2015-02-02T10:29:00Z</cp:lastPrinted>
  <dcterms:created xsi:type="dcterms:W3CDTF">2015-01-26T10:17:00Z</dcterms:created>
  <dcterms:modified xsi:type="dcterms:W3CDTF">2015-02-04T05:50:00Z</dcterms:modified>
</cp:coreProperties>
</file>