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80" w:rsidRDefault="00685B80" w:rsidP="00685B8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Анализ обращений граждан за 1 </w:t>
      </w:r>
      <w:r w:rsidR="009D4B19">
        <w:rPr>
          <w:sz w:val="40"/>
          <w:szCs w:val="40"/>
        </w:rPr>
        <w:t>полугодие 2014</w:t>
      </w:r>
      <w:r>
        <w:rPr>
          <w:sz w:val="40"/>
          <w:szCs w:val="40"/>
        </w:rPr>
        <w:t xml:space="preserve"> года</w:t>
      </w:r>
    </w:p>
    <w:p w:rsidR="00685B80" w:rsidRPr="00685B80" w:rsidRDefault="00685B80" w:rsidP="00685B8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80">
        <w:rPr>
          <w:rFonts w:ascii="Times New Roman" w:hAnsi="Times New Roman" w:cs="Times New Roman"/>
          <w:sz w:val="28"/>
          <w:szCs w:val="28"/>
        </w:rPr>
        <w:t xml:space="preserve">За 1 </w:t>
      </w:r>
      <w:r w:rsidR="002D6D94">
        <w:rPr>
          <w:rFonts w:ascii="Times New Roman" w:hAnsi="Times New Roman" w:cs="Times New Roman"/>
          <w:sz w:val="28"/>
          <w:szCs w:val="28"/>
        </w:rPr>
        <w:t>полугодие</w:t>
      </w:r>
      <w:r w:rsidRPr="00685B80">
        <w:rPr>
          <w:rFonts w:ascii="Times New Roman" w:hAnsi="Times New Roman" w:cs="Times New Roman"/>
          <w:sz w:val="28"/>
          <w:szCs w:val="28"/>
        </w:rPr>
        <w:t xml:space="preserve"> 2014 год поступило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85B80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685B80" w:rsidRDefault="00685B80" w:rsidP="00685B80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60C">
        <w:rPr>
          <w:rFonts w:ascii="Times New Roman" w:hAnsi="Times New Roman" w:cs="Times New Roman"/>
          <w:sz w:val="28"/>
          <w:szCs w:val="28"/>
        </w:rPr>
        <w:t xml:space="preserve">Анализ источников поступления обращений: </w:t>
      </w:r>
      <w:r w:rsidR="00344CC2">
        <w:rPr>
          <w:rFonts w:ascii="Times New Roman" w:hAnsi="Times New Roman" w:cs="Times New Roman"/>
          <w:sz w:val="28"/>
          <w:szCs w:val="28"/>
        </w:rPr>
        <w:t>12</w:t>
      </w:r>
      <w:r w:rsidRPr="0013160C">
        <w:rPr>
          <w:rFonts w:ascii="Times New Roman" w:hAnsi="Times New Roman" w:cs="Times New Roman"/>
          <w:sz w:val="28"/>
          <w:szCs w:val="28"/>
        </w:rPr>
        <w:t xml:space="preserve"> обращения – при приеме по личным вопросам, </w:t>
      </w:r>
      <w:r w:rsidR="00344CC2">
        <w:rPr>
          <w:rFonts w:ascii="Times New Roman" w:hAnsi="Times New Roman" w:cs="Times New Roman"/>
          <w:sz w:val="28"/>
          <w:szCs w:val="28"/>
        </w:rPr>
        <w:t>2 обращения</w:t>
      </w:r>
      <w:r w:rsidRPr="0013160C">
        <w:rPr>
          <w:rFonts w:ascii="Times New Roman" w:hAnsi="Times New Roman" w:cs="Times New Roman"/>
          <w:sz w:val="28"/>
          <w:szCs w:val="28"/>
        </w:rPr>
        <w:t xml:space="preserve"> – передано на рассмотрение из Департамента образования. </w:t>
      </w:r>
    </w:p>
    <w:p w:rsidR="00685B80" w:rsidRPr="0013160C" w:rsidRDefault="00685B80" w:rsidP="00685B80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60C">
        <w:rPr>
          <w:rFonts w:ascii="Times New Roman" w:hAnsi="Times New Roman" w:cs="Times New Roman"/>
          <w:sz w:val="28"/>
          <w:szCs w:val="28"/>
        </w:rPr>
        <w:t>Обращения граждан носили следующий тематический характер:</w:t>
      </w:r>
    </w:p>
    <w:p w:rsidR="00685B80" w:rsidRDefault="00685B80" w:rsidP="00685B80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жилищных условий  - 1</w:t>
      </w:r>
    </w:p>
    <w:p w:rsidR="00685B80" w:rsidRDefault="00685B80" w:rsidP="00685B80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Правомочность деятельности </w:t>
      </w:r>
      <w:r w:rsidR="00A43309">
        <w:rPr>
          <w:rFonts w:ascii="Times New Roman" w:hAnsi="Times New Roman" w:cs="Times New Roman"/>
          <w:sz w:val="28"/>
          <w:szCs w:val="28"/>
        </w:rPr>
        <w:t>должностных лиц – 3</w:t>
      </w:r>
    </w:p>
    <w:p w:rsidR="00685B80" w:rsidRDefault="00685B80" w:rsidP="00685B80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="00A43309">
        <w:rPr>
          <w:rFonts w:ascii="Times New Roman" w:hAnsi="Times New Roman" w:cs="Times New Roman"/>
          <w:sz w:val="28"/>
          <w:szCs w:val="28"/>
        </w:rPr>
        <w:t>- 2</w:t>
      </w:r>
    </w:p>
    <w:p w:rsidR="00685B80" w:rsidRDefault="00A43309" w:rsidP="00685B80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– 2</w:t>
      </w:r>
    </w:p>
    <w:p w:rsidR="00685B80" w:rsidRDefault="00685B80" w:rsidP="00685B80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</w:t>
      </w:r>
      <w:r w:rsidR="00A43309">
        <w:rPr>
          <w:rFonts w:ascii="Times New Roman" w:hAnsi="Times New Roman" w:cs="Times New Roman"/>
          <w:sz w:val="28"/>
          <w:szCs w:val="28"/>
        </w:rPr>
        <w:t>вление места в детском саду  - 2</w:t>
      </w:r>
    </w:p>
    <w:p w:rsidR="00685B80" w:rsidRDefault="00685B80" w:rsidP="00685B80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344CC2">
        <w:rPr>
          <w:rFonts w:ascii="Times New Roman" w:hAnsi="Times New Roman" w:cs="Times New Roman"/>
          <w:sz w:val="28"/>
          <w:szCs w:val="28"/>
        </w:rPr>
        <w:t>вопросы - 4</w:t>
      </w:r>
    </w:p>
    <w:p w:rsidR="00685B80" w:rsidRDefault="00685B80" w:rsidP="00685B80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в результате рассмотрения обращений граждан </w:t>
      </w:r>
      <w:r w:rsidR="00A4330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авторам даны квалифицированные ответы,</w:t>
      </w:r>
      <w:r w:rsidR="00A43309">
        <w:rPr>
          <w:rFonts w:ascii="Times New Roman" w:hAnsi="Times New Roman" w:cs="Times New Roman"/>
          <w:sz w:val="28"/>
          <w:szCs w:val="28"/>
        </w:rPr>
        <w:t xml:space="preserve"> в том числе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309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B80" w:rsidRDefault="00685B80" w:rsidP="00685B80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населенным пунктам обращения распределились:</w:t>
      </w:r>
    </w:p>
    <w:p w:rsidR="00685B80" w:rsidRDefault="00685B80" w:rsidP="00685B8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с.Красноселькуп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- 7</w:t>
      </w:r>
    </w:p>
    <w:p w:rsidR="00685B80" w:rsidRDefault="00685B80" w:rsidP="00685B8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- 7</w:t>
      </w:r>
    </w:p>
    <w:p w:rsidR="00685B80" w:rsidRDefault="00685B80" w:rsidP="00685B8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с.Ратта  - 0</w:t>
      </w:r>
    </w:p>
    <w:p w:rsidR="00685B80" w:rsidRDefault="00685B80" w:rsidP="00685B80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 граждан в Управлении образования Администрации района ведется в соответствии  с федеральным законом РФ  от 02.05.2006г.  № 59-ФЗ «О порядке рассмотрения обращений граждан Российской Федерации», и законом автономного округа от 05.03.2007 г. № 24-ЗАО «Об обращениях граждан».</w:t>
      </w:r>
    </w:p>
    <w:p w:rsidR="00685B80" w:rsidRDefault="00685B80" w:rsidP="00685B80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Segoe UI" w:hAnsi="Segoe UI" w:cs="Segoe UI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электронная почта Управления образования   </w:t>
      </w:r>
      <w:hyperlink r:id="rId7" w:history="1">
        <w:r w:rsidRPr="004276B4">
          <w:rPr>
            <w:rStyle w:val="a5"/>
            <w:rFonts w:ascii="Segoe UI" w:hAnsi="Segoe UI" w:cs="Segoe UI"/>
            <w:sz w:val="28"/>
            <w:szCs w:val="28"/>
          </w:rPr>
          <w:t>referent@education-ruo.ru</w:t>
        </w:r>
      </w:hyperlink>
      <w:r>
        <w:rPr>
          <w:rFonts w:ascii="Segoe UI" w:hAnsi="Segoe UI" w:cs="Segoe UI"/>
          <w:sz w:val="28"/>
          <w:szCs w:val="28"/>
          <w:u w:val="single"/>
        </w:rPr>
        <w:t xml:space="preserve"> </w:t>
      </w:r>
    </w:p>
    <w:p w:rsidR="00685B80" w:rsidRDefault="00685B80" w:rsidP="00685B80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5E3">
        <w:rPr>
          <w:rFonts w:ascii="Times New Roman" w:hAnsi="Times New Roman" w:cs="Times New Roman"/>
          <w:sz w:val="28"/>
          <w:szCs w:val="28"/>
        </w:rPr>
        <w:t>Функционирует виртуальная приемная начальника Управления образования.</w:t>
      </w:r>
      <w:r w:rsidR="00376BA1" w:rsidRPr="00376B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F7389" w:rsidRPr="00366348">
          <w:rPr>
            <w:rStyle w:val="a5"/>
            <w:rFonts w:ascii="Times New Roman" w:hAnsi="Times New Roman" w:cs="Times New Roman"/>
            <w:sz w:val="28"/>
            <w:szCs w:val="28"/>
          </w:rPr>
          <w:t>http://uoks.ru/content/virtualnaya-priemnaya</w:t>
        </w:r>
      </w:hyperlink>
    </w:p>
    <w:p w:rsidR="006F7389" w:rsidRPr="003F25E3" w:rsidRDefault="006F7389" w:rsidP="006F7389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B80" w:rsidRPr="003F25E3" w:rsidRDefault="00685B80" w:rsidP="00685B8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5B80" w:rsidRDefault="00685B80" w:rsidP="00B2082E">
      <w:pPr>
        <w:jc w:val="center"/>
        <w:rPr>
          <w:sz w:val="40"/>
          <w:szCs w:val="40"/>
        </w:rPr>
      </w:pPr>
    </w:p>
    <w:p w:rsidR="00344CC2" w:rsidRDefault="00344CC2" w:rsidP="00B2082E">
      <w:pPr>
        <w:jc w:val="center"/>
        <w:rPr>
          <w:sz w:val="40"/>
          <w:szCs w:val="40"/>
        </w:rPr>
      </w:pPr>
    </w:p>
    <w:p w:rsidR="00344CC2" w:rsidRDefault="00344CC2" w:rsidP="00B2082E">
      <w:pPr>
        <w:jc w:val="center"/>
        <w:rPr>
          <w:sz w:val="40"/>
          <w:szCs w:val="40"/>
        </w:rPr>
      </w:pPr>
    </w:p>
    <w:p w:rsidR="00344CC2" w:rsidRDefault="00344CC2" w:rsidP="00B2082E">
      <w:pPr>
        <w:jc w:val="center"/>
        <w:rPr>
          <w:sz w:val="40"/>
          <w:szCs w:val="40"/>
        </w:rPr>
      </w:pPr>
    </w:p>
    <w:sectPr w:rsidR="00344CC2" w:rsidSect="009B15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75EC"/>
    <w:multiLevelType w:val="hybridMultilevel"/>
    <w:tmpl w:val="6CC8B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D53CA"/>
    <w:multiLevelType w:val="hybridMultilevel"/>
    <w:tmpl w:val="C17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83ABE"/>
    <w:multiLevelType w:val="hybridMultilevel"/>
    <w:tmpl w:val="7EF0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006AC"/>
    <w:multiLevelType w:val="hybridMultilevel"/>
    <w:tmpl w:val="48B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51"/>
    <w:rsid w:val="00045880"/>
    <w:rsid w:val="000D6CE0"/>
    <w:rsid w:val="0013160C"/>
    <w:rsid w:val="00157C1B"/>
    <w:rsid w:val="002127A1"/>
    <w:rsid w:val="002C41A5"/>
    <w:rsid w:val="002D6D94"/>
    <w:rsid w:val="002E48BB"/>
    <w:rsid w:val="00344CC2"/>
    <w:rsid w:val="00350E56"/>
    <w:rsid w:val="00376BA1"/>
    <w:rsid w:val="003B3D6A"/>
    <w:rsid w:val="003F2F51"/>
    <w:rsid w:val="00414183"/>
    <w:rsid w:val="005F326D"/>
    <w:rsid w:val="005F3C6E"/>
    <w:rsid w:val="00635C07"/>
    <w:rsid w:val="00663C0D"/>
    <w:rsid w:val="00685B80"/>
    <w:rsid w:val="006B780A"/>
    <w:rsid w:val="006E5616"/>
    <w:rsid w:val="006F7389"/>
    <w:rsid w:val="007B15A9"/>
    <w:rsid w:val="007B19AA"/>
    <w:rsid w:val="008D6C4B"/>
    <w:rsid w:val="0092776C"/>
    <w:rsid w:val="009B1517"/>
    <w:rsid w:val="009D4B19"/>
    <w:rsid w:val="00A256D5"/>
    <w:rsid w:val="00A3309F"/>
    <w:rsid w:val="00A4117D"/>
    <w:rsid w:val="00A43309"/>
    <w:rsid w:val="00AC075C"/>
    <w:rsid w:val="00B043B3"/>
    <w:rsid w:val="00B060D0"/>
    <w:rsid w:val="00B2082E"/>
    <w:rsid w:val="00B7414B"/>
    <w:rsid w:val="00BE2A53"/>
    <w:rsid w:val="00C54E9B"/>
    <w:rsid w:val="00C607C8"/>
    <w:rsid w:val="00C753C1"/>
    <w:rsid w:val="00CA51D7"/>
    <w:rsid w:val="00CC5533"/>
    <w:rsid w:val="00D12881"/>
    <w:rsid w:val="00D50705"/>
    <w:rsid w:val="00F168DE"/>
    <w:rsid w:val="00F358D9"/>
    <w:rsid w:val="00F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5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5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s.ru/content/virtualnaya-priemnaya" TargetMode="External"/><Relationship Id="rId3" Type="http://schemas.openxmlformats.org/officeDocument/2006/relationships/styles" Target="styles.xml"/><Relationship Id="rId7" Type="http://schemas.openxmlformats.org/officeDocument/2006/relationships/hyperlink" Target="mailto:referent@education-r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10B0-FA6D-4EA3-AD1D-43B06DCC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ZamA</cp:lastModifiedBy>
  <cp:revision>2</cp:revision>
  <cp:lastPrinted>2014-11-17T07:20:00Z</cp:lastPrinted>
  <dcterms:created xsi:type="dcterms:W3CDTF">2014-11-18T08:16:00Z</dcterms:created>
  <dcterms:modified xsi:type="dcterms:W3CDTF">2014-11-18T08:16:00Z</dcterms:modified>
</cp:coreProperties>
</file>