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F8" w:rsidRPr="001C420E" w:rsidRDefault="007E516C" w:rsidP="008D485A">
      <w:pPr>
        <w:pStyle w:val="1"/>
        <w:spacing w:before="0"/>
        <w:ind w:left="0"/>
        <w:rPr>
          <w:sz w:val="26"/>
        </w:rPr>
      </w:pPr>
      <w:r w:rsidRPr="001C420E">
        <w:rPr>
          <w:sz w:val="26"/>
        </w:rPr>
        <w:t xml:space="preserve">Реестр затруднений </w:t>
      </w:r>
    </w:p>
    <w:p w:rsidR="008D485A" w:rsidRPr="001C420E" w:rsidRDefault="00D75B3C" w:rsidP="008D485A">
      <w:pPr>
        <w:pStyle w:val="1"/>
        <w:spacing w:before="0"/>
        <w:ind w:left="0"/>
        <w:rPr>
          <w:sz w:val="26"/>
        </w:rPr>
      </w:pPr>
      <w:r w:rsidRPr="001C420E">
        <w:rPr>
          <w:sz w:val="26"/>
        </w:rPr>
        <w:t xml:space="preserve">по итогам </w:t>
      </w:r>
      <w:r w:rsidR="007F50C5" w:rsidRPr="001C420E">
        <w:rPr>
          <w:sz w:val="26"/>
        </w:rPr>
        <w:t>внешней</w:t>
      </w:r>
      <w:r w:rsidR="00083248">
        <w:rPr>
          <w:sz w:val="26"/>
        </w:rPr>
        <w:t xml:space="preserve"> </w:t>
      </w:r>
      <w:r w:rsidR="00690CF8" w:rsidRPr="001C420E">
        <w:rPr>
          <w:sz w:val="26"/>
        </w:rPr>
        <w:t>оценки готовности обучающихся 5 классов</w:t>
      </w:r>
      <w:r w:rsidR="007E516C" w:rsidRPr="001C420E">
        <w:rPr>
          <w:sz w:val="26"/>
        </w:rPr>
        <w:t xml:space="preserve"> Красноселькупского района</w:t>
      </w:r>
    </w:p>
    <w:p w:rsidR="00BD5180" w:rsidRPr="001C420E" w:rsidRDefault="00911F0F" w:rsidP="008D485A">
      <w:pPr>
        <w:pStyle w:val="1"/>
        <w:spacing w:before="0"/>
        <w:ind w:left="0"/>
        <w:rPr>
          <w:sz w:val="26"/>
        </w:rPr>
      </w:pPr>
      <w:r w:rsidRPr="001C420E">
        <w:rPr>
          <w:sz w:val="26"/>
        </w:rPr>
        <w:t>в 20</w:t>
      </w:r>
      <w:r w:rsidR="008C5422">
        <w:rPr>
          <w:sz w:val="26"/>
        </w:rPr>
        <w:t>21</w:t>
      </w:r>
      <w:r w:rsidRPr="001C420E">
        <w:rPr>
          <w:sz w:val="26"/>
        </w:rPr>
        <w:t>-20</w:t>
      </w:r>
      <w:r w:rsidR="00871EE3" w:rsidRPr="001C420E">
        <w:rPr>
          <w:sz w:val="26"/>
        </w:rPr>
        <w:t>2</w:t>
      </w:r>
      <w:r w:rsidR="008C5422">
        <w:rPr>
          <w:sz w:val="26"/>
        </w:rPr>
        <w:t>2</w:t>
      </w:r>
      <w:r w:rsidR="00690CF8" w:rsidRPr="001C420E">
        <w:rPr>
          <w:sz w:val="26"/>
        </w:rPr>
        <w:t xml:space="preserve"> учебном году</w:t>
      </w:r>
    </w:p>
    <w:p w:rsidR="00D311DC" w:rsidRPr="001C420E" w:rsidRDefault="00D311DC" w:rsidP="007E516C">
      <w:pPr>
        <w:pStyle w:val="1"/>
        <w:tabs>
          <w:tab w:val="left" w:pos="709"/>
        </w:tabs>
        <w:spacing w:before="0"/>
        <w:ind w:left="0"/>
        <w:rPr>
          <w:sz w:val="26"/>
        </w:rPr>
      </w:pPr>
    </w:p>
    <w:p w:rsidR="00DF6F2C" w:rsidRPr="001C420E" w:rsidRDefault="00D75B3C" w:rsidP="00DF6F2C">
      <w:pPr>
        <w:pStyle w:val="a3"/>
        <w:ind w:firstLine="720"/>
        <w:jc w:val="both"/>
        <w:rPr>
          <w:sz w:val="26"/>
        </w:rPr>
      </w:pPr>
      <w:r w:rsidRPr="001C420E">
        <w:rPr>
          <w:sz w:val="26"/>
        </w:rPr>
        <w:t xml:space="preserve">Содержательный анализ результатов оценочной процедуры основывается на информации о процентах выполнения </w:t>
      </w:r>
      <w:r w:rsidR="00391B35" w:rsidRPr="001C420E">
        <w:rPr>
          <w:sz w:val="26"/>
        </w:rPr>
        <w:t xml:space="preserve">учащимися </w:t>
      </w:r>
      <w:r w:rsidRPr="001C420E">
        <w:rPr>
          <w:sz w:val="26"/>
        </w:rPr>
        <w:t>заданий</w:t>
      </w:r>
      <w:r w:rsidR="00391B35" w:rsidRPr="001C420E">
        <w:rPr>
          <w:sz w:val="26"/>
        </w:rPr>
        <w:t xml:space="preserve"> диагностических работ</w:t>
      </w:r>
      <w:r w:rsidRPr="001C420E">
        <w:rPr>
          <w:sz w:val="26"/>
        </w:rPr>
        <w:t xml:space="preserve"> определённой сложности</w:t>
      </w:r>
      <w:r w:rsidR="00DF6F2C" w:rsidRPr="001C420E">
        <w:rPr>
          <w:sz w:val="26"/>
        </w:rPr>
        <w:t xml:space="preserve"> (</w:t>
      </w:r>
      <w:proofErr w:type="gramStart"/>
      <w:r w:rsidR="00DF6F2C" w:rsidRPr="001C420E">
        <w:rPr>
          <w:sz w:val="26"/>
        </w:rPr>
        <w:t>обучающимся</w:t>
      </w:r>
      <w:proofErr w:type="gramEnd"/>
      <w:r w:rsidR="00DF6F2C" w:rsidRPr="001C420E">
        <w:rPr>
          <w:sz w:val="26"/>
        </w:rPr>
        <w:t xml:space="preserve"> предлагались 2 варианта диагностических работ с заданиями, проверяющими освоение разных элементов содержания в зависимости от спецификации). </w:t>
      </w:r>
    </w:p>
    <w:p w:rsidR="00DC67C6" w:rsidRPr="001C420E" w:rsidRDefault="00582BBB" w:rsidP="0020356B">
      <w:pPr>
        <w:pStyle w:val="a3"/>
        <w:ind w:firstLine="720"/>
        <w:jc w:val="both"/>
        <w:rPr>
          <w:rFonts w:eastAsia="Calibri"/>
          <w:sz w:val="26"/>
          <w:lang w:eastAsia="en-US" w:bidi="ar-SA"/>
        </w:rPr>
      </w:pPr>
      <w:r w:rsidRPr="001C420E">
        <w:rPr>
          <w:sz w:val="26"/>
        </w:rPr>
        <w:t>Д</w:t>
      </w:r>
      <w:r w:rsidR="00B16314" w:rsidRPr="001C420E">
        <w:rPr>
          <w:sz w:val="26"/>
        </w:rPr>
        <w:t>ля определени</w:t>
      </w:r>
      <w:r w:rsidR="00D572ED" w:rsidRPr="001C420E">
        <w:rPr>
          <w:sz w:val="26"/>
        </w:rPr>
        <w:t>я</w:t>
      </w:r>
      <w:r w:rsidR="00B16314" w:rsidRPr="001C420E">
        <w:rPr>
          <w:sz w:val="26"/>
        </w:rPr>
        <w:t xml:space="preserve"> уровня освоения планируемых результатов по курсу начальной школы и выявлени</w:t>
      </w:r>
      <w:r w:rsidR="00391B35" w:rsidRPr="001C420E">
        <w:rPr>
          <w:sz w:val="26"/>
        </w:rPr>
        <w:t>я</w:t>
      </w:r>
      <w:r w:rsidR="00B16314" w:rsidRPr="001C420E">
        <w:rPr>
          <w:sz w:val="26"/>
        </w:rPr>
        <w:t xml:space="preserve"> возможных затруднений пятиклассников при</w:t>
      </w:r>
      <w:r w:rsidR="00D572ED" w:rsidRPr="001C420E">
        <w:rPr>
          <w:sz w:val="26"/>
        </w:rPr>
        <w:t xml:space="preserve"> обучении </w:t>
      </w:r>
      <w:r w:rsidR="00B16314" w:rsidRPr="001C420E">
        <w:rPr>
          <w:sz w:val="26"/>
        </w:rPr>
        <w:t>в основной школе</w:t>
      </w:r>
      <w:r w:rsidRPr="001C420E">
        <w:rPr>
          <w:sz w:val="26"/>
        </w:rPr>
        <w:t xml:space="preserve"> в диагностические работы включены задания двух типов</w:t>
      </w:r>
      <w:r w:rsidR="00A92837" w:rsidRPr="001C420E">
        <w:rPr>
          <w:sz w:val="26"/>
        </w:rPr>
        <w:t>:</w:t>
      </w:r>
      <w:r w:rsidRPr="001C420E">
        <w:rPr>
          <w:sz w:val="26"/>
        </w:rPr>
        <w:t xml:space="preserve"> диагностического и прогностического назначения</w:t>
      </w:r>
      <w:r w:rsidR="00B16314" w:rsidRPr="001C420E">
        <w:rPr>
          <w:sz w:val="26"/>
        </w:rPr>
        <w:t xml:space="preserve">. </w:t>
      </w:r>
      <w:r w:rsidR="00D572ED" w:rsidRPr="001C420E">
        <w:rPr>
          <w:sz w:val="26"/>
        </w:rPr>
        <w:t xml:space="preserve">Задания диагностического </w:t>
      </w:r>
      <w:r w:rsidR="00391B35" w:rsidRPr="001C420E">
        <w:rPr>
          <w:sz w:val="26"/>
        </w:rPr>
        <w:t>характера</w:t>
      </w:r>
      <w:r w:rsidR="00D572ED" w:rsidRPr="001C420E">
        <w:rPr>
          <w:sz w:val="26"/>
        </w:rPr>
        <w:t xml:space="preserve"> направлены на </w:t>
      </w:r>
      <w:r w:rsidR="00391B35" w:rsidRPr="001C420E">
        <w:rPr>
          <w:sz w:val="26"/>
        </w:rPr>
        <w:t>оценку овладени</w:t>
      </w:r>
      <w:r w:rsidR="00A92837" w:rsidRPr="001C420E">
        <w:rPr>
          <w:sz w:val="26"/>
        </w:rPr>
        <w:t>я</w:t>
      </w:r>
      <w:r w:rsidR="00391B35" w:rsidRPr="001C420E">
        <w:rPr>
          <w:sz w:val="26"/>
        </w:rPr>
        <w:t xml:space="preserve"> на базовом уровне планируемыми результатами обучения</w:t>
      </w:r>
      <w:r w:rsidR="00391B35" w:rsidRPr="001C420E">
        <w:rPr>
          <w:rFonts w:eastAsia="Calibri"/>
          <w:sz w:val="26"/>
          <w:lang w:eastAsia="en-US" w:bidi="ar-SA"/>
        </w:rPr>
        <w:t xml:space="preserve"> в начальной школе</w:t>
      </w:r>
      <w:r w:rsidRPr="001C420E">
        <w:rPr>
          <w:rFonts w:eastAsia="Calibri"/>
          <w:sz w:val="26"/>
          <w:lang w:eastAsia="en-US" w:bidi="ar-SA"/>
        </w:rPr>
        <w:t>.</w:t>
      </w:r>
      <w:r w:rsidR="00083248">
        <w:rPr>
          <w:rFonts w:eastAsia="Calibri"/>
          <w:sz w:val="26"/>
          <w:lang w:eastAsia="en-US" w:bidi="ar-SA"/>
        </w:rPr>
        <w:t xml:space="preserve"> </w:t>
      </w:r>
      <w:r w:rsidRPr="001C420E">
        <w:rPr>
          <w:rFonts w:eastAsia="Calibri"/>
          <w:sz w:val="26"/>
          <w:lang w:eastAsia="en-US" w:bidi="ar-SA"/>
        </w:rPr>
        <w:t>Задания</w:t>
      </w:r>
      <w:r w:rsidR="00083248">
        <w:rPr>
          <w:rFonts w:eastAsia="Calibri"/>
          <w:sz w:val="26"/>
          <w:lang w:eastAsia="en-US" w:bidi="ar-SA"/>
        </w:rPr>
        <w:t xml:space="preserve"> </w:t>
      </w:r>
      <w:r w:rsidR="00391B35" w:rsidRPr="001C420E">
        <w:rPr>
          <w:sz w:val="26"/>
        </w:rPr>
        <w:t>прогностического назначения направлены на</w:t>
      </w:r>
      <w:r w:rsidR="00083248">
        <w:rPr>
          <w:sz w:val="26"/>
        </w:rPr>
        <w:t xml:space="preserve"> </w:t>
      </w:r>
      <w:r w:rsidR="00391B35" w:rsidRPr="001C420E">
        <w:rPr>
          <w:rFonts w:eastAsia="Calibri"/>
          <w:sz w:val="26"/>
          <w:lang w:eastAsia="en-US" w:bidi="ar-SA"/>
        </w:rPr>
        <w:t>проверку наличи</w:t>
      </w:r>
      <w:r w:rsidRPr="001C420E">
        <w:rPr>
          <w:rFonts w:eastAsia="Calibri"/>
          <w:sz w:val="26"/>
          <w:lang w:eastAsia="en-US" w:bidi="ar-SA"/>
        </w:rPr>
        <w:t>я</w:t>
      </w:r>
      <w:r w:rsidR="00391B35" w:rsidRPr="001C420E">
        <w:rPr>
          <w:rFonts w:eastAsia="Calibri"/>
          <w:sz w:val="26"/>
          <w:lang w:eastAsia="en-US" w:bidi="ar-SA"/>
        </w:rPr>
        <w:t xml:space="preserve"> отдельных умений, возможность формирования которых имеется при обучении в начальной школе. </w:t>
      </w:r>
      <w:r w:rsidR="00DC67C6" w:rsidRPr="001C420E">
        <w:rPr>
          <w:rFonts w:eastAsia="Calibri"/>
          <w:sz w:val="26"/>
          <w:lang w:eastAsia="en-US" w:bidi="ar-SA"/>
        </w:rPr>
        <w:t>Эти умения необходимы для продолжения обучения в основной школе и присутствуют в планируемых результатах освоения основной образовательной программы основного общего образования к концу обучения</w:t>
      </w:r>
      <w:r w:rsidRPr="001C420E">
        <w:rPr>
          <w:rFonts w:eastAsia="Calibri"/>
          <w:sz w:val="26"/>
          <w:lang w:eastAsia="en-US" w:bidi="ar-SA"/>
        </w:rPr>
        <w:t xml:space="preserve"> в</w:t>
      </w:r>
      <w:r w:rsidR="00DC67C6" w:rsidRPr="001C420E">
        <w:rPr>
          <w:rFonts w:eastAsia="Calibri"/>
          <w:sz w:val="26"/>
          <w:lang w:eastAsia="en-US" w:bidi="ar-SA"/>
        </w:rPr>
        <w:t xml:space="preserve"> 5 класс</w:t>
      </w:r>
      <w:r w:rsidRPr="001C420E">
        <w:rPr>
          <w:rFonts w:eastAsia="Calibri"/>
          <w:sz w:val="26"/>
          <w:lang w:eastAsia="en-US" w:bidi="ar-SA"/>
        </w:rPr>
        <w:t>е</w:t>
      </w:r>
      <w:r w:rsidR="00DC67C6" w:rsidRPr="001C420E">
        <w:rPr>
          <w:rFonts w:eastAsia="Calibri"/>
          <w:sz w:val="26"/>
          <w:lang w:eastAsia="en-US" w:bidi="ar-SA"/>
        </w:rPr>
        <w:t xml:space="preserve">. </w:t>
      </w:r>
    </w:p>
    <w:p w:rsidR="00BD5180" w:rsidRPr="001C420E" w:rsidRDefault="00D75B3C" w:rsidP="0020356B">
      <w:pPr>
        <w:pStyle w:val="a3"/>
        <w:ind w:firstLine="720"/>
        <w:jc w:val="both"/>
        <w:rPr>
          <w:sz w:val="26"/>
        </w:rPr>
      </w:pPr>
      <w:r w:rsidRPr="001C420E">
        <w:rPr>
          <w:sz w:val="26"/>
        </w:rPr>
        <w:t>Для проведения анализа уровня освоения отдельных дидактических единиц по предметам рассчитана доля учащихся, справившихся с заданием. Основой расчёта стали результаты конкретного учащегося: балл, полученный учеником за задание, делится на максимально возможный балл, в итоге получается процент выполнения данного задания. Индивидуальные результаты по предметам объединены, сформирована единая база данных участников с указанием у каждого результатов по предметам. На её основе и проведены дальнейшие расчёты. Для расчёта решаемости определённого задания по школе</w:t>
      </w:r>
      <w:r w:rsidR="00083248">
        <w:rPr>
          <w:sz w:val="26"/>
        </w:rPr>
        <w:t xml:space="preserve"> </w:t>
      </w:r>
      <w:r w:rsidRPr="001C420E">
        <w:rPr>
          <w:sz w:val="26"/>
        </w:rPr>
        <w:t>произведён расчёт решаемости отдельных заданий</w:t>
      </w:r>
      <w:r w:rsidR="00441207" w:rsidRPr="001C420E">
        <w:rPr>
          <w:sz w:val="26"/>
        </w:rPr>
        <w:t xml:space="preserve"> по группе учащихся</w:t>
      </w:r>
      <w:r w:rsidRPr="001C420E">
        <w:rPr>
          <w:sz w:val="26"/>
        </w:rPr>
        <w:t xml:space="preserve"> на основании предметной спецификации</w:t>
      </w:r>
      <w:r w:rsidR="00441207" w:rsidRPr="001C420E">
        <w:rPr>
          <w:sz w:val="26"/>
        </w:rPr>
        <w:t xml:space="preserve"> и</w:t>
      </w:r>
      <w:r w:rsidRPr="001C420E">
        <w:rPr>
          <w:sz w:val="26"/>
        </w:rPr>
        <w:t xml:space="preserve"> получены сводные значения решаемости отдельных содержател</w:t>
      </w:r>
      <w:r w:rsidR="0082799C" w:rsidRPr="001C420E">
        <w:rPr>
          <w:sz w:val="26"/>
        </w:rPr>
        <w:t>ьных блоков  по</w:t>
      </w:r>
      <w:r w:rsidR="008A5203" w:rsidRPr="001C420E">
        <w:rPr>
          <w:sz w:val="26"/>
        </w:rPr>
        <w:t xml:space="preserve"> классам,</w:t>
      </w:r>
      <w:r w:rsidR="008C5422">
        <w:rPr>
          <w:sz w:val="26"/>
        </w:rPr>
        <w:t xml:space="preserve"> школам и по району</w:t>
      </w:r>
      <w:r w:rsidRPr="001C420E">
        <w:rPr>
          <w:sz w:val="26"/>
        </w:rPr>
        <w:t>.</w:t>
      </w:r>
    </w:p>
    <w:p w:rsidR="00BD5180" w:rsidRPr="001C420E" w:rsidRDefault="00D75B3C" w:rsidP="0020356B">
      <w:pPr>
        <w:pStyle w:val="a3"/>
        <w:ind w:firstLine="720"/>
        <w:jc w:val="both"/>
        <w:rPr>
          <w:sz w:val="26"/>
        </w:rPr>
      </w:pPr>
      <w:r w:rsidRPr="001C420E">
        <w:rPr>
          <w:sz w:val="26"/>
        </w:rPr>
        <w:t xml:space="preserve">Информация о дидактических единицах, которые вызывают у учащихся школ наибольшие затруднения, сводится к выполнению условия: если решаемость заданий группы не входит в «коридор </w:t>
      </w:r>
      <w:r w:rsidR="00441207" w:rsidRPr="001C420E">
        <w:rPr>
          <w:sz w:val="26"/>
        </w:rPr>
        <w:t xml:space="preserve">ожидаемой </w:t>
      </w:r>
      <w:r w:rsidRPr="001C420E">
        <w:rPr>
          <w:sz w:val="26"/>
        </w:rPr>
        <w:t>решаемости», спланированный для них (большое количество учеников не справляется с ними), то задание входит в перечень трудностей для учащихся школ.</w:t>
      </w:r>
    </w:p>
    <w:p w:rsidR="00BD5180" w:rsidRPr="001C420E" w:rsidRDefault="00D75B3C" w:rsidP="0020356B">
      <w:pPr>
        <w:pStyle w:val="a3"/>
        <w:ind w:firstLine="720"/>
        <w:rPr>
          <w:sz w:val="26"/>
        </w:rPr>
      </w:pPr>
      <w:r w:rsidRPr="001C420E">
        <w:rPr>
          <w:sz w:val="26"/>
        </w:rPr>
        <w:t>Используемые границы: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8803"/>
      </w:tblGrid>
      <w:tr w:rsidR="00BD5180" w:rsidRPr="001C420E" w:rsidTr="008502D0">
        <w:trPr>
          <w:trHeight w:val="240"/>
          <w:jc w:val="center"/>
        </w:trPr>
        <w:tc>
          <w:tcPr>
            <w:tcW w:w="5987" w:type="dxa"/>
          </w:tcPr>
          <w:p w:rsidR="00BD5180" w:rsidRPr="001C420E" w:rsidRDefault="00D75B3C" w:rsidP="0020356B">
            <w:pPr>
              <w:pStyle w:val="TableParagraph"/>
              <w:jc w:val="center"/>
              <w:rPr>
                <w:sz w:val="26"/>
              </w:rPr>
            </w:pPr>
            <w:r w:rsidRPr="001C420E">
              <w:rPr>
                <w:sz w:val="26"/>
              </w:rPr>
              <w:t>Уровень сложности заданий</w:t>
            </w:r>
          </w:p>
        </w:tc>
        <w:tc>
          <w:tcPr>
            <w:tcW w:w="8803" w:type="dxa"/>
          </w:tcPr>
          <w:p w:rsidR="00BD5180" w:rsidRPr="001C420E" w:rsidRDefault="00D75B3C" w:rsidP="0020356B">
            <w:pPr>
              <w:pStyle w:val="TableParagraph"/>
              <w:jc w:val="center"/>
              <w:rPr>
                <w:sz w:val="26"/>
              </w:rPr>
            </w:pPr>
            <w:r w:rsidRPr="001C420E">
              <w:rPr>
                <w:sz w:val="26"/>
              </w:rPr>
              <w:t xml:space="preserve">Коридор </w:t>
            </w:r>
            <w:r w:rsidR="00485C95" w:rsidRPr="001C420E">
              <w:rPr>
                <w:sz w:val="26"/>
              </w:rPr>
              <w:t xml:space="preserve">ожидаемой </w:t>
            </w:r>
            <w:r w:rsidRPr="001C420E">
              <w:rPr>
                <w:sz w:val="26"/>
              </w:rPr>
              <w:t>решаемости</w:t>
            </w:r>
            <w:r w:rsidR="00485C95" w:rsidRPr="001C420E">
              <w:rPr>
                <w:sz w:val="26"/>
              </w:rPr>
              <w:t xml:space="preserve"> заданий</w:t>
            </w:r>
          </w:p>
        </w:tc>
      </w:tr>
      <w:tr w:rsidR="00BD5180" w:rsidRPr="001C420E" w:rsidTr="008502D0">
        <w:trPr>
          <w:trHeight w:val="371"/>
          <w:jc w:val="center"/>
        </w:trPr>
        <w:tc>
          <w:tcPr>
            <w:tcW w:w="5987" w:type="dxa"/>
          </w:tcPr>
          <w:p w:rsidR="00BD5180" w:rsidRPr="001C420E" w:rsidRDefault="00D75B3C" w:rsidP="0020356B">
            <w:pPr>
              <w:pStyle w:val="TableParagraph"/>
              <w:jc w:val="center"/>
              <w:rPr>
                <w:sz w:val="26"/>
              </w:rPr>
            </w:pPr>
            <w:r w:rsidRPr="001C420E">
              <w:rPr>
                <w:sz w:val="26"/>
              </w:rPr>
              <w:t>базовый</w:t>
            </w:r>
          </w:p>
        </w:tc>
        <w:tc>
          <w:tcPr>
            <w:tcW w:w="8803" w:type="dxa"/>
          </w:tcPr>
          <w:p w:rsidR="00BD5180" w:rsidRPr="001C420E" w:rsidRDefault="00D75B3C" w:rsidP="0020356B">
            <w:pPr>
              <w:pStyle w:val="TableParagraph"/>
              <w:jc w:val="center"/>
              <w:rPr>
                <w:sz w:val="26"/>
              </w:rPr>
            </w:pPr>
            <w:r w:rsidRPr="001C420E">
              <w:rPr>
                <w:sz w:val="26"/>
              </w:rPr>
              <w:t>60-90%</w:t>
            </w:r>
          </w:p>
        </w:tc>
      </w:tr>
      <w:tr w:rsidR="00BD5180" w:rsidRPr="001C420E" w:rsidTr="008502D0">
        <w:trPr>
          <w:trHeight w:val="369"/>
          <w:jc w:val="center"/>
        </w:trPr>
        <w:tc>
          <w:tcPr>
            <w:tcW w:w="5987" w:type="dxa"/>
          </w:tcPr>
          <w:p w:rsidR="00BD5180" w:rsidRPr="001C420E" w:rsidRDefault="00D75B3C" w:rsidP="0020356B">
            <w:pPr>
              <w:pStyle w:val="TableParagraph"/>
              <w:jc w:val="center"/>
              <w:rPr>
                <w:sz w:val="26"/>
              </w:rPr>
            </w:pPr>
            <w:r w:rsidRPr="001C420E">
              <w:rPr>
                <w:sz w:val="26"/>
              </w:rPr>
              <w:t>повышенный</w:t>
            </w:r>
          </w:p>
        </w:tc>
        <w:tc>
          <w:tcPr>
            <w:tcW w:w="8803" w:type="dxa"/>
          </w:tcPr>
          <w:p w:rsidR="00BD5180" w:rsidRPr="001C420E" w:rsidRDefault="00D75B3C" w:rsidP="0020356B">
            <w:pPr>
              <w:pStyle w:val="TableParagraph"/>
              <w:jc w:val="center"/>
              <w:rPr>
                <w:sz w:val="26"/>
              </w:rPr>
            </w:pPr>
            <w:r w:rsidRPr="001C420E">
              <w:rPr>
                <w:sz w:val="26"/>
              </w:rPr>
              <w:t>40-60%</w:t>
            </w:r>
          </w:p>
        </w:tc>
      </w:tr>
    </w:tbl>
    <w:p w:rsidR="00BD14B5" w:rsidRPr="001C420E" w:rsidRDefault="00D75B3C" w:rsidP="00F970C1">
      <w:pPr>
        <w:pStyle w:val="a3"/>
        <w:ind w:firstLine="709"/>
        <w:jc w:val="both"/>
        <w:rPr>
          <w:sz w:val="26"/>
        </w:rPr>
      </w:pPr>
      <w:r w:rsidRPr="001C420E">
        <w:rPr>
          <w:sz w:val="26"/>
        </w:rPr>
        <w:t>В итоге процент выполнения заданий определённой сложности позволил выделить перечень основных затруднений учащихся и включить их в «реестр затруднений» учащихся по предметам. Цветом выделены затруднения учащихся по представленным заданиям/блокам заданий</w:t>
      </w:r>
      <w:r w:rsidR="007105F4" w:rsidRPr="001C420E">
        <w:rPr>
          <w:sz w:val="26"/>
        </w:rPr>
        <w:t xml:space="preserve"> (таблицы 1-3)</w:t>
      </w:r>
      <w:r w:rsidRPr="001C420E">
        <w:rPr>
          <w:sz w:val="26"/>
        </w:rPr>
        <w:t>.</w:t>
      </w:r>
    </w:p>
    <w:p w:rsidR="005E5131" w:rsidRPr="001C420E" w:rsidRDefault="005E5131" w:rsidP="0020356B">
      <w:pPr>
        <w:pStyle w:val="1"/>
        <w:spacing w:before="6"/>
      </w:pPr>
    </w:p>
    <w:p w:rsidR="00BD5180" w:rsidRPr="00BF0AF4" w:rsidRDefault="00871EE3" w:rsidP="00853C67">
      <w:pPr>
        <w:tabs>
          <w:tab w:val="left" w:pos="851"/>
        </w:tabs>
        <w:rPr>
          <w:b/>
          <w:sz w:val="24"/>
          <w:szCs w:val="24"/>
        </w:rPr>
      </w:pPr>
      <w:r w:rsidRPr="001C420E">
        <w:br w:type="page"/>
      </w:r>
      <w:r w:rsidRPr="00BF0AF4">
        <w:rPr>
          <w:b/>
          <w:sz w:val="24"/>
          <w:szCs w:val="24"/>
        </w:rPr>
        <w:lastRenderedPageBreak/>
        <w:t xml:space="preserve">Предмет: </w:t>
      </w:r>
      <w:r w:rsidR="00D75B3C" w:rsidRPr="00BF0AF4">
        <w:rPr>
          <w:b/>
          <w:sz w:val="24"/>
          <w:szCs w:val="24"/>
        </w:rPr>
        <w:t>Математика</w:t>
      </w:r>
    </w:p>
    <w:p w:rsidR="00BD5180" w:rsidRPr="001C420E" w:rsidRDefault="00D75B3C" w:rsidP="003934C4">
      <w:pPr>
        <w:spacing w:after="3"/>
        <w:jc w:val="both"/>
        <w:rPr>
          <w:b/>
          <w:sz w:val="24"/>
        </w:rPr>
      </w:pPr>
      <w:r w:rsidRPr="00BF0AF4">
        <w:rPr>
          <w:b/>
          <w:sz w:val="24"/>
        </w:rPr>
        <w:t>Таблица 1</w:t>
      </w:r>
      <w:r w:rsidR="00DB78DC" w:rsidRPr="00BF0AF4">
        <w:rPr>
          <w:b/>
          <w:sz w:val="24"/>
        </w:rPr>
        <w:t xml:space="preserve">. </w:t>
      </w:r>
      <w:r w:rsidRPr="00BF0AF4">
        <w:rPr>
          <w:b/>
          <w:sz w:val="24"/>
        </w:rPr>
        <w:t xml:space="preserve">Решаемость </w:t>
      </w:r>
      <w:proofErr w:type="spellStart"/>
      <w:r w:rsidRPr="00BF0AF4">
        <w:rPr>
          <w:b/>
          <w:sz w:val="24"/>
        </w:rPr>
        <w:t>отдельных</w:t>
      </w:r>
      <w:r w:rsidR="00583A41" w:rsidRPr="001C420E">
        <w:rPr>
          <w:b/>
          <w:sz w:val="24"/>
        </w:rPr>
        <w:t>заданий</w:t>
      </w:r>
      <w:proofErr w:type="spellEnd"/>
      <w:r w:rsidR="00583A41" w:rsidRPr="001C420E">
        <w:rPr>
          <w:b/>
          <w:sz w:val="24"/>
        </w:rPr>
        <w:t xml:space="preserve">/содержательных </w:t>
      </w:r>
      <w:r w:rsidRPr="001C420E">
        <w:rPr>
          <w:b/>
          <w:sz w:val="24"/>
        </w:rPr>
        <w:t>блоков по математике учащи</w:t>
      </w:r>
      <w:r w:rsidR="00E56F49" w:rsidRPr="001C420E">
        <w:rPr>
          <w:b/>
          <w:sz w:val="24"/>
        </w:rPr>
        <w:t>ми</w:t>
      </w:r>
      <w:r w:rsidRPr="001C420E">
        <w:rPr>
          <w:b/>
          <w:sz w:val="24"/>
        </w:rPr>
        <w:t xml:space="preserve">ся 5-х классов в разрезе </w:t>
      </w:r>
      <w:r w:rsidR="0082799C" w:rsidRPr="001C420E">
        <w:rPr>
          <w:b/>
          <w:sz w:val="24"/>
        </w:rPr>
        <w:t>школ</w:t>
      </w:r>
      <w:proofErr w:type="gramStart"/>
      <w:r w:rsidR="0061589F" w:rsidRPr="001C420E">
        <w:rPr>
          <w:b/>
          <w:sz w:val="24"/>
        </w:rPr>
        <w:t xml:space="preserve"> (%)</w:t>
      </w:r>
      <w:proofErr w:type="gramEnd"/>
    </w:p>
    <w:p w:rsidR="003934C4" w:rsidRPr="001C420E" w:rsidRDefault="003934C4" w:rsidP="003934C4">
      <w:pPr>
        <w:spacing w:after="3"/>
        <w:jc w:val="both"/>
        <w:rPr>
          <w:sz w:val="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3"/>
        <w:gridCol w:w="4467"/>
        <w:gridCol w:w="662"/>
        <w:gridCol w:w="921"/>
        <w:gridCol w:w="921"/>
        <w:gridCol w:w="1054"/>
        <w:gridCol w:w="1187"/>
        <w:gridCol w:w="921"/>
        <w:gridCol w:w="921"/>
        <w:gridCol w:w="921"/>
        <w:gridCol w:w="909"/>
        <w:gridCol w:w="906"/>
        <w:gridCol w:w="903"/>
      </w:tblGrid>
      <w:tr w:rsidR="008C5422" w:rsidRPr="001C420E" w:rsidTr="008C5422">
        <w:trPr>
          <w:trHeight w:val="2023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№ Задания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Раздел содержания курса/</w:t>
            </w:r>
            <w:proofErr w:type="gramStart"/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предмета</w:t>
            </w:r>
            <w:proofErr w:type="gramEnd"/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/Проверяемые элементы содержания (объекты контроля)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Уровень сложности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МОУ КСОШ «Радуга»  501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МОУ КСОШ «Радуга»   502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МОУ КСОШ «Радуга»  5 03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МОУ КСОШ «Радуга»                                    общий  результат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МОУ «ТШИ СОО» 501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МОУ «ТШИ СОО» 502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5422" w:rsidRPr="001C420E" w:rsidRDefault="008C5422" w:rsidP="008C54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МОУ «ТШИ СОО» общий  результат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C5422" w:rsidRPr="001C420E" w:rsidRDefault="008C5422" w:rsidP="008C54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МОУ  «РШИ ООО»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5422" w:rsidRPr="001C420E" w:rsidRDefault="008C5422" w:rsidP="008C54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Красноселькупский район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5422" w:rsidRPr="001C420E" w:rsidRDefault="008C5422" w:rsidP="008C54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ЯНАО</w:t>
            </w:r>
          </w:p>
        </w:tc>
      </w:tr>
      <w:tr w:rsidR="008C5422" w:rsidRPr="001C420E" w:rsidTr="00D341EB">
        <w:trPr>
          <w:trHeight w:val="510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Числа и величины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3B55C0" w:rsidRDefault="003B55C0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73,6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3B55C0" w:rsidRDefault="003B55C0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64,5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3B55C0" w:rsidRDefault="003B55C0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38,6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C3142F" w:rsidRDefault="00C3142F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C3142F" w:rsidRDefault="00C3142F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77,3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C3142F" w:rsidRDefault="00C3142F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65,6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C3142F" w:rsidRDefault="00C3142F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74,1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C3142F" w:rsidRDefault="00C3142F" w:rsidP="0021205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29,2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5422" w:rsidRPr="00C3142F" w:rsidRDefault="00C3142F" w:rsidP="0021205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5422" w:rsidRPr="001C420E" w:rsidRDefault="008C5422" w:rsidP="0021205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</w:tr>
      <w:tr w:rsidR="00703BC5" w:rsidRPr="001C420E" w:rsidTr="00BF0AF4">
        <w:trPr>
          <w:trHeight w:val="451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3BC5" w:rsidRPr="001C420E" w:rsidRDefault="00703BC5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3BC5" w:rsidRPr="004B735F" w:rsidRDefault="00703BC5" w:rsidP="0053310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B735F">
              <w:rPr>
                <w:sz w:val="20"/>
                <w:szCs w:val="20"/>
                <w:lang w:bidi="ar-SA"/>
              </w:rPr>
              <w:t>Записывать многозначное число, имеющее 3 свойства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3BC5" w:rsidRPr="001C420E" w:rsidRDefault="00703BC5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5" w:rsidRPr="004B735F" w:rsidRDefault="00106004" w:rsidP="00106004">
            <w:pPr>
              <w:jc w:val="center"/>
              <w:rPr>
                <w:sz w:val="24"/>
                <w:szCs w:val="24"/>
                <w:lang w:val="en-US"/>
              </w:rPr>
            </w:pPr>
            <w:r w:rsidRPr="004B735F">
              <w:rPr>
                <w:sz w:val="24"/>
                <w:szCs w:val="24"/>
                <w:lang w:val="en-US"/>
              </w:rPr>
              <w:t>72,2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03BC5" w:rsidRPr="004B735F" w:rsidRDefault="00106004" w:rsidP="004B735F">
            <w:pPr>
              <w:jc w:val="right"/>
              <w:rPr>
                <w:sz w:val="24"/>
                <w:szCs w:val="24"/>
                <w:lang w:val="en-US"/>
              </w:rPr>
            </w:pPr>
            <w:r w:rsidRPr="004B735F">
              <w:rPr>
                <w:sz w:val="24"/>
                <w:szCs w:val="24"/>
                <w:lang w:val="en-US"/>
              </w:rPr>
              <w:t>57,9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03BC5" w:rsidRPr="004B735F" w:rsidRDefault="00106004" w:rsidP="004B735F">
            <w:pPr>
              <w:jc w:val="right"/>
              <w:rPr>
                <w:sz w:val="24"/>
                <w:szCs w:val="24"/>
                <w:lang w:val="en-US"/>
              </w:rPr>
            </w:pPr>
            <w:r w:rsidRPr="004B735F">
              <w:rPr>
                <w:sz w:val="24"/>
                <w:szCs w:val="24"/>
                <w:lang w:val="en-US"/>
              </w:rPr>
              <w:t>18,2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03BC5" w:rsidRPr="004B735F" w:rsidRDefault="00106004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54,2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C5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81,8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C5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62,5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C5" w:rsidRPr="004B735F" w:rsidRDefault="00106004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76,6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03BC5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16,7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03BC5" w:rsidRPr="004B735F" w:rsidRDefault="00106004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59,5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5" w:rsidRPr="001C420E" w:rsidRDefault="00703BC5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BF0AF4">
        <w:trPr>
          <w:trHeight w:val="79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C71356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22" w:rsidRPr="001C420E" w:rsidRDefault="00595737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Применять представления о величинах и их измерении для решения практической задачи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72,2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68,4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18,2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58,3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86,4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106004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83,3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5</w:t>
            </w:r>
            <w:r w:rsidRPr="00BF0AF4">
              <w:rPr>
                <w:color w:val="000000"/>
                <w:sz w:val="24"/>
                <w:szCs w:val="24"/>
                <w:shd w:val="clear" w:color="auto" w:fill="F2DBDB" w:themeFill="accent2" w:themeFillTint="33"/>
                <w:lang w:val="en-US" w:bidi="ar-SA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shd w:val="clear" w:color="auto" w:fill="DAEEF3" w:themeFill="accent5" w:themeFillTint="33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shd w:val="clear" w:color="auto" w:fill="DAEEF3" w:themeFill="accent5" w:themeFillTint="33"/>
                <w:lang w:val="en-US" w:bidi="ar-SA"/>
              </w:rPr>
              <w:t>66,7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shd w:val="clear" w:color="auto" w:fill="DAEEF3" w:themeFill="accent5" w:themeFillTint="33"/>
                <w:lang w:bidi="ar-SA"/>
              </w:rPr>
            </w:pPr>
          </w:p>
        </w:tc>
      </w:tr>
      <w:tr w:rsidR="008C5422" w:rsidRPr="001C420E" w:rsidTr="00BF0AF4">
        <w:trPr>
          <w:trHeight w:val="701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C71356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22" w:rsidRPr="001C420E" w:rsidRDefault="00595737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Выбирать долю данной величины (устанавливать соответствие</w:t>
            </w:r>
            <w:r w:rsidR="00B20850">
              <w:rPr>
                <w:color w:val="000000"/>
                <w:sz w:val="20"/>
                <w:szCs w:val="20"/>
                <w:lang w:bidi="ar-SA"/>
              </w:rPr>
              <w:t xml:space="preserve"> между долей и ее изображением в виде части геометрической фигуры).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72,2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73,7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72,7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72,9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77,3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87,5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106004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33,3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4B735F" w:rsidRDefault="00106004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72,6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C71356" w:rsidRPr="001C420E" w:rsidTr="00BF0AF4">
        <w:trPr>
          <w:trHeight w:val="701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Default="00C71356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Pr="001C420E" w:rsidRDefault="00B20850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Записывать величину массы для решения практической задачи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77,8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57,9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45,5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62,5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63,6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37,5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4B735F" w:rsidRDefault="00B748A9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56,6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16,7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57,2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56" w:rsidRPr="001C420E" w:rsidRDefault="00C71356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D341EB">
        <w:trPr>
          <w:trHeight w:val="454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Арифметические действия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880C3E" w:rsidRDefault="00880C3E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880C3E" w:rsidRDefault="00880C3E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28,9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880C3E" w:rsidRDefault="00880C3E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38,5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880C3E" w:rsidRDefault="00880C3E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880C3E" w:rsidRDefault="00880C3E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54,5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880C3E" w:rsidRDefault="00880C3E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43,7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880C3E" w:rsidRDefault="00880C3E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51,7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880C3E" w:rsidRDefault="00880C3E" w:rsidP="0021205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16,7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5422" w:rsidRPr="00E31EE8" w:rsidRDefault="00A278D8" w:rsidP="0021205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E31EE8">
              <w:rPr>
                <w:b/>
                <w:sz w:val="24"/>
                <w:szCs w:val="24"/>
                <w:lang w:val="en-US" w:bidi="ar-SA"/>
              </w:rPr>
              <w:t>38,7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5422" w:rsidRPr="001C420E" w:rsidRDefault="008C5422" w:rsidP="0021205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</w:tr>
      <w:tr w:rsidR="00C71356" w:rsidRPr="001C420E" w:rsidTr="00BF0AF4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Pr="001C420E" w:rsidRDefault="00C71356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Pr="00A412A7" w:rsidRDefault="00B20850" w:rsidP="0053310B">
            <w:pPr>
              <w:widowControl/>
              <w:autoSpaceDE/>
              <w:autoSpaceDN/>
              <w:rPr>
                <w:color w:val="7030A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Проводить </w:t>
            </w:r>
            <w:r w:rsidR="00595737">
              <w:rPr>
                <w:color w:val="000000"/>
                <w:sz w:val="20"/>
                <w:szCs w:val="20"/>
                <w:lang w:bidi="ar-SA"/>
              </w:rPr>
              <w:t xml:space="preserve"> устные вычисления/сравнивать суммы чисел/делать устную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прикидку результата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38,9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47,4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45,5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43,7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81,8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62,5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56" w:rsidRPr="004B735F" w:rsidRDefault="00B748A9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76,7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1356" w:rsidRPr="004B735F" w:rsidRDefault="00B748A9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52,4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56" w:rsidRPr="001C420E" w:rsidRDefault="00C71356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BF0AF4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4B735F" w:rsidRDefault="008C5422" w:rsidP="0053310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B735F">
              <w:rPr>
                <w:sz w:val="20"/>
                <w:szCs w:val="20"/>
                <w:lang w:bidi="ar-SA"/>
              </w:rPr>
              <w:t>Выполнять действия  с многозначными числами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26,3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27,3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35,4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86,4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B748A9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76,7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66,7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52,4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BF0AF4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4B735F" w:rsidRDefault="008C5422" w:rsidP="0053310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B735F">
              <w:rPr>
                <w:sz w:val="20"/>
                <w:szCs w:val="20"/>
                <w:lang w:bidi="ar-SA"/>
              </w:rPr>
              <w:t>Применять умение делить с остатком для разрешения практической ситуации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26,3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72,3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45,8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40,9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62,5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B748A9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46,6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C5422" w:rsidRPr="004B735F" w:rsidRDefault="00B748A9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42,8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595737" w:rsidRPr="001C420E" w:rsidTr="00BF0AF4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737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737" w:rsidRPr="004B735F" w:rsidRDefault="00B20850" w:rsidP="0053310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B735F">
              <w:rPr>
                <w:sz w:val="20"/>
                <w:szCs w:val="20"/>
                <w:lang w:bidi="ar-SA"/>
              </w:rPr>
              <w:t>Применять умение делить с остатком для нахождения неизвестного компонента действия при разрешении практической ситуации; находить 2 решения.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737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  <w:p w:rsidR="00595737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15,8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9,1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4B735F" w:rsidRDefault="00B748A9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20,8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4B735F" w:rsidRDefault="00B748A9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4B735F" w:rsidRDefault="00B748A9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5737" w:rsidRPr="004B735F" w:rsidRDefault="00B748A9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4B735F">
              <w:rPr>
                <w:b/>
                <w:color w:val="000000"/>
                <w:sz w:val="24"/>
                <w:szCs w:val="24"/>
                <w:lang w:val="en-US" w:bidi="ar-SA"/>
              </w:rPr>
              <w:t>14,3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37" w:rsidRPr="001C420E" w:rsidRDefault="00595737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D341EB">
        <w:trPr>
          <w:trHeight w:val="454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Геометрические величины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Б/</w:t>
            </w:r>
            <w:proofErr w:type="gramStart"/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880C3E" w:rsidRDefault="001B2BFF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880C3E" w:rsidRDefault="001B2BFF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1B2BFF" w:rsidRDefault="001B2BFF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36,3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1B2BFF" w:rsidRDefault="001B2BFF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1B2BFF" w:rsidRDefault="001B2BFF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63,6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0C1283" w:rsidRDefault="000C1283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0C1283" w:rsidRDefault="000C1283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48,3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0C1283" w:rsidRDefault="000C1283" w:rsidP="0021205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8,4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5422" w:rsidRPr="000C1283" w:rsidRDefault="000C1283" w:rsidP="0021205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40,2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5422" w:rsidRPr="001C420E" w:rsidRDefault="008C5422" w:rsidP="0021205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</w:tr>
      <w:tr w:rsidR="008C5422" w:rsidRPr="001C420E" w:rsidTr="00BF0AF4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C71356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lastRenderedPageBreak/>
              <w:t>10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22" w:rsidRPr="001C420E" w:rsidRDefault="00B20850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Применять представление о площади прямоугольника для решения учебной задачи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  <w:p w:rsidR="00595737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77,8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57,9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72,7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68,7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72,7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37,5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63,3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16,7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63,1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BF0AF4">
        <w:trPr>
          <w:trHeight w:val="567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C71356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22" w:rsidRPr="001C420E" w:rsidRDefault="00B20850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Вычислять площадь прямоугольника для решения практической задачи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55,6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31,6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36,4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41,7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59,1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43,3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16,7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40,5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BF0AF4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B20850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Измерить длину отрезка в заданных величинах с помощью линейки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55,6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31,6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36,3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41,7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C1283" w:rsidRDefault="0008772A" w:rsidP="0053310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0C1283">
              <w:rPr>
                <w:sz w:val="24"/>
                <w:szCs w:val="24"/>
                <w:lang w:val="en-US" w:bidi="ar-SA"/>
              </w:rPr>
              <w:t>95,4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8772A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48,1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D341EB">
        <w:trPr>
          <w:trHeight w:val="510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Пространственные отношения. Геометрические фигуры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3F12C2" w:rsidRDefault="003F12C2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55,6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3F12C2" w:rsidRDefault="003F12C2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19,3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3F12C2" w:rsidRDefault="003F12C2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18,2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3F12C2" w:rsidRDefault="003F12C2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32,6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3F12C2" w:rsidRDefault="003F12C2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3F12C2" w:rsidRDefault="003F12C2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20,8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3F12C2" w:rsidRDefault="003F12C2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33,3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3F12C2" w:rsidRDefault="003F12C2" w:rsidP="0021205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5,6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5422" w:rsidRPr="000C1283" w:rsidRDefault="003F12C2" w:rsidP="000C1283">
            <w:pPr>
              <w:widowControl/>
              <w:autoSpaceDE/>
              <w:autoSpaceDN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5422" w:rsidRPr="001C420E" w:rsidRDefault="008C5422" w:rsidP="0021205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</w:tr>
      <w:tr w:rsidR="00C71356" w:rsidRPr="001C420E" w:rsidTr="00BF0AF4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Pr="001C420E" w:rsidRDefault="00C71356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Pr="001C420E" w:rsidRDefault="00B20850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Ориентироваться в пространстве, мысленно конструировать фигуру из заданных частей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6737D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0E2EC0">
              <w:rPr>
                <w:sz w:val="24"/>
                <w:szCs w:val="24"/>
                <w:lang w:val="en-US" w:bidi="ar-SA"/>
              </w:rPr>
              <w:t>55,6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6737D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0E2EC0">
              <w:rPr>
                <w:sz w:val="24"/>
                <w:szCs w:val="24"/>
                <w:lang w:val="en-US" w:bidi="ar-SA"/>
              </w:rPr>
              <w:t>31,6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6737D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0E2EC0">
              <w:rPr>
                <w:sz w:val="24"/>
                <w:szCs w:val="24"/>
                <w:lang w:val="en-US" w:bidi="ar-SA"/>
              </w:rPr>
              <w:t>9,1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35,4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31,8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37,5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33,3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16,7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33,3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356" w:rsidRPr="001C420E" w:rsidRDefault="00C71356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C71356" w:rsidRPr="001C420E" w:rsidTr="00BF0AF4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Pr="001C420E" w:rsidRDefault="00C71356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Pr="001C420E" w:rsidRDefault="00B20850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Выполнять построение геометрических фигу</w:t>
            </w: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р(</w:t>
            </w:r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>отрезка) с заданными измерениями с помощью линейки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56" w:rsidRPr="000E2EC0" w:rsidRDefault="0008772A" w:rsidP="006737D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0E2EC0">
              <w:rPr>
                <w:sz w:val="24"/>
                <w:szCs w:val="24"/>
                <w:lang w:val="en-US" w:bidi="ar-SA"/>
              </w:rPr>
              <w:t>72,2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6737D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0E2EC0">
              <w:rPr>
                <w:sz w:val="24"/>
                <w:szCs w:val="24"/>
                <w:lang w:val="en-US" w:bidi="ar-SA"/>
              </w:rPr>
              <w:t>10,5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6737D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0E2EC0">
              <w:rPr>
                <w:sz w:val="24"/>
                <w:szCs w:val="24"/>
                <w:lang w:val="en-US" w:bidi="ar-SA"/>
              </w:rPr>
              <w:t>27,3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37,5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27,3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12,5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23,3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1356" w:rsidRPr="000E2EC0" w:rsidRDefault="003F12C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>
              <w:rPr>
                <w:b/>
                <w:color w:val="000000"/>
                <w:sz w:val="24"/>
                <w:szCs w:val="24"/>
                <w:lang w:val="en-US" w:bidi="ar-SA"/>
              </w:rPr>
              <w:t>29,7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356" w:rsidRPr="001C420E" w:rsidRDefault="00C71356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BF0AF4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B20850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Применять первичное представление об объеме фигуры, мысленно разбивать фигуру на части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6737D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0E2EC0">
              <w:rPr>
                <w:sz w:val="24"/>
                <w:szCs w:val="24"/>
                <w:lang w:val="en-US" w:bidi="ar-SA"/>
              </w:rPr>
              <w:t>38,9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6737D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0E2EC0">
              <w:rPr>
                <w:sz w:val="24"/>
                <w:szCs w:val="24"/>
                <w:lang w:val="en-US" w:bidi="ar-SA"/>
              </w:rPr>
              <w:t>15,8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6737D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0E2EC0">
              <w:rPr>
                <w:sz w:val="24"/>
                <w:szCs w:val="24"/>
                <w:lang w:val="en-US" w:bidi="ar-SA"/>
              </w:rPr>
              <w:t>18,2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54,6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12,5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43,3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C5422" w:rsidRPr="000E2EC0" w:rsidRDefault="003F12C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>
              <w:rPr>
                <w:b/>
                <w:color w:val="000000"/>
                <w:sz w:val="24"/>
                <w:szCs w:val="24"/>
                <w:lang w:val="en-US" w:bidi="ar-SA"/>
              </w:rPr>
              <w:t>29,7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D341EB">
        <w:trPr>
          <w:trHeight w:val="510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Работа с информацией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Б/</w:t>
            </w:r>
            <w:proofErr w:type="gramStart"/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CF00F2" w:rsidRDefault="00CF00F2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57,8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CF00F2" w:rsidRDefault="00CF00F2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45,8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CF00F2" w:rsidRDefault="00CF00F2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44,5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CF00F2" w:rsidRDefault="00CF00F2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CF00F2" w:rsidRDefault="00CF00F2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56,8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CF00F2" w:rsidRDefault="00CF00F2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37,5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CF00F2" w:rsidRDefault="00CF00F2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51,6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CF00F2" w:rsidRDefault="00CF00F2" w:rsidP="0021205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5422" w:rsidRPr="00FF2C8E" w:rsidRDefault="00A278D8" w:rsidP="0021205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FF2C8E">
              <w:rPr>
                <w:b/>
                <w:sz w:val="24"/>
                <w:szCs w:val="24"/>
                <w:lang w:val="en-US" w:bidi="ar-SA"/>
              </w:rPr>
              <w:t>49,2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5422" w:rsidRPr="00CF00F2" w:rsidRDefault="008C5422" w:rsidP="00212051">
            <w:pPr>
              <w:widowControl/>
              <w:autoSpaceDE/>
              <w:autoSpaceDN/>
              <w:jc w:val="center"/>
              <w:rPr>
                <w:b/>
                <w:color w:val="C00000"/>
                <w:sz w:val="20"/>
                <w:szCs w:val="20"/>
                <w:lang w:val="en-US" w:bidi="ar-SA"/>
              </w:rPr>
            </w:pPr>
          </w:p>
        </w:tc>
      </w:tr>
      <w:tr w:rsidR="00C71356" w:rsidRPr="001C420E" w:rsidTr="00BF0AF4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Pr="001C420E" w:rsidRDefault="00C71356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11.1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Pr="001C420E" w:rsidRDefault="00B20850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Устанавливать верность утверждения относительно изв</w:t>
            </w:r>
            <w:r w:rsidR="00D10623">
              <w:rPr>
                <w:color w:val="000000"/>
                <w:sz w:val="20"/>
                <w:szCs w:val="20"/>
                <w:lang w:bidi="ar-SA"/>
              </w:rPr>
              <w:t>естных величин (массы)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и их долей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356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66,7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57,9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36,4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56,3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72,7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62,5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56" w:rsidRPr="000E2EC0" w:rsidRDefault="0008772A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56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60,7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56" w:rsidRPr="001C420E" w:rsidRDefault="00C71356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BF0AF4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22" w:rsidRPr="001C420E" w:rsidRDefault="00C71356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11.2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22" w:rsidRPr="001C420E" w:rsidRDefault="00D10623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Понимать </w:t>
            </w:r>
            <w:proofErr w:type="spellStart"/>
            <w:r>
              <w:rPr>
                <w:color w:val="000000"/>
                <w:sz w:val="20"/>
                <w:szCs w:val="20"/>
                <w:lang w:bidi="ar-SA"/>
              </w:rPr>
              <w:t>род</w:t>
            </w: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  <w:lang w:bidi="ar-SA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видовые отношения и различия между понятиями: квадрат, прямоугольник и четырехугольник.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55,6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42,1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63,6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52,1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81,8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8772A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16,7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57,2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BF0AF4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22" w:rsidRPr="001C420E" w:rsidRDefault="00C71356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11.3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22" w:rsidRPr="001C420E" w:rsidRDefault="00D10623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Устанавливать верность утверждения относительно известных величин (длины) и их долей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83,3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57,9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36,4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62,5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63,6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62,5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8772A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63,3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8772A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0E2EC0" w:rsidRDefault="000E2EC0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61,9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BF0AF4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22" w:rsidRPr="001C420E" w:rsidRDefault="00C71356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22" w:rsidRPr="001C420E" w:rsidRDefault="00D10623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Заполнять несложную готовую таблицу, извлекая данные из текста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Default="008C5422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 w:rsidRPr="001C420E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  <w:p w:rsidR="00595737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2б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E2EC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122,2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E2EC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110,5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E2EC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127,3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E2EC0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118,7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E2EC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122,7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0E2EC0" w:rsidRDefault="000E2EC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E2EC0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96,7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0E2EC0" w:rsidRDefault="000E2EC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0E2EC0" w:rsidRDefault="000E2EC0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0E2EC0">
              <w:rPr>
                <w:b/>
                <w:color w:val="000000"/>
                <w:sz w:val="24"/>
                <w:szCs w:val="24"/>
                <w:lang w:val="en-US" w:bidi="ar-SA"/>
              </w:rPr>
              <w:t>106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595737" w:rsidRPr="001C420E" w:rsidTr="00BF0AF4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737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lastRenderedPageBreak/>
              <w:t>20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737" w:rsidRPr="001C420E" w:rsidRDefault="00C815DB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Проверять истинность утверждения,  извлекая информацию из столбчатой диаграммы.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737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  <w:p w:rsidR="00595737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2б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44,4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31,6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45,5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7E4410" w:rsidRDefault="007E4410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b/>
                <w:color w:val="000000"/>
                <w:sz w:val="24"/>
                <w:szCs w:val="24"/>
                <w:lang w:val="en-US" w:bidi="ar-SA"/>
              </w:rPr>
              <w:t>39,6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7E4410" w:rsidRDefault="007E4410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b/>
                <w:color w:val="000000"/>
                <w:sz w:val="24"/>
                <w:szCs w:val="24"/>
                <w:lang w:val="en-US" w:bidi="ar-SA"/>
              </w:rPr>
              <w:t>6,7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95737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16,7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5737" w:rsidRPr="007E4410" w:rsidRDefault="007E4410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b/>
                <w:color w:val="000000"/>
                <w:sz w:val="24"/>
                <w:szCs w:val="24"/>
                <w:lang w:val="en-US" w:bidi="ar-SA"/>
              </w:rPr>
              <w:t>26,2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37" w:rsidRPr="001C420E" w:rsidRDefault="00595737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D341EB">
        <w:trPr>
          <w:trHeight w:val="510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Работа с текстовыми задачами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Б/</w:t>
            </w:r>
            <w:proofErr w:type="gramStart"/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A278D8" w:rsidRDefault="00A278D8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36,1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A278D8" w:rsidRDefault="00A278D8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34,3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A278D8" w:rsidRDefault="00A278D8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27,3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A278D8" w:rsidRDefault="00A278D8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33,5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A278D8" w:rsidRDefault="00A278D8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39,4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A278D8" w:rsidRDefault="00A278D8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37,5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A278D8" w:rsidRDefault="00A278D8" w:rsidP="0021205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38,9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C5422" w:rsidRPr="00A278D8" w:rsidRDefault="00A278D8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>
              <w:rPr>
                <w:b/>
                <w:sz w:val="24"/>
                <w:szCs w:val="24"/>
                <w:lang w:val="en-US" w:bidi="ar-SA"/>
              </w:rPr>
              <w:t>11,2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5422" w:rsidRPr="00FF2C8E" w:rsidRDefault="00A278D8" w:rsidP="0053310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FF2C8E">
              <w:rPr>
                <w:b/>
                <w:sz w:val="24"/>
                <w:szCs w:val="24"/>
                <w:lang w:val="en-US" w:bidi="ar-SA"/>
              </w:rPr>
              <w:t>37,1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5422" w:rsidRPr="00FF2C8E" w:rsidRDefault="008C5422" w:rsidP="0053310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</w:p>
        </w:tc>
      </w:tr>
      <w:tr w:rsidR="008C5422" w:rsidRPr="001C420E" w:rsidTr="00BF0AF4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22" w:rsidRPr="001C420E" w:rsidRDefault="00C815DB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Планировать ход решения задачи, выбирать числовое выражение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22,2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b/>
                <w:color w:val="000000"/>
                <w:sz w:val="24"/>
                <w:szCs w:val="24"/>
                <w:lang w:val="en-US" w:bidi="ar-SA"/>
              </w:rPr>
              <w:t>16,7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59,1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7E4410" w:rsidRDefault="007E4410" w:rsidP="002120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7E4410" w:rsidRDefault="007E4410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b/>
                <w:color w:val="000000"/>
                <w:sz w:val="24"/>
                <w:szCs w:val="24"/>
                <w:lang w:val="en-US" w:bidi="ar-SA"/>
              </w:rPr>
              <w:t>63,3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b/>
                <w:color w:val="000000"/>
                <w:sz w:val="24"/>
                <w:szCs w:val="24"/>
                <w:lang w:val="en-US" w:bidi="ar-SA"/>
              </w:rPr>
              <w:t>32,2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BF0AF4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422" w:rsidRPr="001C420E" w:rsidRDefault="00C815DB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Понимать зависимость между величинами в условии задачи, находить 2 способа решения и записывать решения задачи в 2 действия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  <w:p w:rsidR="00595737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 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44,4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52,6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63,6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b/>
                <w:color w:val="000000"/>
                <w:sz w:val="24"/>
                <w:szCs w:val="24"/>
                <w:lang w:val="en-US" w:bidi="ar-SA"/>
              </w:rPr>
              <w:t>52,8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31,8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2120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62,5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b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b/>
                <w:color w:val="000000"/>
                <w:sz w:val="24"/>
                <w:szCs w:val="24"/>
                <w:lang w:val="en-US" w:bidi="ar-SA"/>
              </w:rPr>
              <w:t>44,1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BF0AF4">
        <w:trPr>
          <w:trHeight w:val="567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Pr="001C420E" w:rsidRDefault="00C815DB" w:rsidP="0053310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Устанавливать зависимость между величинами, представленными в задаче, планировать ход решения задачи и объяснять полученный ответ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422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  <w:p w:rsidR="00595737" w:rsidRPr="001C420E" w:rsidRDefault="00595737" w:rsidP="005331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127,8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110,5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b/>
                <w:color w:val="000000"/>
                <w:sz w:val="24"/>
                <w:szCs w:val="24"/>
                <w:lang w:val="en-US" w:bidi="ar-SA"/>
              </w:rPr>
              <w:t>114,6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86,4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2120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12,5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2120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b/>
                <w:color w:val="000000"/>
                <w:sz w:val="24"/>
                <w:szCs w:val="24"/>
                <w:lang w:val="en-US" w:bidi="ar-SA"/>
              </w:rPr>
              <w:t>66,7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color w:val="000000"/>
                <w:sz w:val="24"/>
                <w:szCs w:val="24"/>
                <w:lang w:val="en-US" w:bidi="ar-SA"/>
              </w:rPr>
              <w:t>66,7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7E4410" w:rsidRDefault="007E4410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7E4410">
              <w:rPr>
                <w:b/>
                <w:color w:val="000000"/>
                <w:sz w:val="24"/>
                <w:szCs w:val="24"/>
                <w:lang w:val="en-US" w:bidi="ar-SA"/>
              </w:rPr>
              <w:t>94,1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8C5422" w:rsidRPr="001C420E" w:rsidTr="00D341EB">
        <w:trPr>
          <w:trHeight w:val="454"/>
        </w:trPr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Процент выполнения всех заданий работы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C5422" w:rsidRPr="001C420E" w:rsidRDefault="008C5422" w:rsidP="005331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C5422" w:rsidRPr="001C420E" w:rsidRDefault="008C5422" w:rsidP="002120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5422" w:rsidRPr="001C420E" w:rsidRDefault="008C5422" w:rsidP="002120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5422" w:rsidRPr="001C420E" w:rsidRDefault="008C5422" w:rsidP="002120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402726" w:rsidRPr="001C420E" w:rsidRDefault="00402726" w:rsidP="00402726">
      <w:pPr>
        <w:pStyle w:val="a3"/>
        <w:ind w:firstLine="709"/>
        <w:jc w:val="both"/>
        <w:rPr>
          <w:sz w:val="26"/>
        </w:rPr>
      </w:pPr>
    </w:p>
    <w:p w:rsidR="00B65AFC" w:rsidRPr="00FF2C8E" w:rsidRDefault="00D75B3C" w:rsidP="00853C67">
      <w:pPr>
        <w:pStyle w:val="a4"/>
        <w:tabs>
          <w:tab w:val="left" w:pos="567"/>
          <w:tab w:val="left" w:pos="709"/>
        </w:tabs>
        <w:spacing w:line="240" w:lineRule="auto"/>
        <w:ind w:left="0"/>
        <w:jc w:val="both"/>
        <w:rPr>
          <w:sz w:val="26"/>
        </w:rPr>
      </w:pPr>
      <w:r w:rsidRPr="00FF2C8E">
        <w:rPr>
          <w:sz w:val="26"/>
        </w:rPr>
        <w:t xml:space="preserve">Содержательный анализ выполнения заданий по математике </w:t>
      </w:r>
      <w:r w:rsidR="00162994" w:rsidRPr="00FF2C8E">
        <w:rPr>
          <w:sz w:val="26"/>
        </w:rPr>
        <w:t xml:space="preserve">выявил </w:t>
      </w:r>
      <w:r w:rsidRPr="00FF2C8E">
        <w:rPr>
          <w:sz w:val="26"/>
        </w:rPr>
        <w:t xml:space="preserve">затруднения обучающихся </w:t>
      </w:r>
      <w:r w:rsidR="00162994" w:rsidRPr="00FF2C8E">
        <w:rPr>
          <w:sz w:val="26"/>
        </w:rPr>
        <w:t xml:space="preserve">5-х классов </w:t>
      </w:r>
      <w:r w:rsidRPr="00FF2C8E">
        <w:rPr>
          <w:sz w:val="26"/>
        </w:rPr>
        <w:t>в</w:t>
      </w:r>
      <w:r w:rsidR="007E2B3F" w:rsidRPr="00FF2C8E">
        <w:rPr>
          <w:sz w:val="26"/>
        </w:rPr>
        <w:t>о всех</w:t>
      </w:r>
      <w:r w:rsidRPr="00FF2C8E">
        <w:rPr>
          <w:sz w:val="26"/>
        </w:rPr>
        <w:t xml:space="preserve"> содержательн</w:t>
      </w:r>
      <w:r w:rsidR="00162994" w:rsidRPr="00FF2C8E">
        <w:rPr>
          <w:sz w:val="26"/>
        </w:rPr>
        <w:t>ых</w:t>
      </w:r>
      <w:r w:rsidR="00083248">
        <w:rPr>
          <w:sz w:val="26"/>
        </w:rPr>
        <w:t xml:space="preserve"> </w:t>
      </w:r>
      <w:r w:rsidR="00B65AFC" w:rsidRPr="00FF2C8E">
        <w:rPr>
          <w:sz w:val="26"/>
        </w:rPr>
        <w:t>блоках</w:t>
      </w:r>
      <w:r w:rsidR="003B5157" w:rsidRPr="00FF2C8E">
        <w:rPr>
          <w:sz w:val="26"/>
        </w:rPr>
        <w:t xml:space="preserve">. </w:t>
      </w:r>
      <w:r w:rsidR="00520B58" w:rsidRPr="00FF2C8E">
        <w:rPr>
          <w:sz w:val="26"/>
          <w:szCs w:val="24"/>
        </w:rPr>
        <w:t>Наибольшие затруднения у пятиклассников возникли при выполнении заданий содержательного блока «Р</w:t>
      </w:r>
      <w:r w:rsidR="00E31EE8" w:rsidRPr="00FF2C8E">
        <w:rPr>
          <w:sz w:val="26"/>
          <w:szCs w:val="24"/>
        </w:rPr>
        <w:t>абота с текстовыми задачами» (37,1%) и «Пространственные отношения. Геометрические фигуры» (31%) и «Арифметические действия» (38</w:t>
      </w:r>
      <w:r w:rsidR="00520B58" w:rsidRPr="00FF2C8E">
        <w:rPr>
          <w:sz w:val="26"/>
          <w:szCs w:val="24"/>
        </w:rPr>
        <w:t xml:space="preserve">,7%). </w:t>
      </w:r>
    </w:p>
    <w:p w:rsidR="00BD4503" w:rsidRPr="00FF2C8E" w:rsidRDefault="007E2B3F" w:rsidP="00402726">
      <w:pPr>
        <w:pStyle w:val="a3"/>
        <w:ind w:firstLine="709"/>
        <w:jc w:val="both"/>
        <w:rPr>
          <w:sz w:val="26"/>
          <w:lang w:bidi="ar-SA"/>
        </w:rPr>
      </w:pPr>
      <w:r w:rsidRPr="00FF2C8E">
        <w:rPr>
          <w:sz w:val="26"/>
        </w:rPr>
        <w:t>В</w:t>
      </w:r>
      <w:r w:rsidR="00083248">
        <w:rPr>
          <w:sz w:val="26"/>
        </w:rPr>
        <w:t xml:space="preserve"> </w:t>
      </w:r>
      <w:r w:rsidRPr="00FF2C8E">
        <w:rPr>
          <w:sz w:val="26"/>
        </w:rPr>
        <w:t>целом п</w:t>
      </w:r>
      <w:r w:rsidR="00402726" w:rsidRPr="00FF2C8E">
        <w:rPr>
          <w:sz w:val="26"/>
        </w:rPr>
        <w:t>о Красноселькупскому району</w:t>
      </w:r>
      <w:r w:rsidR="00083248">
        <w:rPr>
          <w:sz w:val="26"/>
        </w:rPr>
        <w:t xml:space="preserve"> </w:t>
      </w:r>
      <w:r w:rsidR="00466B33" w:rsidRPr="00FF2C8E">
        <w:rPr>
          <w:sz w:val="26"/>
        </w:rPr>
        <w:t xml:space="preserve">при выполнении </w:t>
      </w:r>
      <w:r w:rsidR="001E0018" w:rsidRPr="00FF2C8E">
        <w:rPr>
          <w:sz w:val="26"/>
        </w:rPr>
        <w:t>двух</w:t>
      </w:r>
      <w:r w:rsidR="00466B33" w:rsidRPr="00FF2C8E">
        <w:rPr>
          <w:sz w:val="26"/>
        </w:rPr>
        <w:t xml:space="preserve"> вариантов работы</w:t>
      </w:r>
      <w:r w:rsidRPr="00FF2C8E">
        <w:rPr>
          <w:sz w:val="26"/>
        </w:rPr>
        <w:t xml:space="preserve"> наиболее типичными являются</w:t>
      </w:r>
      <w:r w:rsidR="00083248">
        <w:rPr>
          <w:sz w:val="26"/>
        </w:rPr>
        <w:t xml:space="preserve"> </w:t>
      </w:r>
      <w:r w:rsidR="00756AEE" w:rsidRPr="00FF2C8E">
        <w:rPr>
          <w:sz w:val="26"/>
          <w:lang w:bidi="ar-SA"/>
        </w:rPr>
        <w:t>затруднения</w:t>
      </w:r>
      <w:r w:rsidR="00BD4503" w:rsidRPr="00FF2C8E">
        <w:rPr>
          <w:sz w:val="26"/>
          <w:lang w:bidi="ar-SA"/>
        </w:rPr>
        <w:t>:</w:t>
      </w:r>
    </w:p>
    <w:p w:rsidR="00BD4503" w:rsidRPr="00FF2C8E" w:rsidRDefault="00BD4503" w:rsidP="00853C67">
      <w:pPr>
        <w:pStyle w:val="a3"/>
        <w:tabs>
          <w:tab w:val="left" w:pos="709"/>
        </w:tabs>
        <w:ind w:firstLine="709"/>
        <w:jc w:val="both"/>
        <w:rPr>
          <w:sz w:val="26"/>
          <w:lang w:bidi="ar-SA"/>
        </w:rPr>
      </w:pPr>
      <w:r w:rsidRPr="00FF2C8E">
        <w:rPr>
          <w:sz w:val="26"/>
        </w:rPr>
        <w:t>-</w:t>
      </w:r>
      <w:r w:rsidR="00E31EE8" w:rsidRPr="00FF2C8E">
        <w:rPr>
          <w:sz w:val="26"/>
          <w:lang w:bidi="ar-SA"/>
        </w:rPr>
        <w:t xml:space="preserve"> выполнять построение геометрических фигу</w:t>
      </w:r>
      <w:proofErr w:type="gramStart"/>
      <w:r w:rsidR="00E31EE8" w:rsidRPr="00FF2C8E">
        <w:rPr>
          <w:sz w:val="26"/>
          <w:lang w:bidi="ar-SA"/>
        </w:rPr>
        <w:t>р(</w:t>
      </w:r>
      <w:proofErr w:type="gramEnd"/>
      <w:r w:rsidR="00E31EE8" w:rsidRPr="00FF2C8E">
        <w:rPr>
          <w:sz w:val="26"/>
          <w:lang w:bidi="ar-SA"/>
        </w:rPr>
        <w:t>отрезка) с заданными измерениями с помощью линейки</w:t>
      </w:r>
      <w:r w:rsidR="003B5157" w:rsidRPr="00FF2C8E">
        <w:rPr>
          <w:sz w:val="26"/>
          <w:lang w:bidi="ar-SA"/>
        </w:rPr>
        <w:t>(</w:t>
      </w:r>
      <w:r w:rsidR="00CE40EC" w:rsidRPr="00FF2C8E">
        <w:rPr>
          <w:sz w:val="26"/>
          <w:lang w:bidi="ar-SA"/>
        </w:rPr>
        <w:t>задания</w:t>
      </w:r>
      <w:r w:rsidR="003B5157" w:rsidRPr="00FF2C8E">
        <w:rPr>
          <w:sz w:val="26"/>
          <w:lang w:bidi="ar-SA"/>
        </w:rPr>
        <w:t xml:space="preserve"> №</w:t>
      </w:r>
      <w:r w:rsidR="00E31EE8" w:rsidRPr="00FF2C8E">
        <w:rPr>
          <w:sz w:val="26"/>
          <w:lang w:bidi="ar-SA"/>
        </w:rPr>
        <w:t xml:space="preserve"> 13</w:t>
      </w:r>
      <w:r w:rsidR="00CE40EC" w:rsidRPr="00FF2C8E">
        <w:rPr>
          <w:sz w:val="26"/>
          <w:lang w:bidi="ar-SA"/>
        </w:rPr>
        <w:t>)</w:t>
      </w:r>
      <w:r w:rsidRPr="00FF2C8E">
        <w:rPr>
          <w:sz w:val="26"/>
          <w:lang w:bidi="ar-SA"/>
        </w:rPr>
        <w:t>;</w:t>
      </w:r>
    </w:p>
    <w:p w:rsidR="003B5157" w:rsidRPr="00FF2C8E" w:rsidRDefault="003B5157" w:rsidP="00402726">
      <w:pPr>
        <w:pStyle w:val="a3"/>
        <w:ind w:firstLine="709"/>
        <w:jc w:val="both"/>
        <w:rPr>
          <w:sz w:val="26"/>
          <w:lang w:bidi="ar-SA"/>
        </w:rPr>
      </w:pPr>
      <w:r w:rsidRPr="00FF2C8E">
        <w:rPr>
          <w:sz w:val="26"/>
          <w:szCs w:val="20"/>
          <w:lang w:bidi="ar-SA"/>
        </w:rPr>
        <w:t>-</w:t>
      </w:r>
      <w:r w:rsidR="00E31EE8" w:rsidRPr="00FF2C8E">
        <w:rPr>
          <w:sz w:val="26"/>
          <w:lang w:bidi="ar-SA"/>
        </w:rPr>
        <w:t>применять первичное представление об объеме фигуры, мысленно разбивать фигуру на част</w:t>
      </w:r>
      <w:proofErr w:type="gramStart"/>
      <w:r w:rsidR="00E31EE8" w:rsidRPr="00FF2C8E">
        <w:rPr>
          <w:sz w:val="26"/>
          <w:lang w:bidi="ar-SA"/>
        </w:rPr>
        <w:t>и</w:t>
      </w:r>
      <w:r w:rsidR="00E31EE8" w:rsidRPr="00FF2C8E">
        <w:rPr>
          <w:sz w:val="26"/>
          <w:szCs w:val="20"/>
          <w:lang w:bidi="ar-SA"/>
        </w:rPr>
        <w:t>(</w:t>
      </w:r>
      <w:proofErr w:type="gramEnd"/>
      <w:r w:rsidR="00E31EE8" w:rsidRPr="00FF2C8E">
        <w:rPr>
          <w:sz w:val="26"/>
          <w:szCs w:val="20"/>
          <w:lang w:bidi="ar-SA"/>
        </w:rPr>
        <w:t>задание № 14</w:t>
      </w:r>
      <w:r w:rsidRPr="00FF2C8E">
        <w:rPr>
          <w:sz w:val="26"/>
          <w:szCs w:val="20"/>
          <w:lang w:bidi="ar-SA"/>
        </w:rPr>
        <w:t>);</w:t>
      </w:r>
    </w:p>
    <w:p w:rsidR="00BD4503" w:rsidRPr="00FF2C8E" w:rsidRDefault="00BD4503" w:rsidP="00402726">
      <w:pPr>
        <w:pStyle w:val="a3"/>
        <w:ind w:firstLine="709"/>
        <w:jc w:val="both"/>
        <w:rPr>
          <w:sz w:val="26"/>
          <w:lang w:bidi="ar-SA"/>
        </w:rPr>
      </w:pPr>
      <w:r w:rsidRPr="00FF2C8E">
        <w:rPr>
          <w:sz w:val="26"/>
          <w:lang w:bidi="ar-SA"/>
        </w:rPr>
        <w:t>-</w:t>
      </w:r>
      <w:r w:rsidR="00E31EE8" w:rsidRPr="00FF2C8E">
        <w:rPr>
          <w:sz w:val="26"/>
          <w:lang w:bidi="ar-SA"/>
        </w:rPr>
        <w:t xml:space="preserve">применять умение делить с остатком для нахождения неизвестного компонента действия при разрешении практической ситуации; находить 2 решения </w:t>
      </w:r>
      <w:r w:rsidR="003B5157" w:rsidRPr="00FF2C8E">
        <w:rPr>
          <w:sz w:val="26"/>
          <w:lang w:bidi="ar-SA"/>
        </w:rPr>
        <w:t>(</w:t>
      </w:r>
      <w:r w:rsidR="00CE40EC" w:rsidRPr="00FF2C8E">
        <w:rPr>
          <w:sz w:val="26"/>
          <w:lang w:bidi="ar-SA"/>
        </w:rPr>
        <w:t>задания</w:t>
      </w:r>
      <w:r w:rsidR="003B5157" w:rsidRPr="00FF2C8E">
        <w:rPr>
          <w:sz w:val="26"/>
          <w:lang w:bidi="ar-SA"/>
        </w:rPr>
        <w:t xml:space="preserve"> №</w:t>
      </w:r>
      <w:r w:rsidR="00E31EE8" w:rsidRPr="00FF2C8E">
        <w:rPr>
          <w:sz w:val="26"/>
          <w:lang w:bidi="ar-SA"/>
        </w:rPr>
        <w:t>1</w:t>
      </w:r>
      <w:r w:rsidR="00CE40EC" w:rsidRPr="00FF2C8E">
        <w:rPr>
          <w:sz w:val="26"/>
          <w:lang w:bidi="ar-SA"/>
        </w:rPr>
        <w:t>9)</w:t>
      </w:r>
      <w:r w:rsidRPr="00FF2C8E">
        <w:rPr>
          <w:sz w:val="26"/>
          <w:lang w:bidi="ar-SA"/>
        </w:rPr>
        <w:t>;</w:t>
      </w:r>
    </w:p>
    <w:p w:rsidR="009705AB" w:rsidRPr="00FF2C8E" w:rsidRDefault="00BD4503" w:rsidP="00402726">
      <w:pPr>
        <w:pStyle w:val="a3"/>
        <w:ind w:firstLine="709"/>
        <w:jc w:val="both"/>
        <w:rPr>
          <w:sz w:val="26"/>
          <w:lang w:bidi="ar-SA"/>
        </w:rPr>
      </w:pPr>
      <w:r w:rsidRPr="00FF2C8E">
        <w:rPr>
          <w:sz w:val="26"/>
          <w:lang w:bidi="ar-SA"/>
        </w:rPr>
        <w:t xml:space="preserve">- </w:t>
      </w:r>
      <w:r w:rsidR="00E31EE8" w:rsidRPr="00FF2C8E">
        <w:rPr>
          <w:sz w:val="26"/>
          <w:lang w:bidi="ar-SA"/>
        </w:rPr>
        <w:t xml:space="preserve">проверять истинность утверждения,  извлекая информацию из столбчатой диаграммы </w:t>
      </w:r>
      <w:r w:rsidR="003B5157" w:rsidRPr="00FF2C8E">
        <w:rPr>
          <w:sz w:val="26"/>
          <w:lang w:bidi="ar-SA"/>
        </w:rPr>
        <w:t>(</w:t>
      </w:r>
      <w:r w:rsidR="00CE40EC" w:rsidRPr="00FF2C8E">
        <w:rPr>
          <w:sz w:val="26"/>
          <w:lang w:bidi="ar-SA"/>
        </w:rPr>
        <w:t xml:space="preserve">задания </w:t>
      </w:r>
      <w:r w:rsidR="003B5157" w:rsidRPr="00FF2C8E">
        <w:rPr>
          <w:sz w:val="26"/>
          <w:lang w:bidi="ar-SA"/>
        </w:rPr>
        <w:t>№</w:t>
      </w:r>
      <w:r w:rsidR="00E31EE8" w:rsidRPr="00FF2C8E">
        <w:rPr>
          <w:sz w:val="26"/>
          <w:lang w:bidi="ar-SA"/>
        </w:rPr>
        <w:t>20</w:t>
      </w:r>
      <w:r w:rsidR="00CE40EC" w:rsidRPr="00FF2C8E">
        <w:rPr>
          <w:sz w:val="26"/>
          <w:lang w:bidi="ar-SA"/>
        </w:rPr>
        <w:t>)</w:t>
      </w:r>
      <w:r w:rsidR="00E31EE8" w:rsidRPr="00FF2C8E">
        <w:rPr>
          <w:sz w:val="26"/>
          <w:lang w:bidi="ar-SA"/>
        </w:rPr>
        <w:t>.</w:t>
      </w:r>
    </w:p>
    <w:p w:rsidR="00B3053F" w:rsidRPr="00FF2C8E" w:rsidRDefault="00B3053F" w:rsidP="00B3053F">
      <w:pPr>
        <w:pStyle w:val="a3"/>
        <w:spacing w:before="11" w:line="360" w:lineRule="exact"/>
        <w:ind w:firstLine="709"/>
        <w:jc w:val="right"/>
        <w:rPr>
          <w:sz w:val="26"/>
          <w:szCs w:val="20"/>
          <w:lang w:bidi="ar-SA"/>
        </w:rPr>
      </w:pPr>
    </w:p>
    <w:p w:rsidR="00E31EE8" w:rsidRPr="00FF2C8E" w:rsidRDefault="00E31EE8" w:rsidP="00B3053F">
      <w:pPr>
        <w:pStyle w:val="a3"/>
        <w:spacing w:before="11" w:line="360" w:lineRule="exact"/>
        <w:ind w:firstLine="709"/>
        <w:jc w:val="right"/>
        <w:rPr>
          <w:sz w:val="26"/>
          <w:szCs w:val="20"/>
          <w:lang w:bidi="ar-SA"/>
        </w:rPr>
      </w:pPr>
    </w:p>
    <w:p w:rsidR="00FF2C8E" w:rsidRDefault="00FF2C8E" w:rsidP="00B3053F">
      <w:pPr>
        <w:pStyle w:val="a3"/>
        <w:spacing w:before="11" w:line="360" w:lineRule="exact"/>
        <w:ind w:firstLine="709"/>
        <w:jc w:val="right"/>
        <w:rPr>
          <w:sz w:val="20"/>
          <w:szCs w:val="20"/>
          <w:lang w:bidi="ar-SA"/>
        </w:rPr>
      </w:pPr>
    </w:p>
    <w:p w:rsidR="00B3053F" w:rsidRPr="001C420E" w:rsidRDefault="00B3053F" w:rsidP="00B3053F">
      <w:pPr>
        <w:pStyle w:val="a3"/>
        <w:spacing w:before="11" w:line="360" w:lineRule="exact"/>
        <w:ind w:firstLine="709"/>
        <w:jc w:val="right"/>
        <w:rPr>
          <w:sz w:val="20"/>
          <w:szCs w:val="20"/>
          <w:lang w:bidi="ar-SA"/>
        </w:rPr>
      </w:pPr>
      <w:r w:rsidRPr="001C420E">
        <w:rPr>
          <w:sz w:val="20"/>
          <w:szCs w:val="20"/>
          <w:lang w:bidi="ar-SA"/>
        </w:rPr>
        <w:lastRenderedPageBreak/>
        <w:t>Диаграмма 1</w:t>
      </w:r>
    </w:p>
    <w:p w:rsidR="0058329F" w:rsidRPr="001C420E" w:rsidRDefault="0058329F" w:rsidP="003B5157">
      <w:pPr>
        <w:widowControl/>
        <w:autoSpaceDE/>
        <w:autoSpaceDN/>
        <w:jc w:val="both"/>
        <w:rPr>
          <w:color w:val="000000"/>
          <w:sz w:val="26"/>
          <w:szCs w:val="20"/>
          <w:lang w:bidi="ar-SA"/>
        </w:rPr>
      </w:pPr>
    </w:p>
    <w:p w:rsidR="0058329F" w:rsidRPr="001C420E" w:rsidRDefault="00FC2B9F" w:rsidP="00FC2B9F">
      <w:pPr>
        <w:widowControl/>
        <w:autoSpaceDE/>
        <w:autoSpaceDN/>
        <w:jc w:val="center"/>
        <w:rPr>
          <w:color w:val="000000"/>
          <w:sz w:val="26"/>
          <w:szCs w:val="20"/>
          <w:lang w:bidi="ar-SA"/>
        </w:rPr>
      </w:pPr>
      <w:r w:rsidRPr="001C420E">
        <w:rPr>
          <w:noProof/>
          <w:color w:val="000000"/>
          <w:sz w:val="26"/>
          <w:szCs w:val="20"/>
          <w:shd w:val="clear" w:color="auto" w:fill="FF0000"/>
          <w:lang w:bidi="ar-SA"/>
        </w:rPr>
        <w:drawing>
          <wp:inline distT="0" distB="0" distL="0" distR="0">
            <wp:extent cx="6313335" cy="3538331"/>
            <wp:effectExtent l="0" t="0" r="0" b="50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329F" w:rsidRPr="001C420E" w:rsidRDefault="0058329F" w:rsidP="00FC2B9F">
      <w:pPr>
        <w:widowControl/>
        <w:autoSpaceDE/>
        <w:autoSpaceDN/>
        <w:jc w:val="center"/>
        <w:rPr>
          <w:color w:val="000000"/>
          <w:sz w:val="26"/>
          <w:szCs w:val="20"/>
          <w:lang w:bidi="ar-SA"/>
        </w:rPr>
      </w:pPr>
    </w:p>
    <w:p w:rsidR="00F56041" w:rsidRDefault="00F56041" w:rsidP="0020356B">
      <w:pPr>
        <w:jc w:val="center"/>
        <w:rPr>
          <w:sz w:val="20"/>
        </w:rPr>
      </w:pPr>
    </w:p>
    <w:p w:rsidR="00F56041" w:rsidRPr="001C420E" w:rsidRDefault="00F56041" w:rsidP="0020356B">
      <w:pPr>
        <w:jc w:val="center"/>
        <w:rPr>
          <w:sz w:val="20"/>
        </w:rPr>
      </w:pPr>
    </w:p>
    <w:p w:rsidR="00397F75" w:rsidRPr="00F56041" w:rsidRDefault="00C203AF" w:rsidP="00F970C1">
      <w:pPr>
        <w:ind w:firstLine="709"/>
        <w:jc w:val="both"/>
        <w:rPr>
          <w:sz w:val="26"/>
          <w:szCs w:val="28"/>
        </w:rPr>
      </w:pPr>
      <w:r w:rsidRPr="00F56041">
        <w:rPr>
          <w:sz w:val="26"/>
          <w:szCs w:val="28"/>
        </w:rPr>
        <w:t>Данные диаграммы свидетельствуют, что</w:t>
      </w:r>
      <w:r w:rsidR="00083248">
        <w:rPr>
          <w:sz w:val="26"/>
          <w:szCs w:val="28"/>
        </w:rPr>
        <w:t xml:space="preserve"> </w:t>
      </w:r>
      <w:r w:rsidR="00615AB4" w:rsidRPr="00F56041">
        <w:rPr>
          <w:sz w:val="26"/>
          <w:szCs w:val="28"/>
        </w:rPr>
        <w:t>у</w:t>
      </w:r>
      <w:r w:rsidR="00083248">
        <w:rPr>
          <w:sz w:val="26"/>
          <w:szCs w:val="28"/>
        </w:rPr>
        <w:t xml:space="preserve"> </w:t>
      </w:r>
      <w:r w:rsidRPr="00F56041">
        <w:rPr>
          <w:sz w:val="26"/>
          <w:szCs w:val="28"/>
        </w:rPr>
        <w:t>пятиклассник</w:t>
      </w:r>
      <w:r w:rsidR="00615AB4" w:rsidRPr="00F56041">
        <w:rPr>
          <w:sz w:val="26"/>
          <w:szCs w:val="28"/>
        </w:rPr>
        <w:t>ов</w:t>
      </w:r>
      <w:r w:rsidR="00E21A03" w:rsidRPr="00F56041">
        <w:rPr>
          <w:sz w:val="26"/>
          <w:szCs w:val="28"/>
        </w:rPr>
        <w:t xml:space="preserve"> района</w:t>
      </w:r>
      <w:r w:rsidR="00083248">
        <w:rPr>
          <w:sz w:val="26"/>
          <w:szCs w:val="28"/>
        </w:rPr>
        <w:t xml:space="preserve"> </w:t>
      </w:r>
      <w:r w:rsidR="00615AB4" w:rsidRPr="00F56041">
        <w:rPr>
          <w:sz w:val="26"/>
          <w:szCs w:val="28"/>
        </w:rPr>
        <w:t>в недостаточной степени сформированы</w:t>
      </w:r>
    </w:p>
    <w:p w:rsidR="00397F75" w:rsidRPr="00F56041" w:rsidRDefault="00397F75" w:rsidP="00397F75">
      <w:pPr>
        <w:widowControl/>
        <w:autoSpaceDE/>
        <w:autoSpaceDN/>
        <w:jc w:val="both"/>
        <w:rPr>
          <w:color w:val="000000"/>
          <w:sz w:val="26"/>
          <w:szCs w:val="28"/>
          <w:lang w:bidi="ar-SA"/>
        </w:rPr>
      </w:pPr>
      <w:r w:rsidRPr="00F56041">
        <w:rPr>
          <w:sz w:val="26"/>
          <w:szCs w:val="28"/>
        </w:rPr>
        <w:t xml:space="preserve">        - умение</w:t>
      </w:r>
      <w:r w:rsidR="00083248">
        <w:rPr>
          <w:sz w:val="26"/>
          <w:szCs w:val="28"/>
        </w:rPr>
        <w:t xml:space="preserve"> </w:t>
      </w:r>
      <w:r w:rsidR="00DF4AEB" w:rsidRPr="00F56041">
        <w:rPr>
          <w:sz w:val="26"/>
          <w:szCs w:val="28"/>
        </w:rPr>
        <w:t xml:space="preserve">работать с текстовыми задачами: </w:t>
      </w:r>
      <w:r w:rsidRPr="00F56041">
        <w:rPr>
          <w:color w:val="000000"/>
          <w:sz w:val="26"/>
          <w:szCs w:val="28"/>
          <w:lang w:bidi="ar-SA"/>
        </w:rPr>
        <w:t>планировать ход решения задачи, выбирать числовое выражение</w:t>
      </w:r>
      <w:r w:rsidRPr="00F56041">
        <w:rPr>
          <w:sz w:val="26"/>
          <w:szCs w:val="28"/>
        </w:rPr>
        <w:t xml:space="preserve"> (№6);</w:t>
      </w:r>
      <w:r w:rsidRPr="00F56041">
        <w:rPr>
          <w:color w:val="000000"/>
          <w:sz w:val="26"/>
          <w:szCs w:val="28"/>
          <w:lang w:bidi="ar-SA"/>
        </w:rPr>
        <w:t xml:space="preserve"> понимать зависимость между величинами в условии задачи, находить 2 способа решения и записывать решения задачи в 2 действия</w:t>
      </w:r>
    </w:p>
    <w:p w:rsidR="00397F75" w:rsidRPr="00F56041" w:rsidRDefault="00397F75" w:rsidP="00397F75">
      <w:pPr>
        <w:widowControl/>
        <w:autoSpaceDE/>
        <w:autoSpaceDN/>
        <w:jc w:val="both"/>
        <w:rPr>
          <w:color w:val="000000"/>
          <w:sz w:val="26"/>
          <w:szCs w:val="28"/>
          <w:lang w:bidi="ar-SA"/>
        </w:rPr>
      </w:pPr>
      <w:r w:rsidRPr="00F56041">
        <w:rPr>
          <w:sz w:val="26"/>
          <w:szCs w:val="28"/>
        </w:rPr>
        <w:t>(№ 8</w:t>
      </w:r>
      <w:r w:rsidR="00CD512A" w:rsidRPr="00F56041">
        <w:rPr>
          <w:sz w:val="26"/>
          <w:szCs w:val="28"/>
        </w:rPr>
        <w:t>);</w:t>
      </w:r>
    </w:p>
    <w:p w:rsidR="00397F75" w:rsidRPr="00F56041" w:rsidRDefault="00397F75" w:rsidP="00F970C1">
      <w:pPr>
        <w:ind w:firstLine="709"/>
        <w:jc w:val="both"/>
        <w:rPr>
          <w:color w:val="000000"/>
          <w:sz w:val="26"/>
          <w:szCs w:val="28"/>
          <w:lang w:bidi="ar-SA"/>
        </w:rPr>
      </w:pPr>
      <w:r w:rsidRPr="00F56041">
        <w:rPr>
          <w:sz w:val="26"/>
          <w:szCs w:val="28"/>
        </w:rPr>
        <w:t>-</w:t>
      </w:r>
      <w:r w:rsidRPr="00F56041">
        <w:rPr>
          <w:sz w:val="26"/>
          <w:szCs w:val="28"/>
          <w:lang w:bidi="ar-SA"/>
        </w:rPr>
        <w:t xml:space="preserve"> умение выполнять арифметические действия: применять умение делить с остатком для нахождения неизвестного компонента действия при разрешении практической ситуации; находить 2 решения</w:t>
      </w:r>
      <w:r w:rsidRPr="00F56041">
        <w:rPr>
          <w:color w:val="000000"/>
          <w:sz w:val="26"/>
          <w:szCs w:val="28"/>
          <w:lang w:bidi="ar-SA"/>
        </w:rPr>
        <w:t xml:space="preserve">(№19); </w:t>
      </w:r>
    </w:p>
    <w:p w:rsidR="0014326C" w:rsidRPr="00F56041" w:rsidRDefault="00397F75" w:rsidP="00F970C1">
      <w:pPr>
        <w:ind w:firstLine="709"/>
        <w:jc w:val="both"/>
        <w:rPr>
          <w:color w:val="000000"/>
          <w:sz w:val="26"/>
          <w:szCs w:val="28"/>
          <w:lang w:bidi="ar-SA"/>
        </w:rPr>
      </w:pPr>
      <w:r w:rsidRPr="00F56041">
        <w:rPr>
          <w:color w:val="000000"/>
          <w:sz w:val="26"/>
          <w:szCs w:val="28"/>
          <w:lang w:bidi="ar-SA"/>
        </w:rPr>
        <w:t>-умение работать с информацией:</w:t>
      </w:r>
      <w:r w:rsidR="00083248">
        <w:rPr>
          <w:color w:val="000000"/>
          <w:sz w:val="26"/>
          <w:szCs w:val="28"/>
          <w:lang w:bidi="ar-SA"/>
        </w:rPr>
        <w:t xml:space="preserve"> </w:t>
      </w:r>
      <w:r w:rsidRPr="00F56041">
        <w:rPr>
          <w:color w:val="000000"/>
          <w:sz w:val="26"/>
          <w:szCs w:val="28"/>
          <w:lang w:bidi="ar-SA"/>
        </w:rPr>
        <w:t>проверять истинность утверждения,  извлекая информацию из столбчатой диаграммы(№20).</w:t>
      </w:r>
    </w:p>
    <w:p w:rsidR="00650881" w:rsidRPr="00F56041" w:rsidRDefault="00650881" w:rsidP="00F970C1">
      <w:pPr>
        <w:ind w:firstLine="709"/>
        <w:jc w:val="both"/>
        <w:rPr>
          <w:color w:val="000000"/>
          <w:sz w:val="26"/>
          <w:szCs w:val="28"/>
          <w:lang w:bidi="ar-SA"/>
        </w:rPr>
      </w:pPr>
    </w:p>
    <w:p w:rsidR="00650881" w:rsidRDefault="00650881" w:rsidP="00F970C1">
      <w:pPr>
        <w:ind w:firstLine="709"/>
        <w:jc w:val="both"/>
        <w:rPr>
          <w:color w:val="000000"/>
          <w:sz w:val="26"/>
          <w:szCs w:val="20"/>
          <w:lang w:bidi="ar-SA"/>
        </w:rPr>
      </w:pPr>
    </w:p>
    <w:p w:rsidR="00F56041" w:rsidRDefault="00F56041" w:rsidP="00F970C1">
      <w:pPr>
        <w:ind w:firstLine="709"/>
        <w:jc w:val="both"/>
        <w:rPr>
          <w:color w:val="000000"/>
          <w:sz w:val="26"/>
          <w:szCs w:val="20"/>
          <w:lang w:bidi="ar-SA"/>
        </w:rPr>
      </w:pPr>
    </w:p>
    <w:p w:rsidR="00F56041" w:rsidRPr="00F56041" w:rsidRDefault="00F56041" w:rsidP="00F970C1">
      <w:pPr>
        <w:ind w:firstLine="709"/>
        <w:jc w:val="both"/>
        <w:rPr>
          <w:color w:val="000000"/>
          <w:sz w:val="26"/>
          <w:szCs w:val="20"/>
          <w:lang w:bidi="ar-SA"/>
        </w:rPr>
      </w:pPr>
    </w:p>
    <w:p w:rsidR="00650881" w:rsidRPr="00F56041" w:rsidRDefault="00650881" w:rsidP="00F970C1">
      <w:pPr>
        <w:ind w:firstLine="709"/>
        <w:jc w:val="both"/>
        <w:rPr>
          <w:color w:val="000000"/>
          <w:sz w:val="26"/>
          <w:szCs w:val="20"/>
          <w:lang w:bidi="ar-SA"/>
        </w:rPr>
      </w:pPr>
    </w:p>
    <w:p w:rsidR="0014326C" w:rsidRPr="00F56041" w:rsidRDefault="0014326C" w:rsidP="00F970C1">
      <w:pPr>
        <w:ind w:firstLine="567"/>
        <w:jc w:val="both"/>
        <w:rPr>
          <w:sz w:val="26"/>
          <w:szCs w:val="28"/>
        </w:rPr>
      </w:pPr>
      <w:r w:rsidRPr="00F56041">
        <w:rPr>
          <w:sz w:val="26"/>
          <w:szCs w:val="28"/>
        </w:rPr>
        <w:t xml:space="preserve">Для мониторинга результативности деятельности педагогического сообщества </w:t>
      </w:r>
      <w:proofErr w:type="spellStart"/>
      <w:r w:rsidRPr="00F56041">
        <w:rPr>
          <w:sz w:val="26"/>
          <w:szCs w:val="28"/>
        </w:rPr>
        <w:t>рассмотримизменения</w:t>
      </w:r>
      <w:proofErr w:type="spellEnd"/>
      <w:r w:rsidRPr="00F56041">
        <w:rPr>
          <w:sz w:val="26"/>
          <w:szCs w:val="28"/>
        </w:rPr>
        <w:t xml:space="preserve"> в достижениях учащихся по математике за два (20</w:t>
      </w:r>
      <w:r w:rsidR="002472BD" w:rsidRPr="00F56041">
        <w:rPr>
          <w:sz w:val="26"/>
          <w:szCs w:val="28"/>
        </w:rPr>
        <w:t>20</w:t>
      </w:r>
      <w:r w:rsidRPr="00F56041">
        <w:rPr>
          <w:sz w:val="26"/>
          <w:szCs w:val="28"/>
        </w:rPr>
        <w:t>, 20</w:t>
      </w:r>
      <w:r w:rsidR="002472BD" w:rsidRPr="00F56041">
        <w:rPr>
          <w:sz w:val="26"/>
          <w:szCs w:val="28"/>
        </w:rPr>
        <w:t>21</w:t>
      </w:r>
      <w:r w:rsidRPr="00F56041">
        <w:rPr>
          <w:sz w:val="26"/>
          <w:szCs w:val="28"/>
        </w:rPr>
        <w:t>) года (</w:t>
      </w:r>
      <w:r w:rsidR="00452171" w:rsidRPr="00F56041">
        <w:rPr>
          <w:sz w:val="26"/>
          <w:szCs w:val="28"/>
        </w:rPr>
        <w:t>Диагр</w:t>
      </w:r>
      <w:r w:rsidR="003E5958" w:rsidRPr="00F56041">
        <w:rPr>
          <w:sz w:val="26"/>
          <w:szCs w:val="28"/>
        </w:rPr>
        <w:t xml:space="preserve">амма </w:t>
      </w:r>
      <w:r w:rsidR="00452171" w:rsidRPr="00F56041">
        <w:rPr>
          <w:sz w:val="26"/>
          <w:szCs w:val="28"/>
        </w:rPr>
        <w:t>2</w:t>
      </w:r>
      <w:r w:rsidRPr="00F56041">
        <w:rPr>
          <w:sz w:val="26"/>
          <w:szCs w:val="28"/>
        </w:rPr>
        <w:t xml:space="preserve">). </w:t>
      </w:r>
    </w:p>
    <w:p w:rsidR="0014326C" w:rsidRPr="001C420E" w:rsidRDefault="00CD512A" w:rsidP="0020356B">
      <w:pPr>
        <w:pStyle w:val="af"/>
        <w:keepNext/>
        <w:jc w:val="right"/>
        <w:rPr>
          <w:b w:val="0"/>
          <w:color w:val="auto"/>
          <w:sz w:val="20"/>
          <w:szCs w:val="20"/>
        </w:rPr>
      </w:pPr>
      <w:r w:rsidRPr="001C420E">
        <w:rPr>
          <w:b w:val="0"/>
          <w:color w:val="auto"/>
          <w:sz w:val="20"/>
          <w:szCs w:val="20"/>
        </w:rPr>
        <w:t>д</w:t>
      </w:r>
      <w:r w:rsidR="00452171" w:rsidRPr="001C420E">
        <w:rPr>
          <w:b w:val="0"/>
          <w:color w:val="auto"/>
          <w:sz w:val="20"/>
          <w:szCs w:val="20"/>
        </w:rPr>
        <w:t>иагр</w:t>
      </w:r>
      <w:r w:rsidR="003E5958" w:rsidRPr="001C420E">
        <w:rPr>
          <w:b w:val="0"/>
          <w:color w:val="auto"/>
          <w:sz w:val="20"/>
          <w:szCs w:val="20"/>
        </w:rPr>
        <w:t xml:space="preserve">амма </w:t>
      </w:r>
      <w:r w:rsidR="00452171" w:rsidRPr="001C420E">
        <w:rPr>
          <w:b w:val="0"/>
          <w:color w:val="auto"/>
          <w:sz w:val="20"/>
          <w:szCs w:val="20"/>
        </w:rPr>
        <w:t>2</w:t>
      </w:r>
    </w:p>
    <w:p w:rsidR="00CD512A" w:rsidRPr="001C420E" w:rsidRDefault="00CD512A" w:rsidP="00CD512A">
      <w:pPr>
        <w:jc w:val="center"/>
      </w:pPr>
      <w:r w:rsidRPr="001C420E">
        <w:rPr>
          <w:noProof/>
          <w:lang w:bidi="ar-SA"/>
        </w:rPr>
        <w:drawing>
          <wp:inline distT="0" distB="0" distL="0" distR="0">
            <wp:extent cx="7116418" cy="3140765"/>
            <wp:effectExtent l="0" t="0" r="8890" b="25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5958" w:rsidRDefault="003E5958" w:rsidP="0020356B">
      <w:pPr>
        <w:jc w:val="both"/>
        <w:rPr>
          <w:sz w:val="28"/>
          <w:szCs w:val="28"/>
        </w:rPr>
      </w:pPr>
    </w:p>
    <w:p w:rsidR="002472BD" w:rsidRPr="00F56041" w:rsidRDefault="002472BD" w:rsidP="0020356B">
      <w:pPr>
        <w:jc w:val="both"/>
        <w:rPr>
          <w:sz w:val="26"/>
          <w:szCs w:val="28"/>
        </w:rPr>
      </w:pPr>
    </w:p>
    <w:p w:rsidR="006A7286" w:rsidRPr="00F56041" w:rsidRDefault="002472BD" w:rsidP="00603C5C">
      <w:pPr>
        <w:tabs>
          <w:tab w:val="left" w:pos="709"/>
        </w:tabs>
        <w:jc w:val="both"/>
        <w:rPr>
          <w:sz w:val="26"/>
          <w:szCs w:val="28"/>
        </w:rPr>
      </w:pPr>
      <w:r w:rsidRPr="00F56041">
        <w:rPr>
          <w:sz w:val="26"/>
          <w:szCs w:val="28"/>
        </w:rPr>
        <w:t xml:space="preserve">         Решаемость </w:t>
      </w:r>
      <w:r w:rsidR="00603C5C" w:rsidRPr="00F56041">
        <w:rPr>
          <w:sz w:val="26"/>
          <w:szCs w:val="28"/>
        </w:rPr>
        <w:t xml:space="preserve"> содержательных блоков</w:t>
      </w:r>
      <w:r w:rsidRPr="00F56041">
        <w:rPr>
          <w:sz w:val="26"/>
          <w:szCs w:val="28"/>
        </w:rPr>
        <w:t xml:space="preserve"> «Арифметические действия», «Пространственные отношения. Геометрические фигуры»</w:t>
      </w:r>
      <w:r w:rsidR="00603C5C" w:rsidRPr="00F56041">
        <w:rPr>
          <w:sz w:val="26"/>
          <w:szCs w:val="28"/>
        </w:rPr>
        <w:t xml:space="preserve"> по математике пятиклассников района з</w:t>
      </w:r>
      <w:r w:rsidRPr="00F56041">
        <w:rPr>
          <w:sz w:val="26"/>
          <w:szCs w:val="28"/>
        </w:rPr>
        <w:t>начительно ниже показателей 2020</w:t>
      </w:r>
      <w:r w:rsidR="00603C5C" w:rsidRPr="00F56041">
        <w:rPr>
          <w:sz w:val="26"/>
          <w:szCs w:val="28"/>
        </w:rPr>
        <w:t xml:space="preserve"> года.</w:t>
      </w:r>
    </w:p>
    <w:p w:rsidR="00EA61A2" w:rsidRPr="00F56041" w:rsidRDefault="00EA61A2">
      <w:pPr>
        <w:rPr>
          <w:sz w:val="26"/>
          <w:szCs w:val="28"/>
        </w:rPr>
      </w:pPr>
      <w:r w:rsidRPr="00F56041">
        <w:rPr>
          <w:sz w:val="26"/>
          <w:szCs w:val="28"/>
        </w:rPr>
        <w:br w:type="page"/>
      </w:r>
    </w:p>
    <w:p w:rsidR="00BD5180" w:rsidRPr="00DC5091" w:rsidRDefault="00A5343E" w:rsidP="00A5343E">
      <w:pPr>
        <w:pStyle w:val="1"/>
        <w:ind w:hanging="271"/>
        <w:jc w:val="left"/>
        <w:rPr>
          <w:sz w:val="24"/>
          <w:szCs w:val="24"/>
        </w:rPr>
      </w:pPr>
      <w:r w:rsidRPr="00DC5091">
        <w:rPr>
          <w:sz w:val="24"/>
          <w:szCs w:val="24"/>
        </w:rPr>
        <w:lastRenderedPageBreak/>
        <w:t xml:space="preserve">Предмет: </w:t>
      </w:r>
      <w:r w:rsidR="00D75B3C" w:rsidRPr="00DC5091">
        <w:rPr>
          <w:sz w:val="24"/>
          <w:szCs w:val="24"/>
        </w:rPr>
        <w:t>Русский язык</w:t>
      </w:r>
    </w:p>
    <w:p w:rsidR="00F604B6" w:rsidRPr="001C420E" w:rsidRDefault="00D75B3C" w:rsidP="004E001C">
      <w:pPr>
        <w:spacing w:after="2"/>
        <w:jc w:val="both"/>
        <w:rPr>
          <w:b/>
          <w:sz w:val="24"/>
          <w:szCs w:val="24"/>
        </w:rPr>
      </w:pPr>
      <w:r w:rsidRPr="001C420E">
        <w:rPr>
          <w:b/>
          <w:sz w:val="24"/>
          <w:szCs w:val="24"/>
        </w:rPr>
        <w:t xml:space="preserve">Таблица </w:t>
      </w:r>
      <w:r w:rsidR="00683EB3" w:rsidRPr="001C420E">
        <w:rPr>
          <w:b/>
          <w:sz w:val="24"/>
          <w:szCs w:val="24"/>
        </w:rPr>
        <w:t>2</w:t>
      </w:r>
      <w:r w:rsidR="00DB78DC" w:rsidRPr="001C420E">
        <w:rPr>
          <w:b/>
          <w:sz w:val="24"/>
          <w:szCs w:val="24"/>
        </w:rPr>
        <w:t xml:space="preserve">. </w:t>
      </w:r>
      <w:r w:rsidRPr="001C420E">
        <w:rPr>
          <w:b/>
          <w:sz w:val="24"/>
          <w:szCs w:val="24"/>
        </w:rPr>
        <w:t xml:space="preserve">Решаемость отдельных </w:t>
      </w:r>
      <w:r w:rsidR="00C12E8B" w:rsidRPr="001C420E">
        <w:rPr>
          <w:b/>
          <w:sz w:val="24"/>
          <w:szCs w:val="24"/>
        </w:rPr>
        <w:t>заданий/</w:t>
      </w:r>
      <w:r w:rsidRPr="001C420E">
        <w:rPr>
          <w:b/>
          <w:sz w:val="24"/>
          <w:szCs w:val="24"/>
        </w:rPr>
        <w:t>содержательных блоков по русскому языку учащи</w:t>
      </w:r>
      <w:r w:rsidR="00B23783" w:rsidRPr="001C420E">
        <w:rPr>
          <w:b/>
          <w:sz w:val="24"/>
          <w:szCs w:val="24"/>
        </w:rPr>
        <w:t>ми</w:t>
      </w:r>
      <w:r w:rsidRPr="001C420E">
        <w:rPr>
          <w:b/>
          <w:sz w:val="24"/>
          <w:szCs w:val="24"/>
        </w:rPr>
        <w:t xml:space="preserve">ся </w:t>
      </w:r>
      <w:r w:rsidR="00C12145" w:rsidRPr="001C420E">
        <w:rPr>
          <w:b/>
          <w:sz w:val="24"/>
          <w:szCs w:val="24"/>
        </w:rPr>
        <w:t>5</w:t>
      </w:r>
      <w:r w:rsidRPr="001C420E">
        <w:rPr>
          <w:b/>
          <w:sz w:val="24"/>
          <w:szCs w:val="24"/>
        </w:rPr>
        <w:t>-х классов в р</w:t>
      </w:r>
      <w:r w:rsidR="007E516C" w:rsidRPr="001C420E">
        <w:rPr>
          <w:b/>
          <w:sz w:val="24"/>
          <w:szCs w:val="24"/>
        </w:rPr>
        <w:t>азрезе школ</w:t>
      </w:r>
      <w:proofErr w:type="gramStart"/>
      <w:r w:rsidR="007E516C" w:rsidRPr="001C420E">
        <w:rPr>
          <w:b/>
          <w:sz w:val="24"/>
          <w:szCs w:val="24"/>
        </w:rPr>
        <w:t xml:space="preserve"> (%)</w:t>
      </w:r>
      <w:proofErr w:type="gram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6"/>
        <w:gridCol w:w="7824"/>
        <w:gridCol w:w="708"/>
        <w:gridCol w:w="705"/>
        <w:gridCol w:w="708"/>
        <w:gridCol w:w="844"/>
        <w:gridCol w:w="705"/>
        <w:gridCol w:w="705"/>
        <w:gridCol w:w="705"/>
        <w:gridCol w:w="692"/>
        <w:gridCol w:w="692"/>
        <w:gridCol w:w="692"/>
      </w:tblGrid>
      <w:tr w:rsidR="00515672" w:rsidRPr="001C420E" w:rsidTr="004B735F">
        <w:trPr>
          <w:cantSplit/>
          <w:trHeight w:val="1251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№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Раздел содержания курса/Блок содержания/Объект оценивания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Уровень сложности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5672" w:rsidRPr="001C420E" w:rsidRDefault="00515672" w:rsidP="006737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МОУ КСОШ «Радуга»  501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5672" w:rsidRPr="001C420E" w:rsidRDefault="00515672" w:rsidP="006737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МОУ КСОШ «Радуга»  5 03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5672" w:rsidRPr="003D22E3" w:rsidRDefault="00515672" w:rsidP="006737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D22E3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МОУ КСОШ «Радуга»                                    общий  результат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5672" w:rsidRPr="001C420E" w:rsidRDefault="00515672" w:rsidP="006737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МОУ «ТШИ СОО» 501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5672" w:rsidRPr="001C420E" w:rsidRDefault="00515672" w:rsidP="00515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МОУ «ТШИ СОО» 5 0</w:t>
            </w: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МОУ «ТШИ СОО» общий  результат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15672" w:rsidRPr="001C420E" w:rsidRDefault="00515672" w:rsidP="004B73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МОУ  «РШИ ООО»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5672" w:rsidRPr="001C420E" w:rsidRDefault="00515672" w:rsidP="004B73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Красноселькупский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5672" w:rsidRPr="001C420E" w:rsidRDefault="00515672" w:rsidP="004B73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ЯНАО</w:t>
            </w:r>
          </w:p>
        </w:tc>
      </w:tr>
      <w:tr w:rsidR="00515672" w:rsidRPr="001C420E" w:rsidTr="00515672">
        <w:trPr>
          <w:trHeight w:val="340"/>
        </w:trPr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Фонетика и графика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1C420E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36</w:t>
            </w:r>
            <w:r>
              <w:rPr>
                <w:b/>
                <w:sz w:val="20"/>
                <w:szCs w:val="20"/>
                <w:lang w:val="en-US" w:bidi="ar-SA"/>
              </w:rPr>
              <w:t>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44,8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52,4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51,6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515672" w:rsidRPr="004D7F63" w:rsidRDefault="004D7F6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48,5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</w:tr>
      <w:tr w:rsidR="00515672" w:rsidRPr="001C420E" w:rsidTr="00515672">
        <w:trPr>
          <w:trHeight w:val="567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Знание алфавита. Определение алфавитной последовательности слов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72</w:t>
            </w:r>
            <w:r>
              <w:rPr>
                <w:color w:val="000000"/>
                <w:sz w:val="20"/>
                <w:szCs w:val="20"/>
                <w:lang w:val="en-US" w:bidi="ar-SA"/>
              </w:rPr>
              <w:t>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89,6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71,4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66,6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83,1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89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23,3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13,8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515672">
        <w:trPr>
          <w:trHeight w:val="340"/>
        </w:trPr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Состав слова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/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18,2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26,2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515672" w:rsidRPr="00201642" w:rsidRDefault="004D7F6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201642">
              <w:rPr>
                <w:b/>
                <w:sz w:val="20"/>
                <w:szCs w:val="20"/>
                <w:lang w:val="en-US" w:bidi="ar-SA"/>
              </w:rPr>
              <w:t>48,5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68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различать формы слова и родственные слова. Умение различать родственные слова и слова с омонимичными корнями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9,1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65,5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19,1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23,3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44,6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95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находить в словах с однозначно выделяемыми морфемами окончание, корень, суффикс, приставку. Умение находить схему слова, соответствующую составу предложенного слова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27,2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72,4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43,3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52,3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515672">
        <w:trPr>
          <w:trHeight w:val="340"/>
        </w:trPr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E81577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63,6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E81577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65,5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E81577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95,2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E81577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86,7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66,6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515672" w:rsidRPr="004D7F63" w:rsidRDefault="004D7F6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75,4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</w:tr>
      <w:tr w:rsidR="00515672" w:rsidRPr="001C420E" w:rsidTr="00515672">
        <w:trPr>
          <w:trHeight w:val="45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выявлять слова, значение которых требует уточнения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63,6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65,5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95,2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86,7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66,6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3D22E3" w:rsidRDefault="003D22E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75,4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515672">
        <w:trPr>
          <w:trHeight w:val="283"/>
        </w:trPr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Морфология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/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61,1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15,2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46,8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515672" w:rsidRPr="004D7F63" w:rsidRDefault="004D7F63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62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находить в тексте имена существительные, имена прилагательные, глаголы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61,1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54,5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58,6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71,4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3D22E3" w:rsidRDefault="003D22E3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55,5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63,1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68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определять грамматические признаки имени существительного (род, склонение, форма числа, падежа)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72,2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27,3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55,2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61,9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53,3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52,3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85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сравнивать грамматический признак имён существительных (склонение), выбирать нужное утверждение и объяснять свой выбор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61,1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37,9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23,8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26,2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68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определять грамматические признаки имени прилагательного (форма рода, числа и падежа)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83,3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51,7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52,4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55,6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53,3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16,7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49,2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73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lastRenderedPageBreak/>
              <w:t>10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находить глагол с заданными грамматическими признаками (форма времени, числа, лица)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38,1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26,7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15,4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51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определять грамматические признаки глагола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88,9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9,1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58,6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41,5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515672">
        <w:trPr>
          <w:trHeight w:val="435"/>
        </w:trPr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Синтаксис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/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4D7F63" w:rsidRDefault="004D7F63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44,5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12,1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44,4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29,6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0768D4" w:rsidRDefault="000768D4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27,8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515672" w:rsidRPr="000768D4" w:rsidRDefault="000768D4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624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 xml:space="preserve">Умение устанавливать при помощи смысловых вопросов связь между словами в словосочетании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41,4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23,8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44,4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16,7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33,8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737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находить главные члены предложения в предложениях с однородными членами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36,4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55,2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44,4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55,4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68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классифицировать предложения по цели высказывания, находить повествовательные предложения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42,8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16,9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515672">
        <w:trPr>
          <w:trHeight w:val="340"/>
        </w:trPr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Орфография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/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13,6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25,8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54,7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16,6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43,4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15672" w:rsidRPr="000768D4" w:rsidRDefault="000768D4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16,6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15672" w:rsidRPr="000768D4" w:rsidRDefault="000768D4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33,1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624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применять орфограмму «Безударные падежные окончания имён прилагательных»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46,7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21,5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624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проверять предложенный текст, находить орфографические ошибки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27,3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51,7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42,8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33,3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44,6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515672">
        <w:trPr>
          <w:trHeight w:val="397"/>
        </w:trPr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Развитие речи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/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58,4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6,8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46,7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13,9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0768D4" w:rsidRDefault="000768D4" w:rsidP="00F92C1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36,9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15672" w:rsidRPr="000768D4" w:rsidRDefault="000768D4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30,2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515672" w:rsidRPr="000768D4" w:rsidRDefault="0020164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40,3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45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самостоятельно озаглавливать текст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18,2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48,3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76,2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22,2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797708" w:rsidRDefault="00797708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53,8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составлять план текста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797708" w:rsidRDefault="00797708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72,2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9,1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48,3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092154" w:rsidRDefault="00092154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71,4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22,2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56,7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092154" w:rsidRDefault="00092154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5672" w:rsidRPr="00092154" w:rsidRDefault="00092154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53,9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68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 xml:space="preserve">Умение оценивать правильность (уместность) выбора языковых средств, находить речевые ошибки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  <w:p w:rsidR="00515672" w:rsidRPr="00515672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15672">
              <w:rPr>
                <w:color w:val="000000"/>
                <w:sz w:val="18"/>
                <w:szCs w:val="18"/>
                <w:lang w:bidi="ar-SA"/>
              </w:rPr>
              <w:t>2балла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092154" w:rsidRDefault="00092154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58,3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36,2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21,4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2154" w:rsidRDefault="00092154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092154" w:rsidRDefault="00092154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3D06D0">
        <w:trPr>
          <w:trHeight w:val="624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Умение составлять небольшой связный текст на заданную тему. Умение высказать свое мнение и обосновать 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092154" w:rsidRDefault="00092154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092154" w:rsidRDefault="00092154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41,4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28,6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F92C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6737D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color w:val="000000"/>
                <w:sz w:val="20"/>
                <w:szCs w:val="20"/>
                <w:lang w:val="en-US" w:bidi="ar-SA"/>
              </w:rPr>
              <w:t>23,3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15672" w:rsidRPr="00092154" w:rsidRDefault="00092154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2154" w:rsidRDefault="00092154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  <w:p w:rsidR="00515672" w:rsidRPr="00092154" w:rsidRDefault="00092154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ar-SA"/>
              </w:rPr>
              <w:t>29,2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15672" w:rsidRPr="001C420E" w:rsidTr="00515672">
        <w:trPr>
          <w:trHeight w:val="483"/>
        </w:trPr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72" w:rsidRPr="001C420E" w:rsidRDefault="00515672" w:rsidP="00F92C1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Процент выполнения всех заданий работы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672" w:rsidRPr="001C420E" w:rsidRDefault="00515672" w:rsidP="006312BC">
            <w:pPr>
              <w:widowControl/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F92C19" w:rsidRPr="001C420E" w:rsidRDefault="00F92C19" w:rsidP="004E001C">
      <w:pPr>
        <w:spacing w:after="2"/>
        <w:jc w:val="both"/>
        <w:rPr>
          <w:b/>
          <w:color w:val="7030A0"/>
          <w:sz w:val="26"/>
          <w:szCs w:val="24"/>
        </w:rPr>
      </w:pPr>
    </w:p>
    <w:p w:rsidR="004A2F02" w:rsidRPr="00083248" w:rsidRDefault="00B80E23" w:rsidP="00A0215A">
      <w:pPr>
        <w:pStyle w:val="a3"/>
        <w:tabs>
          <w:tab w:val="left" w:pos="15309"/>
        </w:tabs>
        <w:ind w:firstLine="708"/>
        <w:jc w:val="both"/>
        <w:rPr>
          <w:sz w:val="26"/>
        </w:rPr>
      </w:pPr>
      <w:r w:rsidRPr="00083248">
        <w:rPr>
          <w:sz w:val="26"/>
        </w:rPr>
        <w:t xml:space="preserve">Данные таблицы </w:t>
      </w:r>
      <w:r w:rsidR="0052561B" w:rsidRPr="00083248">
        <w:rPr>
          <w:sz w:val="26"/>
        </w:rPr>
        <w:t>2</w:t>
      </w:r>
      <w:r w:rsidR="009128B1" w:rsidRPr="00083248">
        <w:rPr>
          <w:sz w:val="26"/>
        </w:rPr>
        <w:t xml:space="preserve"> и </w:t>
      </w:r>
      <w:r w:rsidR="00D75B3C" w:rsidRPr="00083248">
        <w:rPr>
          <w:sz w:val="26"/>
        </w:rPr>
        <w:t>диаграмм</w:t>
      </w:r>
      <w:r w:rsidR="009128B1" w:rsidRPr="00083248">
        <w:rPr>
          <w:sz w:val="26"/>
        </w:rPr>
        <w:t xml:space="preserve">ы </w:t>
      </w:r>
      <w:r w:rsidR="0052561B" w:rsidRPr="00083248">
        <w:rPr>
          <w:sz w:val="26"/>
        </w:rPr>
        <w:t xml:space="preserve">3 </w:t>
      </w:r>
      <w:r w:rsidR="009128B1" w:rsidRPr="00083248">
        <w:rPr>
          <w:sz w:val="26"/>
        </w:rPr>
        <w:t>показывают</w:t>
      </w:r>
      <w:r w:rsidR="00D75B3C" w:rsidRPr="00083248">
        <w:rPr>
          <w:sz w:val="26"/>
        </w:rPr>
        <w:t xml:space="preserve">, что </w:t>
      </w:r>
      <w:r w:rsidR="009128B1" w:rsidRPr="00083248">
        <w:rPr>
          <w:sz w:val="26"/>
        </w:rPr>
        <w:t xml:space="preserve">решаемость </w:t>
      </w:r>
      <w:r w:rsidR="00BC52D6" w:rsidRPr="00083248">
        <w:rPr>
          <w:sz w:val="26"/>
        </w:rPr>
        <w:t>большинства</w:t>
      </w:r>
      <w:r w:rsidR="009128B1" w:rsidRPr="00083248">
        <w:rPr>
          <w:sz w:val="26"/>
        </w:rPr>
        <w:t xml:space="preserve"> заданий</w:t>
      </w:r>
      <w:r w:rsidR="00BC52D6" w:rsidRPr="00083248">
        <w:rPr>
          <w:sz w:val="26"/>
        </w:rPr>
        <w:t>,</w:t>
      </w:r>
      <w:r w:rsidR="00911852" w:rsidRPr="00083248">
        <w:rPr>
          <w:sz w:val="26"/>
        </w:rPr>
        <w:t xml:space="preserve"> ограниченных</w:t>
      </w:r>
      <w:r w:rsidR="009128B1" w:rsidRPr="00083248">
        <w:rPr>
          <w:sz w:val="26"/>
        </w:rPr>
        <w:t xml:space="preserve"> базов</w:t>
      </w:r>
      <w:r w:rsidR="00911852" w:rsidRPr="00083248">
        <w:rPr>
          <w:sz w:val="26"/>
        </w:rPr>
        <w:t>ым</w:t>
      </w:r>
      <w:r w:rsidR="009128B1" w:rsidRPr="00083248">
        <w:rPr>
          <w:sz w:val="26"/>
        </w:rPr>
        <w:t xml:space="preserve"> уровн</w:t>
      </w:r>
      <w:r w:rsidR="00911852" w:rsidRPr="00083248">
        <w:rPr>
          <w:sz w:val="26"/>
        </w:rPr>
        <w:t>ем</w:t>
      </w:r>
      <w:r w:rsidR="009128B1" w:rsidRPr="00083248">
        <w:rPr>
          <w:sz w:val="26"/>
        </w:rPr>
        <w:t xml:space="preserve"> сложности</w:t>
      </w:r>
      <w:r w:rsidR="00911852" w:rsidRPr="00083248">
        <w:rPr>
          <w:sz w:val="26"/>
        </w:rPr>
        <w:t>,</w:t>
      </w:r>
      <w:r w:rsidR="009128B1" w:rsidRPr="00083248">
        <w:rPr>
          <w:sz w:val="26"/>
        </w:rPr>
        <w:t xml:space="preserve"> находится </w:t>
      </w:r>
      <w:r w:rsidR="00911852" w:rsidRPr="00083248">
        <w:rPr>
          <w:sz w:val="26"/>
        </w:rPr>
        <w:t>вне</w:t>
      </w:r>
      <w:r w:rsidR="00256119" w:rsidRPr="00083248">
        <w:rPr>
          <w:sz w:val="26"/>
        </w:rPr>
        <w:t xml:space="preserve"> «коридора ожидаемой решаемости». </w:t>
      </w:r>
      <w:r w:rsidR="004A2F02" w:rsidRPr="00083248">
        <w:rPr>
          <w:sz w:val="26"/>
        </w:rPr>
        <w:t xml:space="preserve">Лишь </w:t>
      </w:r>
      <w:r w:rsidR="004A2F02" w:rsidRPr="00083248">
        <w:rPr>
          <w:sz w:val="26"/>
          <w:lang w:bidi="ar-SA"/>
        </w:rPr>
        <w:t>знание алфавита, определение алфавитной последовательности слов</w:t>
      </w:r>
      <w:r w:rsidR="00CD6871" w:rsidRPr="00083248">
        <w:rPr>
          <w:sz w:val="26"/>
        </w:rPr>
        <w:t>,</w:t>
      </w:r>
      <w:r w:rsidR="00083248">
        <w:rPr>
          <w:sz w:val="26"/>
        </w:rPr>
        <w:t xml:space="preserve"> </w:t>
      </w:r>
      <w:r w:rsidR="00CD6871" w:rsidRPr="00083248">
        <w:rPr>
          <w:sz w:val="26"/>
          <w:szCs w:val="20"/>
          <w:lang w:bidi="ar-SA"/>
        </w:rPr>
        <w:t>умение выявлять слова, значение которых требует уточнения</w:t>
      </w:r>
      <w:r w:rsidR="00CD6871" w:rsidRPr="00083248">
        <w:rPr>
          <w:sz w:val="26"/>
          <w:lang w:bidi="ar-SA"/>
        </w:rPr>
        <w:t xml:space="preserve"> и </w:t>
      </w:r>
      <w:r w:rsidR="00CD6871" w:rsidRPr="00083248">
        <w:rPr>
          <w:sz w:val="26"/>
          <w:szCs w:val="20"/>
          <w:lang w:bidi="ar-SA"/>
        </w:rPr>
        <w:t>умение находить в тексте имена существительные, имена прилагательные, глаголы</w:t>
      </w:r>
      <w:r w:rsidR="00083248">
        <w:rPr>
          <w:sz w:val="26"/>
          <w:szCs w:val="20"/>
          <w:lang w:bidi="ar-SA"/>
        </w:rPr>
        <w:t xml:space="preserve"> </w:t>
      </w:r>
      <w:r w:rsidR="004A2F02" w:rsidRPr="00083248">
        <w:rPr>
          <w:sz w:val="26"/>
          <w:lang w:bidi="ar-SA"/>
        </w:rPr>
        <w:t xml:space="preserve">не вызвали затруднений и указывают на </w:t>
      </w:r>
      <w:proofErr w:type="spellStart"/>
      <w:r w:rsidR="004A2F02" w:rsidRPr="00083248">
        <w:rPr>
          <w:sz w:val="26"/>
          <w:lang w:bidi="ar-SA"/>
        </w:rPr>
        <w:t>сформированность</w:t>
      </w:r>
      <w:proofErr w:type="spellEnd"/>
      <w:r w:rsidR="004A2F02" w:rsidRPr="00083248">
        <w:rPr>
          <w:sz w:val="26"/>
          <w:lang w:bidi="ar-SA"/>
        </w:rPr>
        <w:t xml:space="preserve"> этих знаний.</w:t>
      </w:r>
    </w:p>
    <w:p w:rsidR="00A0215A" w:rsidRPr="00083248" w:rsidRDefault="00795A2E" w:rsidP="001728E7">
      <w:pPr>
        <w:pStyle w:val="a3"/>
        <w:tabs>
          <w:tab w:val="left" w:pos="709"/>
          <w:tab w:val="left" w:pos="15309"/>
        </w:tabs>
        <w:ind w:firstLine="708"/>
        <w:jc w:val="both"/>
        <w:rPr>
          <w:sz w:val="26"/>
          <w:lang w:bidi="ar-SA"/>
        </w:rPr>
      </w:pPr>
      <w:r w:rsidRPr="00083248">
        <w:rPr>
          <w:sz w:val="26"/>
        </w:rPr>
        <w:t xml:space="preserve">По остальным пунктам оценивания </w:t>
      </w:r>
      <w:r w:rsidR="004C6862" w:rsidRPr="00083248">
        <w:rPr>
          <w:sz w:val="26"/>
        </w:rPr>
        <w:t>учащиеся показали не</w:t>
      </w:r>
      <w:r w:rsidR="00A57DBA" w:rsidRPr="00083248">
        <w:rPr>
          <w:sz w:val="26"/>
        </w:rPr>
        <w:t>достаточный</w:t>
      </w:r>
      <w:r w:rsidR="004C6862" w:rsidRPr="00083248">
        <w:rPr>
          <w:sz w:val="26"/>
        </w:rPr>
        <w:t xml:space="preserve"> уровень </w:t>
      </w:r>
      <w:r w:rsidR="003A4D8A" w:rsidRPr="00083248">
        <w:rPr>
          <w:sz w:val="26"/>
        </w:rPr>
        <w:t xml:space="preserve">учебных </w:t>
      </w:r>
      <w:r w:rsidR="004C6862" w:rsidRPr="00083248">
        <w:rPr>
          <w:sz w:val="26"/>
        </w:rPr>
        <w:t>навыков</w:t>
      </w:r>
      <w:r w:rsidR="00A57DBA" w:rsidRPr="00083248">
        <w:rPr>
          <w:sz w:val="26"/>
        </w:rPr>
        <w:t xml:space="preserve">. </w:t>
      </w:r>
      <w:r w:rsidR="00256119" w:rsidRPr="00083248">
        <w:rPr>
          <w:sz w:val="26"/>
        </w:rPr>
        <w:t>Наибольшие затруднения в выполнении вызвали задания из раздел</w:t>
      </w:r>
      <w:r w:rsidR="006075D9" w:rsidRPr="00083248">
        <w:rPr>
          <w:sz w:val="26"/>
        </w:rPr>
        <w:t xml:space="preserve">ов: </w:t>
      </w:r>
      <w:r w:rsidR="003D06D0" w:rsidRPr="00083248">
        <w:rPr>
          <w:sz w:val="26"/>
        </w:rPr>
        <w:t>«Фонетика и графика</w:t>
      </w:r>
      <w:r w:rsidR="00256119" w:rsidRPr="00083248">
        <w:rPr>
          <w:sz w:val="26"/>
        </w:rPr>
        <w:t>»,</w:t>
      </w:r>
      <w:r w:rsidR="00083248">
        <w:rPr>
          <w:sz w:val="26"/>
        </w:rPr>
        <w:t xml:space="preserve"> </w:t>
      </w:r>
      <w:r w:rsidR="00A57DBA" w:rsidRPr="00083248">
        <w:rPr>
          <w:sz w:val="26"/>
        </w:rPr>
        <w:t>«</w:t>
      </w:r>
      <w:r w:rsidR="00256119" w:rsidRPr="00083248">
        <w:rPr>
          <w:sz w:val="26"/>
        </w:rPr>
        <w:t xml:space="preserve">Морфология», </w:t>
      </w:r>
      <w:r w:rsidR="00DB78DC" w:rsidRPr="00083248">
        <w:rPr>
          <w:sz w:val="26"/>
        </w:rPr>
        <w:t xml:space="preserve">«Синтаксис», </w:t>
      </w:r>
      <w:r w:rsidR="003D06D0" w:rsidRPr="00083248">
        <w:rPr>
          <w:sz w:val="26"/>
        </w:rPr>
        <w:t>«Орфография</w:t>
      </w:r>
      <w:r w:rsidR="00256119" w:rsidRPr="00083248">
        <w:rPr>
          <w:sz w:val="26"/>
        </w:rPr>
        <w:t>». У учащихся в недостаточной степени сформированы</w:t>
      </w:r>
      <w:r w:rsidR="00083248">
        <w:rPr>
          <w:sz w:val="26"/>
        </w:rPr>
        <w:t xml:space="preserve"> </w:t>
      </w:r>
      <w:r w:rsidR="004A1571" w:rsidRPr="00083248">
        <w:rPr>
          <w:sz w:val="26"/>
        </w:rPr>
        <w:t>умение</w:t>
      </w:r>
      <w:r w:rsidR="00083248">
        <w:rPr>
          <w:sz w:val="26"/>
        </w:rPr>
        <w:t xml:space="preserve"> </w:t>
      </w:r>
      <w:r w:rsidR="00BF7B81" w:rsidRPr="00083248">
        <w:rPr>
          <w:sz w:val="26"/>
        </w:rPr>
        <w:t>характеризовать звуки (задание</w:t>
      </w:r>
      <w:r w:rsidR="00683EB3" w:rsidRPr="00083248">
        <w:rPr>
          <w:sz w:val="26"/>
        </w:rPr>
        <w:t>№</w:t>
      </w:r>
      <w:r w:rsidR="006075D9" w:rsidRPr="00083248">
        <w:rPr>
          <w:sz w:val="26"/>
        </w:rPr>
        <w:t>2),</w:t>
      </w:r>
      <w:r w:rsidR="003D06D0" w:rsidRPr="00083248">
        <w:rPr>
          <w:sz w:val="26"/>
          <w:szCs w:val="20"/>
          <w:lang w:bidi="ar-SA"/>
        </w:rPr>
        <w:t>умение сравнивать грамматический признак имён существительных (склонение), выбирать нужное утверждение и объяснять свой выбор</w:t>
      </w:r>
      <w:r w:rsidR="00256119" w:rsidRPr="00083248">
        <w:rPr>
          <w:sz w:val="26"/>
          <w:lang w:eastAsia="en-US" w:bidi="ar-SA"/>
        </w:rPr>
        <w:t xml:space="preserve"> (задани</w:t>
      </w:r>
      <w:r w:rsidR="004A1571" w:rsidRPr="00083248">
        <w:rPr>
          <w:sz w:val="26"/>
          <w:lang w:eastAsia="en-US" w:bidi="ar-SA"/>
        </w:rPr>
        <w:t>е</w:t>
      </w:r>
      <w:r w:rsidR="007631BD" w:rsidRPr="00083248">
        <w:rPr>
          <w:sz w:val="26"/>
          <w:lang w:eastAsia="en-US" w:bidi="ar-SA"/>
        </w:rPr>
        <w:t>№</w:t>
      </w:r>
      <w:r w:rsidR="003D06D0" w:rsidRPr="00083248">
        <w:rPr>
          <w:sz w:val="26"/>
          <w:lang w:eastAsia="en-US" w:bidi="ar-SA"/>
        </w:rPr>
        <w:t>8</w:t>
      </w:r>
      <w:r w:rsidR="00256119" w:rsidRPr="00083248">
        <w:rPr>
          <w:sz w:val="26"/>
          <w:lang w:eastAsia="en-US" w:bidi="ar-SA"/>
        </w:rPr>
        <w:t>),</w:t>
      </w:r>
      <w:r w:rsidR="004A1571" w:rsidRPr="00083248">
        <w:rPr>
          <w:sz w:val="26"/>
          <w:szCs w:val="20"/>
          <w:lang w:bidi="ar-SA"/>
        </w:rPr>
        <w:t>умение находить глагол с заданными грамматическими признаками (форма времени, числа, лица)</w:t>
      </w:r>
      <w:r w:rsidR="00256119" w:rsidRPr="00083248">
        <w:rPr>
          <w:sz w:val="26"/>
          <w:lang w:eastAsia="en-US" w:bidi="ar-SA"/>
        </w:rPr>
        <w:t xml:space="preserve">  (задани</w:t>
      </w:r>
      <w:r w:rsidR="004A1571" w:rsidRPr="00083248">
        <w:rPr>
          <w:sz w:val="26"/>
          <w:lang w:eastAsia="en-US" w:bidi="ar-SA"/>
        </w:rPr>
        <w:t>е</w:t>
      </w:r>
      <w:r w:rsidR="00683EB3" w:rsidRPr="00083248">
        <w:rPr>
          <w:sz w:val="26"/>
          <w:lang w:eastAsia="en-US" w:bidi="ar-SA"/>
        </w:rPr>
        <w:t>№</w:t>
      </w:r>
      <w:r w:rsidR="004A1571" w:rsidRPr="00083248">
        <w:rPr>
          <w:sz w:val="26"/>
          <w:lang w:eastAsia="en-US" w:bidi="ar-SA"/>
        </w:rPr>
        <w:t>10</w:t>
      </w:r>
      <w:r w:rsidR="00256119" w:rsidRPr="00083248">
        <w:rPr>
          <w:sz w:val="26"/>
          <w:lang w:eastAsia="en-US" w:bidi="ar-SA"/>
        </w:rPr>
        <w:t xml:space="preserve">), </w:t>
      </w:r>
      <w:r w:rsidR="004A1571" w:rsidRPr="00083248">
        <w:rPr>
          <w:sz w:val="26"/>
          <w:szCs w:val="20"/>
          <w:lang w:bidi="ar-SA"/>
        </w:rPr>
        <w:t>умение классифицировать предложения по цели высказывания, находить повествовательные предложени</w:t>
      </w:r>
      <w:proofErr w:type="gramStart"/>
      <w:r w:rsidR="004A1571" w:rsidRPr="00083248">
        <w:rPr>
          <w:sz w:val="26"/>
          <w:szCs w:val="20"/>
          <w:lang w:bidi="ar-SA"/>
        </w:rPr>
        <w:t>я</w:t>
      </w:r>
      <w:r w:rsidR="006075D9" w:rsidRPr="00083248">
        <w:rPr>
          <w:sz w:val="26"/>
          <w:lang w:eastAsia="en-US" w:bidi="ar-SA"/>
        </w:rPr>
        <w:t>(</w:t>
      </w:r>
      <w:proofErr w:type="gramEnd"/>
      <w:r w:rsidR="006075D9" w:rsidRPr="00083248">
        <w:rPr>
          <w:sz w:val="26"/>
          <w:lang w:eastAsia="en-US" w:bidi="ar-SA"/>
        </w:rPr>
        <w:t>задани</w:t>
      </w:r>
      <w:r w:rsidR="004A1571" w:rsidRPr="00083248">
        <w:rPr>
          <w:sz w:val="26"/>
          <w:lang w:eastAsia="en-US" w:bidi="ar-SA"/>
        </w:rPr>
        <w:t>е</w:t>
      </w:r>
      <w:r w:rsidR="00683EB3" w:rsidRPr="00083248">
        <w:rPr>
          <w:sz w:val="26"/>
          <w:lang w:eastAsia="en-US" w:bidi="ar-SA"/>
        </w:rPr>
        <w:t>№</w:t>
      </w:r>
      <w:r w:rsidR="003E051F" w:rsidRPr="00083248">
        <w:rPr>
          <w:sz w:val="26"/>
          <w:lang w:eastAsia="en-US" w:bidi="ar-SA"/>
        </w:rPr>
        <w:t>14</w:t>
      </w:r>
      <w:r w:rsidR="004A1571" w:rsidRPr="00083248">
        <w:rPr>
          <w:sz w:val="26"/>
          <w:lang w:eastAsia="en-US" w:bidi="ar-SA"/>
        </w:rPr>
        <w:t>)</w:t>
      </w:r>
      <w:r w:rsidR="0052561B" w:rsidRPr="00083248">
        <w:rPr>
          <w:sz w:val="26"/>
          <w:lang w:bidi="ar-SA"/>
        </w:rPr>
        <w:t>.</w:t>
      </w:r>
    </w:p>
    <w:p w:rsidR="00A0215A" w:rsidRPr="001C420E" w:rsidRDefault="00A0215A" w:rsidP="00A0215A">
      <w:pPr>
        <w:pStyle w:val="a3"/>
        <w:tabs>
          <w:tab w:val="left" w:pos="15309"/>
        </w:tabs>
        <w:ind w:firstLine="708"/>
        <w:jc w:val="right"/>
        <w:rPr>
          <w:sz w:val="20"/>
          <w:szCs w:val="20"/>
        </w:rPr>
      </w:pPr>
      <w:r w:rsidRPr="001C420E">
        <w:rPr>
          <w:sz w:val="20"/>
          <w:szCs w:val="20"/>
        </w:rPr>
        <w:t>Диагр</w:t>
      </w:r>
      <w:r w:rsidR="0052561B" w:rsidRPr="001C420E">
        <w:rPr>
          <w:sz w:val="20"/>
          <w:szCs w:val="20"/>
        </w:rPr>
        <w:t>амма</w:t>
      </w:r>
      <w:r w:rsidRPr="001C420E">
        <w:rPr>
          <w:sz w:val="20"/>
          <w:szCs w:val="20"/>
        </w:rPr>
        <w:t xml:space="preserve"> 3</w:t>
      </w:r>
    </w:p>
    <w:p w:rsidR="0052561B" w:rsidRPr="001C420E" w:rsidRDefault="0052561B" w:rsidP="00A0215A">
      <w:pPr>
        <w:pStyle w:val="a3"/>
        <w:tabs>
          <w:tab w:val="left" w:pos="15309"/>
        </w:tabs>
        <w:ind w:firstLine="708"/>
        <w:jc w:val="right"/>
        <w:rPr>
          <w:lang w:bidi="ar-SA"/>
        </w:rPr>
      </w:pPr>
    </w:p>
    <w:p w:rsidR="001728E7" w:rsidRPr="001C420E" w:rsidRDefault="001728E7" w:rsidP="001728E7">
      <w:pPr>
        <w:pStyle w:val="a3"/>
        <w:tabs>
          <w:tab w:val="left" w:pos="15309"/>
        </w:tabs>
        <w:ind w:firstLine="708"/>
        <w:jc w:val="center"/>
        <w:rPr>
          <w:lang w:bidi="ar-SA"/>
        </w:rPr>
      </w:pPr>
      <w:r w:rsidRPr="001C420E">
        <w:rPr>
          <w:noProof/>
          <w:color w:val="000000"/>
          <w:sz w:val="26"/>
          <w:szCs w:val="20"/>
          <w:shd w:val="clear" w:color="auto" w:fill="FF0000"/>
          <w:lang w:bidi="ar-SA"/>
        </w:rPr>
        <w:drawing>
          <wp:inline distT="0" distB="0" distL="0" distR="0">
            <wp:extent cx="6313336" cy="2830665"/>
            <wp:effectExtent l="0" t="0" r="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28E7" w:rsidRPr="001C420E" w:rsidRDefault="001728E7" w:rsidP="00A0215A">
      <w:pPr>
        <w:pStyle w:val="a3"/>
        <w:tabs>
          <w:tab w:val="left" w:pos="15309"/>
        </w:tabs>
        <w:ind w:firstLine="708"/>
        <w:jc w:val="right"/>
        <w:rPr>
          <w:lang w:bidi="ar-SA"/>
        </w:rPr>
      </w:pPr>
    </w:p>
    <w:p w:rsidR="0052561B" w:rsidRPr="001C420E" w:rsidRDefault="0052561B" w:rsidP="00A0215A">
      <w:pPr>
        <w:jc w:val="center"/>
        <w:rPr>
          <w:noProof/>
          <w:lang w:bidi="ar-SA"/>
        </w:rPr>
      </w:pPr>
    </w:p>
    <w:p w:rsidR="00650881" w:rsidRPr="001C420E" w:rsidRDefault="00650881" w:rsidP="00A0215A">
      <w:pPr>
        <w:jc w:val="center"/>
        <w:rPr>
          <w:noProof/>
          <w:lang w:bidi="ar-SA"/>
        </w:rPr>
      </w:pPr>
    </w:p>
    <w:p w:rsidR="00650881" w:rsidRPr="001C420E" w:rsidRDefault="00650881" w:rsidP="00A0215A">
      <w:pPr>
        <w:jc w:val="center"/>
        <w:rPr>
          <w:noProof/>
          <w:lang w:bidi="ar-SA"/>
        </w:rPr>
      </w:pPr>
    </w:p>
    <w:p w:rsidR="00650881" w:rsidRPr="001C420E" w:rsidRDefault="00650881" w:rsidP="00A0215A">
      <w:pPr>
        <w:jc w:val="center"/>
        <w:rPr>
          <w:noProof/>
          <w:lang w:bidi="ar-SA"/>
        </w:rPr>
      </w:pPr>
    </w:p>
    <w:p w:rsidR="00650881" w:rsidRPr="001C420E" w:rsidRDefault="00650881" w:rsidP="00A0215A">
      <w:pPr>
        <w:jc w:val="center"/>
        <w:rPr>
          <w:noProof/>
          <w:lang w:bidi="ar-SA"/>
        </w:rPr>
      </w:pPr>
    </w:p>
    <w:p w:rsidR="00650881" w:rsidRPr="001C420E" w:rsidRDefault="00650881" w:rsidP="00A0215A">
      <w:pPr>
        <w:jc w:val="center"/>
        <w:rPr>
          <w:noProof/>
          <w:lang w:bidi="ar-SA"/>
        </w:rPr>
      </w:pPr>
    </w:p>
    <w:p w:rsidR="00EC54EC" w:rsidRPr="00083248" w:rsidRDefault="00753ADC" w:rsidP="00EC54EC">
      <w:pPr>
        <w:ind w:firstLine="709"/>
        <w:jc w:val="both"/>
        <w:rPr>
          <w:sz w:val="26"/>
          <w:szCs w:val="28"/>
        </w:rPr>
      </w:pPr>
      <w:r w:rsidRPr="00083248">
        <w:rPr>
          <w:sz w:val="26"/>
          <w:szCs w:val="28"/>
        </w:rPr>
        <w:t xml:space="preserve">Для мониторинга результативности деятельности педагогического сообщества </w:t>
      </w:r>
      <w:proofErr w:type="spellStart"/>
      <w:r w:rsidRPr="00083248">
        <w:rPr>
          <w:sz w:val="26"/>
          <w:szCs w:val="28"/>
        </w:rPr>
        <w:t>рассмотримизменения</w:t>
      </w:r>
      <w:proofErr w:type="spellEnd"/>
      <w:r w:rsidRPr="00083248">
        <w:rPr>
          <w:sz w:val="26"/>
          <w:szCs w:val="28"/>
        </w:rPr>
        <w:t xml:space="preserve"> в достижениях учащихс</w:t>
      </w:r>
      <w:r w:rsidR="00B80E23" w:rsidRPr="00083248">
        <w:rPr>
          <w:sz w:val="26"/>
          <w:szCs w:val="28"/>
        </w:rPr>
        <w:t xml:space="preserve">я по русскому языку за два года </w:t>
      </w:r>
      <w:r w:rsidRPr="00083248">
        <w:rPr>
          <w:sz w:val="26"/>
          <w:szCs w:val="28"/>
        </w:rPr>
        <w:t>(</w:t>
      </w:r>
      <w:r w:rsidR="00683EB3" w:rsidRPr="00083248">
        <w:rPr>
          <w:sz w:val="26"/>
          <w:szCs w:val="28"/>
        </w:rPr>
        <w:t>Диагр</w:t>
      </w:r>
      <w:r w:rsidR="00551E7D" w:rsidRPr="00083248">
        <w:rPr>
          <w:sz w:val="26"/>
          <w:szCs w:val="28"/>
        </w:rPr>
        <w:t xml:space="preserve">амма </w:t>
      </w:r>
      <w:r w:rsidR="00683EB3" w:rsidRPr="00083248">
        <w:rPr>
          <w:sz w:val="26"/>
          <w:szCs w:val="28"/>
        </w:rPr>
        <w:t>4</w:t>
      </w:r>
      <w:r w:rsidRPr="00083248">
        <w:rPr>
          <w:sz w:val="26"/>
          <w:szCs w:val="28"/>
        </w:rPr>
        <w:t>).</w:t>
      </w:r>
    </w:p>
    <w:p w:rsidR="007928BF" w:rsidRPr="00083248" w:rsidRDefault="007928BF" w:rsidP="00853C67">
      <w:pPr>
        <w:tabs>
          <w:tab w:val="left" w:pos="709"/>
        </w:tabs>
        <w:ind w:firstLine="709"/>
        <w:jc w:val="right"/>
        <w:rPr>
          <w:sz w:val="20"/>
          <w:szCs w:val="20"/>
        </w:rPr>
      </w:pPr>
      <w:r w:rsidRPr="00083248">
        <w:rPr>
          <w:sz w:val="20"/>
          <w:szCs w:val="20"/>
        </w:rPr>
        <w:t>Диагр</w:t>
      </w:r>
      <w:r w:rsidR="00551E7D" w:rsidRPr="00083248">
        <w:rPr>
          <w:sz w:val="20"/>
          <w:szCs w:val="20"/>
        </w:rPr>
        <w:t xml:space="preserve">амма </w:t>
      </w:r>
      <w:r w:rsidRPr="00083248">
        <w:rPr>
          <w:sz w:val="20"/>
          <w:szCs w:val="20"/>
        </w:rPr>
        <w:t>4</w:t>
      </w:r>
    </w:p>
    <w:p w:rsidR="007722D8" w:rsidRPr="00083248" w:rsidRDefault="007722D8" w:rsidP="00EC54EC">
      <w:pPr>
        <w:ind w:firstLine="709"/>
        <w:jc w:val="right"/>
        <w:rPr>
          <w:sz w:val="20"/>
          <w:szCs w:val="20"/>
        </w:rPr>
      </w:pPr>
    </w:p>
    <w:p w:rsidR="007722D8" w:rsidRPr="001C420E" w:rsidRDefault="007722D8" w:rsidP="007722D8">
      <w:pPr>
        <w:ind w:firstLine="709"/>
        <w:jc w:val="center"/>
        <w:rPr>
          <w:sz w:val="20"/>
          <w:szCs w:val="20"/>
        </w:rPr>
      </w:pPr>
      <w:r w:rsidRPr="001C420E">
        <w:rPr>
          <w:noProof/>
          <w:lang w:bidi="ar-SA"/>
        </w:rPr>
        <w:drawing>
          <wp:inline distT="0" distB="0" distL="0" distR="0">
            <wp:extent cx="6440556" cy="2759102"/>
            <wp:effectExtent l="0" t="0" r="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22D8" w:rsidRPr="001C420E" w:rsidRDefault="007722D8" w:rsidP="00EC54EC">
      <w:pPr>
        <w:ind w:firstLine="709"/>
        <w:jc w:val="right"/>
        <w:rPr>
          <w:sz w:val="20"/>
          <w:szCs w:val="20"/>
        </w:rPr>
      </w:pPr>
    </w:p>
    <w:p w:rsidR="007722D8" w:rsidRPr="001C420E" w:rsidRDefault="007722D8" w:rsidP="00EC54EC">
      <w:pPr>
        <w:ind w:firstLine="709"/>
        <w:jc w:val="right"/>
        <w:rPr>
          <w:sz w:val="20"/>
          <w:szCs w:val="20"/>
        </w:rPr>
      </w:pPr>
    </w:p>
    <w:p w:rsidR="00753ADC" w:rsidRPr="001C420E" w:rsidRDefault="00D54BA2" w:rsidP="00D54BA2">
      <w:pPr>
        <w:ind w:firstLine="567"/>
        <w:jc w:val="both"/>
        <w:rPr>
          <w:sz w:val="26"/>
          <w:szCs w:val="28"/>
        </w:rPr>
      </w:pPr>
      <w:proofErr w:type="gramStart"/>
      <w:r w:rsidRPr="001C420E">
        <w:rPr>
          <w:sz w:val="26"/>
          <w:szCs w:val="28"/>
        </w:rPr>
        <w:t>В</w:t>
      </w:r>
      <w:r w:rsidR="00753ADC" w:rsidRPr="001C420E">
        <w:rPr>
          <w:sz w:val="26"/>
          <w:szCs w:val="28"/>
        </w:rPr>
        <w:t xml:space="preserve"> сравнении с прошлым годом </w:t>
      </w:r>
      <w:r w:rsidR="00650881" w:rsidRPr="001C420E">
        <w:rPr>
          <w:sz w:val="26"/>
          <w:szCs w:val="28"/>
        </w:rPr>
        <w:t>в целом по району</w:t>
      </w:r>
      <w:r w:rsidR="00083248">
        <w:rPr>
          <w:sz w:val="26"/>
          <w:szCs w:val="28"/>
        </w:rPr>
        <w:t xml:space="preserve"> </w:t>
      </w:r>
      <w:r w:rsidR="00685497" w:rsidRPr="001C420E">
        <w:rPr>
          <w:sz w:val="26"/>
          <w:szCs w:val="28"/>
        </w:rPr>
        <w:t xml:space="preserve">процент решаемости отдельных </w:t>
      </w:r>
      <w:r w:rsidR="002438FC" w:rsidRPr="001C420E">
        <w:rPr>
          <w:sz w:val="26"/>
          <w:szCs w:val="28"/>
        </w:rPr>
        <w:t>групп умений</w:t>
      </w:r>
      <w:r w:rsidR="00685497" w:rsidRPr="001C420E">
        <w:rPr>
          <w:sz w:val="26"/>
          <w:szCs w:val="28"/>
        </w:rPr>
        <w:t xml:space="preserve"> по русскому языку</w:t>
      </w:r>
      <w:proofErr w:type="gramEnd"/>
      <w:r w:rsidR="00083248">
        <w:rPr>
          <w:sz w:val="26"/>
          <w:szCs w:val="28"/>
        </w:rPr>
        <w:t xml:space="preserve"> </w:t>
      </w:r>
      <w:r w:rsidR="00650881" w:rsidRPr="001C420E">
        <w:rPr>
          <w:sz w:val="26"/>
          <w:szCs w:val="28"/>
        </w:rPr>
        <w:t>ниже показателя прошлого года</w:t>
      </w:r>
      <w:r w:rsidR="00685497" w:rsidRPr="001C420E">
        <w:rPr>
          <w:sz w:val="26"/>
          <w:szCs w:val="28"/>
        </w:rPr>
        <w:t xml:space="preserve">. </w:t>
      </w:r>
    </w:p>
    <w:p w:rsidR="00753ADC" w:rsidRPr="001C420E" w:rsidRDefault="00753ADC" w:rsidP="00650881">
      <w:pPr>
        <w:tabs>
          <w:tab w:val="left" w:pos="709"/>
        </w:tabs>
        <w:jc w:val="right"/>
        <w:rPr>
          <w:sz w:val="20"/>
        </w:rPr>
        <w:sectPr w:rsidR="00753ADC" w:rsidRPr="001C420E" w:rsidSect="0020356B">
          <w:headerReference w:type="default" r:id="rId13"/>
          <w:footerReference w:type="default" r:id="rId14"/>
          <w:pgSz w:w="16840" w:h="11910" w:orient="landscape"/>
          <w:pgMar w:top="960" w:right="680" w:bottom="960" w:left="920" w:header="709" w:footer="771" w:gutter="0"/>
          <w:cols w:space="720"/>
        </w:sectPr>
      </w:pPr>
    </w:p>
    <w:p w:rsidR="00BD5180" w:rsidRPr="009A6133" w:rsidRDefault="00D75B3C" w:rsidP="009D4E8A">
      <w:pPr>
        <w:pStyle w:val="1"/>
        <w:spacing w:before="0"/>
        <w:ind w:left="215" w:hanging="215"/>
        <w:jc w:val="left"/>
        <w:rPr>
          <w:sz w:val="24"/>
          <w:szCs w:val="24"/>
        </w:rPr>
      </w:pPr>
      <w:proofErr w:type="spellStart"/>
      <w:r w:rsidRPr="009A6133">
        <w:rPr>
          <w:sz w:val="24"/>
          <w:szCs w:val="24"/>
        </w:rPr>
        <w:lastRenderedPageBreak/>
        <w:t>Метапредметные</w:t>
      </w:r>
      <w:proofErr w:type="spellEnd"/>
      <w:r w:rsidRPr="009A6133">
        <w:rPr>
          <w:sz w:val="24"/>
          <w:szCs w:val="24"/>
        </w:rPr>
        <w:t xml:space="preserve"> результаты: смысловое чтение (читательская грамотность)</w:t>
      </w:r>
    </w:p>
    <w:p w:rsidR="00BD5180" w:rsidRPr="001C420E" w:rsidRDefault="00455D0A" w:rsidP="00A13986">
      <w:pPr>
        <w:spacing w:after="2"/>
        <w:jc w:val="both"/>
        <w:rPr>
          <w:sz w:val="20"/>
        </w:rPr>
      </w:pPr>
      <w:r w:rsidRPr="009A6133">
        <w:rPr>
          <w:b/>
          <w:sz w:val="24"/>
          <w:szCs w:val="24"/>
        </w:rPr>
        <w:t>Т</w:t>
      </w:r>
      <w:r w:rsidR="0020356B" w:rsidRPr="009A6133">
        <w:rPr>
          <w:b/>
          <w:sz w:val="24"/>
          <w:szCs w:val="24"/>
        </w:rPr>
        <w:t xml:space="preserve">аблица </w:t>
      </w:r>
      <w:r w:rsidR="00A0215A" w:rsidRPr="009A6133">
        <w:rPr>
          <w:b/>
          <w:sz w:val="24"/>
          <w:szCs w:val="24"/>
        </w:rPr>
        <w:t>3</w:t>
      </w:r>
      <w:r w:rsidR="005D0C3F" w:rsidRPr="009A6133">
        <w:rPr>
          <w:b/>
          <w:sz w:val="24"/>
          <w:szCs w:val="24"/>
        </w:rPr>
        <w:t>.</w:t>
      </w:r>
      <w:r w:rsidRPr="009A6133">
        <w:rPr>
          <w:b/>
          <w:sz w:val="24"/>
          <w:szCs w:val="24"/>
        </w:rPr>
        <w:t xml:space="preserve"> Решаемость отдельных заданий/содержательных</w:t>
      </w:r>
      <w:r w:rsidRPr="001C420E">
        <w:rPr>
          <w:b/>
          <w:sz w:val="24"/>
          <w:szCs w:val="24"/>
        </w:rPr>
        <w:t xml:space="preserve"> блоков по оценке </w:t>
      </w:r>
      <w:proofErr w:type="spellStart"/>
      <w:r w:rsidRPr="001C420E">
        <w:rPr>
          <w:b/>
          <w:sz w:val="24"/>
          <w:szCs w:val="24"/>
        </w:rPr>
        <w:t>метапредметных</w:t>
      </w:r>
      <w:proofErr w:type="spellEnd"/>
      <w:r w:rsidRPr="001C420E">
        <w:rPr>
          <w:b/>
          <w:sz w:val="24"/>
          <w:szCs w:val="24"/>
        </w:rPr>
        <w:t xml:space="preserve"> умений (смысловое чтение) учащи</w:t>
      </w:r>
      <w:r w:rsidR="00C36894" w:rsidRPr="001C420E">
        <w:rPr>
          <w:b/>
          <w:sz w:val="24"/>
          <w:szCs w:val="24"/>
        </w:rPr>
        <w:t>ми</w:t>
      </w:r>
      <w:r w:rsidR="009D4E8A" w:rsidRPr="001C420E">
        <w:rPr>
          <w:b/>
          <w:sz w:val="24"/>
          <w:szCs w:val="24"/>
        </w:rPr>
        <w:t>ся 5-х классов в разрезе школ</w:t>
      </w:r>
      <w:proofErr w:type="gramStart"/>
      <w:r w:rsidR="00A13986" w:rsidRPr="001C420E">
        <w:rPr>
          <w:b/>
          <w:sz w:val="24"/>
          <w:szCs w:val="24"/>
        </w:rPr>
        <w:t xml:space="preserve"> (%)</w:t>
      </w:r>
      <w:proofErr w:type="gram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6850"/>
        <w:gridCol w:w="532"/>
        <w:gridCol w:w="921"/>
        <w:gridCol w:w="739"/>
        <w:gridCol w:w="791"/>
        <w:gridCol w:w="791"/>
        <w:gridCol w:w="791"/>
        <w:gridCol w:w="791"/>
        <w:gridCol w:w="918"/>
        <w:gridCol w:w="915"/>
        <w:gridCol w:w="915"/>
      </w:tblGrid>
      <w:tr w:rsidR="0025754C" w:rsidRPr="001C420E" w:rsidTr="002E2962">
        <w:trPr>
          <w:trHeight w:val="185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754C" w:rsidRPr="001C420E" w:rsidRDefault="0025754C" w:rsidP="00612E5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№ 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754C" w:rsidRPr="001C420E" w:rsidRDefault="0025754C" w:rsidP="00612E5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Блок содержания/Объект оценивания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754C" w:rsidRPr="001C420E" w:rsidRDefault="0025754C" w:rsidP="00612E5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Уровень сложности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5754C" w:rsidRPr="001C420E" w:rsidRDefault="0025754C" w:rsidP="006737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МОУ КСОШ «Радуга»  501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5754C" w:rsidRPr="001C420E" w:rsidRDefault="0025754C" w:rsidP="006737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МОУ КСОШ «Радуга»   502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5754C" w:rsidRPr="001C420E" w:rsidRDefault="0025754C" w:rsidP="006737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МОУ КСОШ «Радуга»                                    общий  результат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5754C" w:rsidRPr="001C420E" w:rsidRDefault="0025754C" w:rsidP="006737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МОУ «ТШИ СОО» 501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5754C" w:rsidRPr="001C420E" w:rsidRDefault="0025754C" w:rsidP="006737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МОУ «ТШИ СОО» »   502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5754C" w:rsidRPr="001C420E" w:rsidRDefault="0025754C" w:rsidP="00612E5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МОУ «ТШИ СОО» общий  результат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5754C" w:rsidRPr="001C420E" w:rsidRDefault="0025754C" w:rsidP="004B73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20E">
              <w:rPr>
                <w:b/>
                <w:bCs/>
                <w:color w:val="000000"/>
                <w:sz w:val="18"/>
                <w:szCs w:val="18"/>
                <w:lang w:bidi="ar-SA"/>
              </w:rPr>
              <w:t>МОУ  «РШИ ООО»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5754C" w:rsidRPr="001C420E" w:rsidRDefault="0025754C" w:rsidP="004B73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Красноселькупский район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5754C" w:rsidRPr="001C420E" w:rsidRDefault="0025754C" w:rsidP="004B73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ЯНАО</w:t>
            </w:r>
          </w:p>
        </w:tc>
      </w:tr>
      <w:tr w:rsidR="0025754C" w:rsidRPr="001C420E" w:rsidTr="00EF5254">
        <w:trPr>
          <w:trHeight w:val="454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754C" w:rsidRPr="001C420E" w:rsidRDefault="0025754C" w:rsidP="00375108">
            <w:r w:rsidRPr="001C420E">
              <w:t>1.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754C" w:rsidRPr="001C420E" w:rsidRDefault="0025754C" w:rsidP="00375108">
            <w:r w:rsidRPr="001C420E">
              <w:t>Общее понимание текста, ориентация в тексте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754C" w:rsidRPr="001C420E" w:rsidRDefault="0025754C" w:rsidP="00375108">
            <w:r w:rsidRPr="001C420E">
              <w:t>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5754C" w:rsidRPr="002E2962" w:rsidRDefault="002E2962" w:rsidP="00375108">
            <w:pPr>
              <w:rPr>
                <w:lang w:val="en-US"/>
              </w:rPr>
            </w:pPr>
            <w:r>
              <w:rPr>
                <w:lang w:val="en-US"/>
              </w:rPr>
              <w:t>60,5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5754C" w:rsidRPr="002E2962" w:rsidRDefault="002E2962" w:rsidP="00375108">
            <w:pPr>
              <w:rPr>
                <w:lang w:val="en-US"/>
              </w:rPr>
            </w:pPr>
            <w:r>
              <w:rPr>
                <w:lang w:val="en-US"/>
              </w:rPr>
              <w:t>45,8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5754C" w:rsidRPr="002E2962" w:rsidRDefault="002E2962" w:rsidP="00375108">
            <w:pPr>
              <w:rPr>
                <w:b/>
                <w:lang w:val="en-US"/>
              </w:rPr>
            </w:pPr>
            <w:r w:rsidRPr="002E2962">
              <w:rPr>
                <w:b/>
                <w:lang w:val="en-US"/>
              </w:rPr>
              <w:t>53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5754C" w:rsidRPr="002E2962" w:rsidRDefault="002E2962" w:rsidP="00375108">
            <w:pPr>
              <w:rPr>
                <w:lang w:val="en-US"/>
              </w:rPr>
            </w:pPr>
            <w:r>
              <w:rPr>
                <w:lang w:val="en-US"/>
              </w:rPr>
              <w:t>57,6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5754C" w:rsidRPr="002E2962" w:rsidRDefault="002E2962" w:rsidP="00375108">
            <w:pPr>
              <w:rPr>
                <w:lang w:val="en-US"/>
              </w:rPr>
            </w:pPr>
            <w:r>
              <w:rPr>
                <w:lang w:val="en-US"/>
              </w:rPr>
              <w:t>54,3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5754C" w:rsidRPr="002E2962" w:rsidRDefault="002E2962" w:rsidP="00375108">
            <w:pPr>
              <w:rPr>
                <w:b/>
                <w:lang w:val="en-US"/>
              </w:rPr>
            </w:pPr>
            <w:r w:rsidRPr="002E2962">
              <w:rPr>
                <w:b/>
                <w:lang w:val="en-US"/>
              </w:rPr>
              <w:t>56,8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5754C" w:rsidRPr="002E2962" w:rsidRDefault="002E2962" w:rsidP="00375108">
            <w:pPr>
              <w:rPr>
                <w:lang w:val="en-US"/>
              </w:rPr>
            </w:pPr>
            <w:r>
              <w:rPr>
                <w:lang w:val="en-US"/>
              </w:rPr>
              <w:t>23,4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5754C" w:rsidRPr="002E2962" w:rsidRDefault="000A067F" w:rsidP="003751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5754C" w:rsidRPr="001C420E" w:rsidRDefault="0025754C" w:rsidP="00375108"/>
        </w:tc>
      </w:tr>
      <w:tr w:rsidR="0025754C" w:rsidRPr="001C420E" w:rsidTr="00D60421">
        <w:trPr>
          <w:trHeight w:val="652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C" w:rsidRPr="001C420E" w:rsidRDefault="0025754C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Pr="001C420E" w:rsidRDefault="00AB1774" w:rsidP="00AB1774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Находить и извлекать  из  текста</w:t>
            </w:r>
            <w:r w:rsidRPr="001C420E">
              <w:rPr>
                <w:color w:val="000000"/>
                <w:sz w:val="20"/>
                <w:szCs w:val="20"/>
                <w:lang w:bidi="ar-SA"/>
              </w:rPr>
              <w:t xml:space="preserve"> явную информацию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.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Pr="001C420E" w:rsidRDefault="0025754C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DC5091" w:rsidP="00375108">
            <w:pPr>
              <w:rPr>
                <w:sz w:val="24"/>
                <w:szCs w:val="24"/>
              </w:rPr>
            </w:pPr>
            <w:r w:rsidRPr="002E2962">
              <w:rPr>
                <w:sz w:val="24"/>
                <w:szCs w:val="24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D60421" w:rsidRDefault="00D60421" w:rsidP="00D60421">
            <w:pPr>
              <w:rPr>
                <w:lang w:bidi="ar-SA"/>
              </w:rPr>
            </w:pPr>
            <w:r w:rsidRPr="00D60421">
              <w:rPr>
                <w:lang w:bidi="ar-SA"/>
              </w:rPr>
              <w:t>42,1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DC5091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2E2962">
              <w:rPr>
                <w:b/>
                <w:sz w:val="24"/>
                <w:szCs w:val="24"/>
                <w:lang w:val="en-US" w:bidi="ar-SA"/>
              </w:rPr>
              <w:t>70,3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DC5091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81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DC5091" w:rsidP="00375108">
            <w:pPr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71,4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DC5091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2E2962">
              <w:rPr>
                <w:b/>
                <w:sz w:val="24"/>
                <w:szCs w:val="24"/>
                <w:lang w:val="en-US" w:bidi="ar-SA"/>
              </w:rPr>
              <w:t>78,6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C5091" w:rsidP="00375108">
            <w:pPr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16,7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4C" w:rsidRPr="002E2962" w:rsidRDefault="00DC5091" w:rsidP="00375108">
            <w:pPr>
              <w:rPr>
                <w:b/>
                <w:sz w:val="24"/>
                <w:szCs w:val="24"/>
                <w:lang w:val="en-US" w:bidi="ar-SA"/>
              </w:rPr>
            </w:pPr>
            <w:r w:rsidRPr="002E2962">
              <w:rPr>
                <w:b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4C" w:rsidRPr="002E2962" w:rsidRDefault="0025754C" w:rsidP="00375108">
            <w:pPr>
              <w:rPr>
                <w:sz w:val="24"/>
                <w:szCs w:val="24"/>
                <w:lang w:bidi="ar-SA"/>
              </w:rPr>
            </w:pPr>
          </w:p>
        </w:tc>
      </w:tr>
      <w:tr w:rsidR="0025754C" w:rsidRPr="001C420E" w:rsidTr="00EF5254">
        <w:trPr>
          <w:trHeight w:val="454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C" w:rsidRPr="001C420E" w:rsidRDefault="00AB1774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Pr="001C420E" w:rsidRDefault="00AB1774" w:rsidP="00AB1774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 Находить и  сопоставлять текстовую информацию, данную в явном виде.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Default="0025754C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  <w:p w:rsidR="00AB1774" w:rsidRPr="00AB1774" w:rsidRDefault="00AB1774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AB1774">
              <w:rPr>
                <w:color w:val="000000"/>
                <w:sz w:val="16"/>
                <w:szCs w:val="16"/>
                <w:lang w:bidi="ar-SA"/>
              </w:rPr>
              <w:t>2балла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DC5091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77,6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C5091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57,8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FA65A5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2E2962">
              <w:rPr>
                <w:b/>
                <w:sz w:val="24"/>
                <w:szCs w:val="24"/>
                <w:lang w:val="en-US" w:bidi="ar-SA"/>
              </w:rPr>
              <w:t>67,6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57,1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FA65A5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71,4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FA65A5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2E2962">
              <w:rPr>
                <w:b/>
                <w:sz w:val="24"/>
                <w:szCs w:val="24"/>
                <w:lang w:val="en-US" w:bidi="ar-SA"/>
              </w:rPr>
              <w:t>60,7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D60421" w:rsidRDefault="00D60421" w:rsidP="00D60421">
            <w:pPr>
              <w:rPr>
                <w:lang w:bidi="ar-SA"/>
              </w:rPr>
            </w:pPr>
            <w:r>
              <w:rPr>
                <w:lang w:bidi="ar-SA"/>
              </w:rPr>
              <w:t>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4C" w:rsidRPr="002E2962" w:rsidRDefault="00F65B0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b/>
                <w:bCs/>
                <w:sz w:val="24"/>
                <w:szCs w:val="24"/>
                <w:lang w:val="en-US" w:bidi="ar-SA"/>
              </w:rPr>
              <w:t>61,3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4C" w:rsidRPr="002E2962" w:rsidRDefault="0025754C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25754C" w:rsidRPr="001C420E" w:rsidTr="00EF5254">
        <w:trPr>
          <w:trHeight w:val="384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C" w:rsidRPr="001C420E" w:rsidRDefault="00AB1774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Pr="001C420E" w:rsidRDefault="00AB1774" w:rsidP="00AB1774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Находить и извлекать  из  текста</w:t>
            </w:r>
            <w:r w:rsidRPr="001C420E">
              <w:rPr>
                <w:color w:val="000000"/>
                <w:sz w:val="20"/>
                <w:szCs w:val="20"/>
                <w:lang w:bidi="ar-SA"/>
              </w:rPr>
              <w:t xml:space="preserve"> явную информацию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.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Default="0025754C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  <w:p w:rsidR="00AB1774" w:rsidRPr="00AB1774" w:rsidRDefault="00AB1774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AB1774">
              <w:rPr>
                <w:color w:val="000000"/>
                <w:sz w:val="16"/>
                <w:szCs w:val="16"/>
                <w:lang w:bidi="ar-SA"/>
              </w:rPr>
              <w:t>2 балла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FA65A5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44,7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375108">
            <w:pPr>
              <w:rPr>
                <w:b/>
                <w:sz w:val="24"/>
                <w:szCs w:val="24"/>
                <w:lang w:val="en-US"/>
              </w:rPr>
            </w:pPr>
            <w:r w:rsidRPr="002E2962">
              <w:rPr>
                <w:b/>
                <w:sz w:val="24"/>
                <w:szCs w:val="24"/>
                <w:lang w:val="en-US"/>
              </w:rPr>
              <w:t>59,5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28,6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375108">
            <w:pPr>
              <w:rPr>
                <w:b/>
                <w:sz w:val="24"/>
                <w:szCs w:val="24"/>
                <w:lang w:val="en-US"/>
              </w:rPr>
            </w:pPr>
            <w:r w:rsidRPr="002E2962">
              <w:rPr>
                <w:b/>
                <w:sz w:val="24"/>
                <w:szCs w:val="24"/>
                <w:lang w:val="en-US"/>
              </w:rPr>
              <w:t>44,6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58,4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65A5" w:rsidRPr="002E2962" w:rsidRDefault="00FA65A5" w:rsidP="00375108">
            <w:pPr>
              <w:rPr>
                <w:b/>
                <w:sz w:val="24"/>
                <w:szCs w:val="24"/>
                <w:lang w:val="en-US" w:bidi="ar-SA"/>
              </w:rPr>
            </w:pPr>
          </w:p>
          <w:p w:rsidR="0025754C" w:rsidRPr="002E2962" w:rsidRDefault="00FA65A5" w:rsidP="00375108">
            <w:pPr>
              <w:rPr>
                <w:b/>
                <w:sz w:val="24"/>
                <w:szCs w:val="24"/>
                <w:lang w:val="en-US" w:bidi="ar-SA"/>
              </w:rPr>
            </w:pPr>
            <w:r w:rsidRPr="002E2962">
              <w:rPr>
                <w:b/>
                <w:sz w:val="24"/>
                <w:szCs w:val="24"/>
                <w:lang w:val="en-US" w:bidi="ar-SA"/>
              </w:rPr>
              <w:t>53,5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4C" w:rsidRPr="002E2962" w:rsidRDefault="0025754C" w:rsidP="00375108">
            <w:pPr>
              <w:rPr>
                <w:sz w:val="24"/>
                <w:szCs w:val="24"/>
                <w:lang w:bidi="ar-SA"/>
              </w:rPr>
            </w:pPr>
          </w:p>
        </w:tc>
      </w:tr>
      <w:tr w:rsidR="0025754C" w:rsidRPr="001C420E" w:rsidTr="00EF5254">
        <w:trPr>
          <w:trHeight w:val="454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C" w:rsidRPr="001C420E" w:rsidRDefault="00AB1774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Pr="001C420E" w:rsidRDefault="0025754C" w:rsidP="009A40B9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Находить в тексте явную информацию</w:t>
            </w:r>
            <w:r w:rsidR="00AB1774">
              <w:rPr>
                <w:color w:val="000000"/>
                <w:sz w:val="20"/>
                <w:szCs w:val="20"/>
                <w:lang w:bidi="ar-SA"/>
              </w:rPr>
              <w:t>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Pr="001C420E" w:rsidRDefault="0025754C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375108">
            <w:pPr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57,9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D60421">
            <w:pPr>
              <w:rPr>
                <w:b/>
                <w:lang w:val="en-US" w:bidi="ar-SA"/>
              </w:rPr>
            </w:pPr>
            <w:r w:rsidRPr="002E2962">
              <w:rPr>
                <w:b/>
                <w:lang w:val="en-US" w:bidi="ar-SA"/>
              </w:rPr>
              <w:t>54,1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FA65A5" w:rsidP="00D60421">
            <w:pPr>
              <w:rPr>
                <w:lang w:val="en-US"/>
              </w:rPr>
            </w:pPr>
            <w:r w:rsidRPr="002E2962">
              <w:rPr>
                <w:lang w:val="en-US"/>
              </w:rPr>
              <w:t>71,4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D60421">
            <w:pPr>
              <w:rPr>
                <w:lang w:val="en-US"/>
              </w:rPr>
            </w:pPr>
            <w:r w:rsidRPr="002E2962">
              <w:rPr>
                <w:lang w:val="en-US"/>
              </w:rPr>
              <w:t>57,1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FA65A5" w:rsidP="00D60421">
            <w:pPr>
              <w:rPr>
                <w:b/>
                <w:lang w:val="en-US"/>
              </w:rPr>
            </w:pPr>
            <w:r w:rsidRPr="002E2962">
              <w:rPr>
                <w:b/>
                <w:lang w:val="en-US"/>
              </w:rPr>
              <w:t>67,9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D60421">
            <w:pPr>
              <w:rPr>
                <w:bCs/>
                <w:lang w:val="en-US" w:bidi="ar-SA"/>
              </w:rPr>
            </w:pPr>
            <w:r w:rsidRPr="002E2962">
              <w:rPr>
                <w:bCs/>
                <w:lang w:val="en-US" w:bidi="ar-SA"/>
              </w:rPr>
              <w:t>16,7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754C" w:rsidRPr="002E2962" w:rsidRDefault="00FA65A5" w:rsidP="00D60421">
            <w:pPr>
              <w:rPr>
                <w:b/>
                <w:bCs/>
                <w:lang w:val="en-US" w:bidi="ar-SA"/>
              </w:rPr>
            </w:pPr>
            <w:r w:rsidRPr="002E2962">
              <w:rPr>
                <w:b/>
                <w:bCs/>
                <w:lang w:val="en-US" w:bidi="ar-SA"/>
              </w:rPr>
              <w:t>56,3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4C" w:rsidRPr="002E2962" w:rsidRDefault="0025754C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25754C" w:rsidRPr="001C420E" w:rsidTr="00EF5254">
        <w:trPr>
          <w:trHeight w:val="5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C" w:rsidRPr="001C420E" w:rsidRDefault="00AB1774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11.1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Pr="001C420E" w:rsidRDefault="00AB1774" w:rsidP="00AB1774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Находить и извлекать  из  текста</w:t>
            </w:r>
            <w:r w:rsidRPr="001C420E">
              <w:rPr>
                <w:color w:val="000000"/>
                <w:sz w:val="20"/>
                <w:szCs w:val="20"/>
                <w:lang w:bidi="ar-SA"/>
              </w:rPr>
              <w:t xml:space="preserve"> явную информацию</w:t>
            </w:r>
            <w:r>
              <w:rPr>
                <w:color w:val="000000"/>
                <w:sz w:val="20"/>
                <w:szCs w:val="20"/>
                <w:lang w:bidi="ar-SA"/>
              </w:rPr>
              <w:t>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Pr="001C420E" w:rsidRDefault="0025754C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26,3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FA65A5" w:rsidP="00375108">
            <w:pPr>
              <w:rPr>
                <w:b/>
                <w:sz w:val="24"/>
                <w:szCs w:val="24"/>
                <w:lang w:val="en-US"/>
              </w:rPr>
            </w:pPr>
            <w:r w:rsidRPr="002E2962">
              <w:rPr>
                <w:b/>
                <w:sz w:val="24"/>
                <w:szCs w:val="24"/>
                <w:lang w:val="en-US"/>
              </w:rPr>
              <w:t>13,5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28,6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42,9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375108">
            <w:pPr>
              <w:rPr>
                <w:b/>
                <w:sz w:val="24"/>
                <w:szCs w:val="24"/>
                <w:lang w:val="en-US"/>
              </w:rPr>
            </w:pPr>
            <w:r w:rsidRPr="002E2962">
              <w:rPr>
                <w:b/>
                <w:sz w:val="24"/>
                <w:szCs w:val="24"/>
                <w:lang w:val="en-US"/>
              </w:rPr>
              <w:t>32,2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754C" w:rsidRPr="002E2962" w:rsidRDefault="00D143C3" w:rsidP="00375108">
            <w:pPr>
              <w:rPr>
                <w:b/>
                <w:sz w:val="24"/>
                <w:szCs w:val="24"/>
                <w:lang w:val="en-US" w:bidi="ar-SA"/>
              </w:rPr>
            </w:pPr>
            <w:r w:rsidRPr="002E2962">
              <w:rPr>
                <w:b/>
                <w:sz w:val="24"/>
                <w:szCs w:val="24"/>
                <w:lang w:val="en-US" w:bidi="ar-SA"/>
              </w:rPr>
              <w:t>19,7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4C" w:rsidRPr="002E2962" w:rsidRDefault="0025754C" w:rsidP="00375108">
            <w:pPr>
              <w:rPr>
                <w:sz w:val="24"/>
                <w:szCs w:val="24"/>
                <w:lang w:bidi="ar-SA"/>
              </w:rPr>
            </w:pPr>
          </w:p>
        </w:tc>
      </w:tr>
      <w:tr w:rsidR="0025754C" w:rsidRPr="001C420E" w:rsidTr="0025754C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754C" w:rsidRPr="001C420E" w:rsidRDefault="0025754C" w:rsidP="00375108">
            <w:r w:rsidRPr="001C420E">
              <w:t>2.</w:t>
            </w:r>
          </w:p>
        </w:tc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25754C" w:rsidRPr="001C420E" w:rsidRDefault="0025754C" w:rsidP="00375108">
            <w:r w:rsidRPr="001C420E">
              <w:t>Глубокое и детальное понимание содержания и формы текста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754C" w:rsidRPr="001C420E" w:rsidRDefault="0025754C" w:rsidP="00375108">
            <w:r w:rsidRPr="001C420E">
              <w:t>Б/</w:t>
            </w:r>
            <w:proofErr w:type="gramStart"/>
            <w:r w:rsidRPr="001C420E">
              <w:t>П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5754C" w:rsidRPr="00AE593B" w:rsidRDefault="00AE593B" w:rsidP="00375108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5754C" w:rsidRPr="00AE593B" w:rsidRDefault="00AE593B" w:rsidP="00375108">
            <w:pPr>
              <w:rPr>
                <w:lang w:val="en-US"/>
              </w:rPr>
            </w:pPr>
            <w:r>
              <w:rPr>
                <w:lang w:val="en-US"/>
              </w:rPr>
              <w:t>38,6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5754C" w:rsidRPr="00F65B0A" w:rsidRDefault="00AE593B" w:rsidP="00375108">
            <w:pPr>
              <w:rPr>
                <w:b/>
                <w:sz w:val="24"/>
                <w:szCs w:val="24"/>
                <w:lang w:val="en-US"/>
              </w:rPr>
            </w:pPr>
            <w:r w:rsidRPr="00F65B0A"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5754C" w:rsidRPr="00AE593B" w:rsidRDefault="00AE593B" w:rsidP="00375108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5754C" w:rsidRPr="00AE593B" w:rsidRDefault="00AE593B" w:rsidP="00375108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5754C" w:rsidRPr="00F65B0A" w:rsidRDefault="00AE593B" w:rsidP="00375108">
            <w:pPr>
              <w:rPr>
                <w:b/>
                <w:lang w:val="en-US"/>
              </w:rPr>
            </w:pPr>
            <w:r w:rsidRPr="00F65B0A">
              <w:rPr>
                <w:b/>
                <w:lang w:val="en-US"/>
              </w:rPr>
              <w:t>53,6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5754C" w:rsidRPr="00AE593B" w:rsidRDefault="00AE593B" w:rsidP="00375108">
            <w:pPr>
              <w:rPr>
                <w:lang w:val="en-US"/>
              </w:rPr>
            </w:pPr>
            <w:r>
              <w:rPr>
                <w:lang w:val="en-US"/>
              </w:rPr>
              <w:t>33,3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5754C" w:rsidRPr="00F65B0A" w:rsidRDefault="001710ED" w:rsidP="00375108">
            <w:pPr>
              <w:rPr>
                <w:b/>
                <w:sz w:val="24"/>
                <w:szCs w:val="24"/>
                <w:lang w:val="en-US"/>
              </w:rPr>
            </w:pPr>
            <w:r w:rsidRPr="00F65B0A">
              <w:rPr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5754C" w:rsidRPr="001C420E" w:rsidRDefault="0025754C" w:rsidP="00375108"/>
        </w:tc>
      </w:tr>
      <w:tr w:rsidR="0025754C" w:rsidRPr="001C420E" w:rsidTr="00EF5254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C" w:rsidRPr="001C420E" w:rsidRDefault="00AB1774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Pr="001C420E" w:rsidRDefault="00AB1774" w:rsidP="00407B4E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 Делать вывод на основе явной информации</w:t>
            </w:r>
            <w:r w:rsidR="00407B4E">
              <w:rPr>
                <w:color w:val="000000"/>
                <w:sz w:val="20"/>
                <w:szCs w:val="20"/>
                <w:lang w:bidi="ar-SA"/>
              </w:rPr>
              <w:t>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Pr="001C420E" w:rsidRDefault="0025754C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54C" w:rsidRPr="002E2962" w:rsidRDefault="00D143C3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73,7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375108">
            <w:pPr>
              <w:rPr>
                <w:b/>
                <w:sz w:val="24"/>
                <w:szCs w:val="24"/>
                <w:lang w:val="en-US"/>
              </w:rPr>
            </w:pPr>
            <w:r w:rsidRPr="002E2962">
              <w:rPr>
                <w:b/>
                <w:sz w:val="24"/>
                <w:szCs w:val="24"/>
                <w:lang w:val="en-US"/>
              </w:rPr>
              <w:t>37,8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D143C3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85,7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71,4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D143C3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2E2962">
              <w:rPr>
                <w:b/>
                <w:sz w:val="24"/>
                <w:szCs w:val="24"/>
                <w:lang w:val="en-US" w:bidi="ar-SA"/>
              </w:rPr>
              <w:t>82,1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4C" w:rsidRPr="002E2962" w:rsidRDefault="00D143C3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Cs/>
                <w:sz w:val="24"/>
                <w:szCs w:val="24"/>
                <w:lang w:val="en-US" w:bidi="ar-SA"/>
              </w:rPr>
            </w:pPr>
            <w:r w:rsidRPr="002E2962">
              <w:rPr>
                <w:bCs/>
                <w:sz w:val="24"/>
                <w:szCs w:val="24"/>
                <w:lang w:val="en-US" w:bidi="ar-SA"/>
              </w:rPr>
              <w:t>83,3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754C" w:rsidRPr="002E2962" w:rsidRDefault="00D143C3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59,2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4C" w:rsidRPr="001C420E" w:rsidRDefault="0025754C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25754C" w:rsidRPr="001C420E" w:rsidTr="00EF5254">
        <w:trPr>
          <w:trHeight w:val="2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C" w:rsidRPr="001C420E" w:rsidRDefault="00AB1774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Pr="001C420E" w:rsidRDefault="00AB1774" w:rsidP="00407B4E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 Делать вывод на основе явной  ( текстовой или графической</w:t>
            </w: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)и</w:t>
            </w:r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>нформации.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Pr="001C420E" w:rsidRDefault="0025754C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54C" w:rsidRPr="002E2962" w:rsidRDefault="00D143C3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88,9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26,3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D60421">
            <w:pPr>
              <w:rPr>
                <w:b/>
                <w:lang w:val="en-US" w:bidi="ar-SA"/>
              </w:rPr>
            </w:pPr>
            <w:r w:rsidRPr="002E2962">
              <w:rPr>
                <w:b/>
                <w:lang w:val="en-US" w:bidi="ar-SA"/>
              </w:rPr>
              <w:t>56,8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23,8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D60421">
            <w:pPr>
              <w:rPr>
                <w:b/>
                <w:lang w:val="en-US" w:bidi="ar-SA"/>
              </w:rPr>
            </w:pPr>
            <w:r w:rsidRPr="002E2962">
              <w:rPr>
                <w:b/>
                <w:lang w:val="en-US" w:bidi="ar-SA"/>
              </w:rPr>
              <w:t>17,9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D60421">
            <w:pPr>
              <w:rPr>
                <w:bCs/>
                <w:lang w:val="en-US" w:bidi="ar-SA"/>
              </w:rPr>
            </w:pPr>
            <w:r w:rsidRPr="002E2962">
              <w:rPr>
                <w:bCs/>
                <w:lang w:val="en-US" w:bidi="ar-SA"/>
              </w:rPr>
              <w:t>33,3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754C" w:rsidRPr="002E2962" w:rsidRDefault="00D143C3" w:rsidP="00D60421">
            <w:pPr>
              <w:rPr>
                <w:b/>
                <w:bCs/>
                <w:lang w:val="en-US" w:bidi="ar-SA"/>
              </w:rPr>
            </w:pPr>
            <w:r w:rsidRPr="002E2962">
              <w:rPr>
                <w:b/>
                <w:bCs/>
                <w:lang w:val="en-US" w:bidi="ar-SA"/>
              </w:rPr>
              <w:t>39,4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4C" w:rsidRDefault="0025754C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0"/>
                <w:szCs w:val="20"/>
                <w:lang w:val="en-US" w:bidi="ar-SA"/>
              </w:rPr>
            </w:pPr>
          </w:p>
          <w:p w:rsidR="00EF5254" w:rsidRPr="00EF5254" w:rsidRDefault="00EF5254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0"/>
                <w:szCs w:val="20"/>
                <w:lang w:val="en-US" w:bidi="ar-SA"/>
              </w:rPr>
            </w:pPr>
          </w:p>
        </w:tc>
      </w:tr>
      <w:tr w:rsidR="0025754C" w:rsidRPr="001C420E" w:rsidTr="00EF5254">
        <w:trPr>
          <w:trHeight w:val="46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C" w:rsidRPr="001C420E" w:rsidRDefault="00AB1774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Pr="001C420E" w:rsidRDefault="0025754C" w:rsidP="00407B4E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 xml:space="preserve">Делать вывод на </w:t>
            </w:r>
            <w:proofErr w:type="gramStart"/>
            <w:r w:rsidRPr="001C420E">
              <w:rPr>
                <w:color w:val="000000"/>
                <w:sz w:val="20"/>
                <w:szCs w:val="20"/>
                <w:lang w:bidi="ar-SA"/>
              </w:rPr>
              <w:t>основе</w:t>
            </w:r>
            <w:proofErr w:type="gramEnd"/>
            <w:r w:rsidR="00AB1774">
              <w:rPr>
                <w:color w:val="000000"/>
                <w:sz w:val="20"/>
                <w:szCs w:val="20"/>
                <w:lang w:bidi="ar-SA"/>
              </w:rPr>
              <w:t xml:space="preserve"> представленной в тексте информации.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4C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42,1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375108">
            <w:pPr>
              <w:rPr>
                <w:b/>
                <w:sz w:val="24"/>
                <w:szCs w:val="24"/>
                <w:lang w:val="en-US"/>
              </w:rPr>
            </w:pPr>
            <w:r w:rsidRPr="002E2962">
              <w:rPr>
                <w:b/>
                <w:sz w:val="24"/>
                <w:szCs w:val="24"/>
                <w:lang w:val="en-US"/>
              </w:rPr>
              <w:t>21,6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33,3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14,3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375108">
            <w:pPr>
              <w:rPr>
                <w:b/>
                <w:sz w:val="24"/>
                <w:szCs w:val="24"/>
                <w:lang w:val="en-US"/>
              </w:rPr>
            </w:pPr>
            <w:r w:rsidRPr="002E2962">
              <w:rPr>
                <w:b/>
                <w:sz w:val="24"/>
                <w:szCs w:val="24"/>
                <w:lang w:val="en-US"/>
              </w:rPr>
              <w:t>28,6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5754C" w:rsidRPr="002E2962" w:rsidRDefault="00D143C3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33,3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754C" w:rsidRPr="002E2962" w:rsidRDefault="00D143C3" w:rsidP="00D60421">
            <w:pPr>
              <w:rPr>
                <w:b/>
                <w:lang w:val="en-US" w:bidi="ar-SA"/>
              </w:rPr>
            </w:pPr>
            <w:r w:rsidRPr="002E2962">
              <w:rPr>
                <w:b/>
                <w:lang w:val="en-US" w:bidi="ar-SA"/>
              </w:rPr>
              <w:t>25,4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4C" w:rsidRPr="001C420E" w:rsidRDefault="0025754C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407B4E" w:rsidRPr="001C420E" w:rsidTr="00EF5254">
        <w:trPr>
          <w:trHeight w:val="55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407B4E" w:rsidP="004B735F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 xml:space="preserve">Делать вывод на </w:t>
            </w:r>
            <w:proofErr w:type="gramStart"/>
            <w:r w:rsidRPr="001C420E">
              <w:rPr>
                <w:color w:val="000000"/>
                <w:sz w:val="20"/>
                <w:szCs w:val="20"/>
                <w:lang w:bidi="ar-SA"/>
              </w:rPr>
              <w:t>основе</w:t>
            </w:r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представленной в тексте информации.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52,6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D60421">
            <w:pPr>
              <w:rPr>
                <w:b/>
                <w:lang w:val="en-US" w:bidi="ar-SA"/>
              </w:rPr>
            </w:pPr>
            <w:r w:rsidRPr="002E2962">
              <w:rPr>
                <w:b/>
                <w:lang w:val="en-US" w:bidi="ar-SA"/>
              </w:rPr>
              <w:t>51,4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90,5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85,7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2E2962">
              <w:rPr>
                <w:b/>
                <w:sz w:val="24"/>
                <w:szCs w:val="24"/>
                <w:lang w:val="en-US" w:bidi="ar-SA"/>
              </w:rPr>
              <w:t>89,3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16,7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2E2962" w:rsidRDefault="00D143C3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 w:bidi="ar-SA"/>
              </w:rPr>
            </w:pPr>
            <w:r w:rsidRPr="002E2962">
              <w:rPr>
                <w:b/>
                <w:bCs/>
                <w:sz w:val="24"/>
                <w:szCs w:val="24"/>
                <w:lang w:val="en-US" w:bidi="ar-SA"/>
              </w:rPr>
              <w:t>63,4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407B4E" w:rsidRPr="001C420E" w:rsidTr="00EF5254">
        <w:trPr>
          <w:trHeight w:val="70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407B4E" w:rsidP="00407B4E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.</w:t>
            </w:r>
            <w:r w:rsidRPr="001C420E">
              <w:rPr>
                <w:color w:val="000000"/>
                <w:sz w:val="20"/>
                <w:szCs w:val="20"/>
                <w:lang w:bidi="ar-SA"/>
              </w:rPr>
              <w:t xml:space="preserve">Сопоставлять 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явную информацию, делать несложный вывод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31,6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375108">
            <w:pPr>
              <w:rPr>
                <w:b/>
                <w:sz w:val="24"/>
                <w:szCs w:val="24"/>
                <w:lang w:val="en-US"/>
              </w:rPr>
            </w:pPr>
            <w:r w:rsidRPr="002E2962">
              <w:rPr>
                <w:b/>
                <w:sz w:val="24"/>
                <w:szCs w:val="24"/>
                <w:lang w:val="en-US"/>
              </w:rPr>
              <w:t>59,5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66,7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28,6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375108">
            <w:pPr>
              <w:rPr>
                <w:b/>
                <w:sz w:val="24"/>
                <w:szCs w:val="24"/>
                <w:lang w:val="en-US"/>
              </w:rPr>
            </w:pPr>
            <w:r w:rsidRPr="002E2962">
              <w:rPr>
                <w:b/>
                <w:sz w:val="24"/>
                <w:szCs w:val="24"/>
                <w:lang w:val="en-US"/>
              </w:rPr>
              <w:t>57,1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07B4E" w:rsidRPr="002E2962" w:rsidRDefault="00D143C3" w:rsidP="00375108">
            <w:pPr>
              <w:rPr>
                <w:b/>
                <w:sz w:val="24"/>
                <w:szCs w:val="24"/>
                <w:lang w:val="en-US" w:bidi="ar-SA"/>
              </w:rPr>
            </w:pPr>
            <w:r w:rsidRPr="002E2962">
              <w:rPr>
                <w:b/>
                <w:sz w:val="24"/>
                <w:szCs w:val="24"/>
                <w:lang w:val="en-US" w:bidi="ar-SA"/>
              </w:rPr>
              <w:t>53,5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1C420E" w:rsidRDefault="00407B4E" w:rsidP="00375108">
            <w:pPr>
              <w:rPr>
                <w:lang w:bidi="ar-SA"/>
              </w:rPr>
            </w:pPr>
          </w:p>
        </w:tc>
      </w:tr>
      <w:tr w:rsidR="00407B4E" w:rsidRPr="001C420E" w:rsidTr="00EF5254">
        <w:trPr>
          <w:trHeight w:val="3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Делать вывод на основе  текстовой или графической информации.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31,6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375108">
            <w:pPr>
              <w:rPr>
                <w:b/>
                <w:sz w:val="24"/>
                <w:szCs w:val="24"/>
                <w:lang w:val="en-US"/>
              </w:rPr>
            </w:pPr>
            <w:r w:rsidRPr="002E2962">
              <w:rPr>
                <w:b/>
                <w:sz w:val="24"/>
                <w:szCs w:val="24"/>
                <w:lang w:val="en-US"/>
              </w:rPr>
              <w:t>59,5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52,4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375108">
            <w:pPr>
              <w:rPr>
                <w:b/>
                <w:sz w:val="24"/>
                <w:szCs w:val="24"/>
                <w:lang w:val="en-US"/>
              </w:rPr>
            </w:pPr>
            <w:r w:rsidRPr="002E2962">
              <w:rPr>
                <w:b/>
                <w:sz w:val="24"/>
                <w:szCs w:val="24"/>
                <w:lang w:val="en-US"/>
              </w:rPr>
              <w:t>39,3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07B4E" w:rsidRPr="002E2962" w:rsidRDefault="00D143C3" w:rsidP="00375108">
            <w:pPr>
              <w:rPr>
                <w:b/>
                <w:sz w:val="24"/>
                <w:szCs w:val="24"/>
                <w:lang w:val="en-US" w:bidi="ar-SA"/>
              </w:rPr>
            </w:pPr>
            <w:r w:rsidRPr="002E2962">
              <w:rPr>
                <w:b/>
                <w:sz w:val="24"/>
                <w:szCs w:val="24"/>
                <w:lang w:val="en-US" w:bidi="ar-SA"/>
              </w:rPr>
              <w:t>46,5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1C420E" w:rsidRDefault="00407B4E" w:rsidP="00375108">
            <w:pPr>
              <w:rPr>
                <w:lang w:bidi="ar-SA"/>
              </w:rPr>
            </w:pPr>
          </w:p>
        </w:tc>
      </w:tr>
      <w:tr w:rsidR="00407B4E" w:rsidRPr="001C420E" w:rsidTr="00EF5254">
        <w:trPr>
          <w:trHeight w:val="39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lastRenderedPageBreak/>
              <w:t>14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083248" w:rsidP="009A40B9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Делать несложные расчеты, </w:t>
            </w:r>
            <w:bookmarkStart w:id="0" w:name="_GoBack"/>
            <w:bookmarkEnd w:id="0"/>
            <w:r w:rsidR="00D341EB">
              <w:rPr>
                <w:color w:val="000000"/>
                <w:sz w:val="20"/>
                <w:szCs w:val="20"/>
                <w:lang w:bidi="ar-SA"/>
              </w:rPr>
              <w:t>используя информацию, данную в сноске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D341E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83,3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31,6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D60421">
            <w:pPr>
              <w:rPr>
                <w:b/>
                <w:lang w:val="en-US" w:bidi="ar-SA"/>
              </w:rPr>
            </w:pPr>
            <w:r w:rsidRPr="002E2962">
              <w:rPr>
                <w:b/>
                <w:lang w:val="en-US" w:bidi="ar-SA"/>
              </w:rPr>
              <w:t>56,8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90,5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71,4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375108">
            <w:pPr>
              <w:rPr>
                <w:b/>
                <w:sz w:val="24"/>
                <w:szCs w:val="24"/>
                <w:lang w:val="en-US"/>
              </w:rPr>
            </w:pPr>
            <w:r w:rsidRPr="002E2962">
              <w:rPr>
                <w:b/>
                <w:sz w:val="24"/>
                <w:szCs w:val="24"/>
                <w:lang w:val="en-US"/>
              </w:rPr>
              <w:t>85,7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C56A37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66,7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2E2962" w:rsidRDefault="00D143C3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 w:bidi="ar-SA"/>
              </w:rPr>
            </w:pPr>
            <w:r w:rsidRPr="002E2962">
              <w:rPr>
                <w:b/>
                <w:bCs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407B4E" w:rsidRPr="001C420E" w:rsidTr="00EF5254">
        <w:trPr>
          <w:trHeight w:val="39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4E" w:rsidRPr="001C420E" w:rsidRDefault="00D341EB" w:rsidP="009A40B9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 xml:space="preserve">Делать вывод на </w:t>
            </w:r>
            <w:proofErr w:type="gramStart"/>
            <w:r w:rsidRPr="001C420E">
              <w:rPr>
                <w:color w:val="000000"/>
                <w:sz w:val="20"/>
                <w:szCs w:val="20"/>
                <w:lang w:bidi="ar-SA"/>
              </w:rPr>
              <w:t>основе</w:t>
            </w:r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представленной в тексте информации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4E" w:rsidRPr="001C420E" w:rsidRDefault="00D341E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94,4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47,4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3575F6" w:rsidRDefault="00D143C3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3575F6">
              <w:rPr>
                <w:b/>
                <w:sz w:val="24"/>
                <w:szCs w:val="24"/>
                <w:lang w:val="en-US" w:bidi="ar-SA"/>
              </w:rPr>
              <w:t>70,3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61,9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D143C3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42,9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3575F6" w:rsidRDefault="00D143C3" w:rsidP="00375108">
            <w:pPr>
              <w:rPr>
                <w:b/>
                <w:sz w:val="24"/>
                <w:szCs w:val="24"/>
                <w:lang w:val="en-US"/>
              </w:rPr>
            </w:pPr>
            <w:r w:rsidRPr="003575F6">
              <w:rPr>
                <w:b/>
                <w:sz w:val="24"/>
                <w:szCs w:val="24"/>
                <w:lang w:val="en-US"/>
              </w:rPr>
              <w:t>57,1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D143C3" w:rsidP="00C56A37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33,3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2E2962" w:rsidRDefault="00D143C3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 w:bidi="ar-SA"/>
              </w:rPr>
            </w:pPr>
            <w:r w:rsidRPr="002E2962">
              <w:rPr>
                <w:b/>
                <w:bCs/>
                <w:sz w:val="24"/>
                <w:szCs w:val="24"/>
                <w:lang w:val="en-US" w:bidi="ar-SA"/>
              </w:rPr>
              <w:t>62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407B4E" w:rsidRPr="001C420E" w:rsidTr="00EF5254">
        <w:trPr>
          <w:trHeight w:val="39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Default="00D341E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4E" w:rsidRPr="001C420E" w:rsidRDefault="00D341EB" w:rsidP="009A40B9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 xml:space="preserve">Делать вывод на </w:t>
            </w:r>
            <w:proofErr w:type="gramStart"/>
            <w:r w:rsidRPr="001C420E">
              <w:rPr>
                <w:color w:val="000000"/>
                <w:sz w:val="20"/>
                <w:szCs w:val="20"/>
                <w:lang w:bidi="ar-SA"/>
              </w:rPr>
              <w:t>основе</w:t>
            </w:r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представленной в тексте информации, видеть искажения информации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4E" w:rsidRPr="001C420E" w:rsidRDefault="00D341E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1F558D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1F558D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10,5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3575F6" w:rsidRDefault="001F558D" w:rsidP="00D60421">
            <w:pPr>
              <w:rPr>
                <w:b/>
                <w:lang w:val="en-US" w:bidi="ar-SA"/>
              </w:rPr>
            </w:pPr>
            <w:r w:rsidRPr="003575F6">
              <w:rPr>
                <w:b/>
                <w:lang w:val="en-US" w:bidi="ar-SA"/>
              </w:rPr>
              <w:t>54,1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1F558D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33,3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1F558D" w:rsidP="00375108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3575F6" w:rsidRDefault="001F558D" w:rsidP="00375108">
            <w:pPr>
              <w:rPr>
                <w:b/>
                <w:sz w:val="24"/>
                <w:szCs w:val="24"/>
                <w:lang w:val="en-US"/>
              </w:rPr>
            </w:pPr>
            <w:r w:rsidRPr="003575F6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1F558D" w:rsidP="00C56A37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33,3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07B4E" w:rsidRPr="002E2962" w:rsidRDefault="001F558D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40,8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2E2962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407B4E" w:rsidRPr="001C420E" w:rsidTr="000A067F">
        <w:trPr>
          <w:trHeight w:val="624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07B4E" w:rsidRPr="001C420E" w:rsidRDefault="00407B4E" w:rsidP="00375108">
            <w:r w:rsidRPr="001C420E">
              <w:t>3.</w:t>
            </w:r>
          </w:p>
        </w:tc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407B4E" w:rsidRPr="001C420E" w:rsidRDefault="00407B4E" w:rsidP="00375108">
            <w:r w:rsidRPr="001C420E">
              <w:t>Использование информации из текста для различных целей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7B4E" w:rsidRPr="001C420E" w:rsidRDefault="00407B4E" w:rsidP="00375108">
            <w:proofErr w:type="gramStart"/>
            <w:r w:rsidRPr="001C420E">
              <w:t>П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07B4E" w:rsidRPr="003575F6" w:rsidRDefault="003575F6" w:rsidP="00375108">
            <w:pPr>
              <w:rPr>
                <w:lang w:val="en-US"/>
              </w:rPr>
            </w:pPr>
            <w:r>
              <w:rPr>
                <w:lang w:val="en-US"/>
              </w:rPr>
              <w:t>88,9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07B4E" w:rsidRPr="003575F6" w:rsidRDefault="003575F6" w:rsidP="00375108">
            <w:pPr>
              <w:rPr>
                <w:lang w:val="en-US"/>
              </w:rPr>
            </w:pPr>
            <w:r>
              <w:rPr>
                <w:lang w:val="en-US"/>
              </w:rPr>
              <w:t>26,3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07B4E" w:rsidRPr="003575F6" w:rsidRDefault="003575F6" w:rsidP="00375108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07B4E" w:rsidRPr="003575F6" w:rsidRDefault="003575F6" w:rsidP="00375108">
            <w:pPr>
              <w:rPr>
                <w:lang w:val="en-US"/>
              </w:rPr>
            </w:pPr>
            <w:r>
              <w:rPr>
                <w:lang w:val="en-US"/>
              </w:rPr>
              <w:t>44,1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07B4E" w:rsidRPr="003575F6" w:rsidRDefault="003575F6" w:rsidP="00375108">
            <w:pPr>
              <w:rPr>
                <w:lang w:val="en-US"/>
              </w:rPr>
            </w:pPr>
            <w:r>
              <w:rPr>
                <w:lang w:val="en-US"/>
              </w:rPr>
              <w:t>39,3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07B4E" w:rsidRPr="003575F6" w:rsidRDefault="003575F6" w:rsidP="00375108">
            <w:pPr>
              <w:rPr>
                <w:lang w:val="en-US"/>
              </w:rPr>
            </w:pPr>
            <w:r>
              <w:rPr>
                <w:lang w:val="en-US"/>
              </w:rPr>
              <w:t>42,9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07B4E" w:rsidRPr="003575F6" w:rsidRDefault="003575F6" w:rsidP="00375108">
            <w:pPr>
              <w:rPr>
                <w:lang w:val="en-US"/>
              </w:rPr>
            </w:pPr>
            <w:r>
              <w:rPr>
                <w:lang w:val="en-US"/>
              </w:rPr>
              <w:t>16,7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07B4E" w:rsidRPr="003575F6" w:rsidRDefault="003575F6" w:rsidP="00375108">
            <w:pPr>
              <w:rPr>
                <w:lang w:val="en-US"/>
              </w:rPr>
            </w:pPr>
            <w:r>
              <w:rPr>
                <w:lang w:val="en-US"/>
              </w:rPr>
              <w:t>42,3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07B4E" w:rsidRPr="001C420E" w:rsidRDefault="00407B4E" w:rsidP="00375108"/>
        </w:tc>
      </w:tr>
      <w:tr w:rsidR="00407B4E" w:rsidRPr="001C420E" w:rsidTr="000A067F">
        <w:trPr>
          <w:trHeight w:val="83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Использовать информацию из текста для решения</w:t>
            </w:r>
            <w:r w:rsidR="005C1BAD">
              <w:rPr>
                <w:color w:val="000000"/>
                <w:sz w:val="20"/>
                <w:szCs w:val="20"/>
                <w:lang w:bidi="ar-SA"/>
              </w:rPr>
              <w:t xml:space="preserve"> новой учебн</w:t>
            </w:r>
            <w:proofErr w:type="gramStart"/>
            <w:r w:rsidR="005C1BAD">
              <w:rPr>
                <w:color w:val="000000"/>
                <w:sz w:val="20"/>
                <w:szCs w:val="20"/>
                <w:lang w:bidi="ar-SA"/>
              </w:rPr>
              <w:t>о-</w:t>
            </w:r>
            <w:proofErr w:type="gramEnd"/>
            <w:r w:rsidRPr="001C420E">
              <w:rPr>
                <w:color w:val="000000"/>
                <w:sz w:val="20"/>
                <w:szCs w:val="20"/>
                <w:lang w:bidi="ar-SA"/>
              </w:rPr>
              <w:t xml:space="preserve"> практической задачи</w:t>
            </w:r>
            <w:r>
              <w:rPr>
                <w:color w:val="000000"/>
                <w:sz w:val="20"/>
                <w:szCs w:val="20"/>
                <w:lang w:bidi="ar-SA"/>
              </w:rPr>
              <w:t>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2E2962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2E2962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21,1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3575F6" w:rsidRDefault="002E2962" w:rsidP="00D60421">
            <w:pPr>
              <w:rPr>
                <w:b/>
                <w:lang w:val="en-US" w:bidi="ar-SA"/>
              </w:rPr>
            </w:pPr>
            <w:r w:rsidRPr="003575F6">
              <w:rPr>
                <w:b/>
                <w:lang w:val="en-US" w:bidi="ar-SA"/>
              </w:rPr>
              <w:t>10,8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7B4E" w:rsidRPr="002E2962" w:rsidRDefault="002E2962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42,9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2E2962" w:rsidP="000771E5">
            <w:pPr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42,9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3575F6" w:rsidRDefault="002E2962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3575F6">
              <w:rPr>
                <w:sz w:val="24"/>
                <w:szCs w:val="24"/>
                <w:lang w:val="en-US" w:bidi="ar-SA"/>
              </w:rPr>
              <w:t>42,9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3575F6" w:rsidRDefault="002E2962" w:rsidP="00D60421">
            <w:pPr>
              <w:rPr>
                <w:lang w:val="en-US" w:bidi="ar-SA"/>
              </w:rPr>
            </w:pPr>
            <w:r w:rsidRPr="003575F6">
              <w:rPr>
                <w:lang w:val="en-US" w:bidi="ar-SA"/>
              </w:rPr>
              <w:t>16,7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962" w:rsidRPr="003575F6" w:rsidRDefault="002E2962" w:rsidP="00D60421">
            <w:pPr>
              <w:rPr>
                <w:b/>
                <w:lang w:val="en-US" w:bidi="ar-SA"/>
              </w:rPr>
            </w:pPr>
          </w:p>
          <w:p w:rsidR="00407B4E" w:rsidRPr="003575F6" w:rsidRDefault="002E2962" w:rsidP="00D60421">
            <w:pPr>
              <w:rPr>
                <w:b/>
                <w:lang w:val="en-US" w:bidi="ar-SA"/>
              </w:rPr>
            </w:pPr>
            <w:r w:rsidRPr="003575F6">
              <w:rPr>
                <w:b/>
                <w:lang w:val="en-US" w:bidi="ar-SA"/>
              </w:rPr>
              <w:t>23,9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407B4E" w:rsidRPr="001C420E" w:rsidTr="00EF5254">
        <w:trPr>
          <w:trHeight w:val="70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Использовать информацию из текста для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решения новой учебно практической задачи.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 w:rsidRPr="001C420E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7B4E" w:rsidRPr="002E2962" w:rsidRDefault="002E2962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88,9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2E2962" w:rsidP="000771E5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42,1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3575F6" w:rsidRDefault="002E2962" w:rsidP="000771E5">
            <w:pPr>
              <w:rPr>
                <w:b/>
                <w:sz w:val="24"/>
                <w:szCs w:val="24"/>
                <w:lang w:val="en-US"/>
              </w:rPr>
            </w:pPr>
            <w:r w:rsidRPr="003575F6">
              <w:rPr>
                <w:b/>
                <w:sz w:val="24"/>
                <w:szCs w:val="24"/>
                <w:lang w:val="en-US"/>
              </w:rPr>
              <w:t>64,9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2E2962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38,1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2E2962" w:rsidP="000771E5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57,1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3575F6" w:rsidRDefault="002E2962" w:rsidP="000771E5">
            <w:pPr>
              <w:rPr>
                <w:sz w:val="24"/>
                <w:szCs w:val="24"/>
                <w:lang w:val="en-US"/>
              </w:rPr>
            </w:pPr>
            <w:r w:rsidRPr="003575F6">
              <w:rPr>
                <w:sz w:val="24"/>
                <w:szCs w:val="24"/>
                <w:lang w:val="en-US"/>
              </w:rPr>
              <w:t>42,9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3575F6" w:rsidRDefault="002E2962" w:rsidP="000771E5">
            <w:pPr>
              <w:rPr>
                <w:sz w:val="24"/>
                <w:szCs w:val="24"/>
                <w:lang w:val="en-US"/>
              </w:rPr>
            </w:pPr>
            <w:r w:rsidRPr="003575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3575F6" w:rsidRDefault="002E2962" w:rsidP="000771E5">
            <w:pPr>
              <w:rPr>
                <w:b/>
                <w:sz w:val="24"/>
                <w:szCs w:val="24"/>
                <w:lang w:val="en-US" w:bidi="ar-SA"/>
              </w:rPr>
            </w:pPr>
            <w:r w:rsidRPr="003575F6">
              <w:rPr>
                <w:b/>
                <w:sz w:val="24"/>
                <w:szCs w:val="24"/>
                <w:lang w:val="en-US" w:bidi="ar-SA"/>
              </w:rPr>
              <w:t>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1C420E" w:rsidRDefault="00407B4E" w:rsidP="000771E5">
            <w:pPr>
              <w:rPr>
                <w:lang w:bidi="ar-SA"/>
              </w:rPr>
            </w:pPr>
          </w:p>
        </w:tc>
      </w:tr>
      <w:tr w:rsidR="00407B4E" w:rsidRPr="001C420E" w:rsidTr="00EF5254">
        <w:trPr>
          <w:trHeight w:val="54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11.2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Использовать информацию из текста для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решения новой учебн</w:t>
            </w: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о</w:t>
            </w:r>
            <w:r w:rsidR="005C1BAD">
              <w:rPr>
                <w:color w:val="000000"/>
                <w:sz w:val="20"/>
                <w:szCs w:val="20"/>
                <w:lang w:bidi="ar-SA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практической задачи.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 w:rsidRPr="001C420E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2E2962" w:rsidP="000771E5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2E2962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21,1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3575F6" w:rsidRDefault="002E2962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3575F6">
              <w:rPr>
                <w:b/>
                <w:sz w:val="24"/>
                <w:szCs w:val="24"/>
                <w:lang w:val="en-US" w:bidi="ar-SA"/>
              </w:rPr>
              <w:t>54,1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2E2962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2E2962">
              <w:rPr>
                <w:sz w:val="24"/>
                <w:szCs w:val="24"/>
                <w:lang w:val="en-US" w:bidi="ar-SA"/>
              </w:rPr>
              <w:t>42,9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2E2962" w:rsidP="000771E5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57,1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3575F6" w:rsidRDefault="002E2962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3575F6">
              <w:rPr>
                <w:sz w:val="24"/>
                <w:szCs w:val="24"/>
                <w:lang w:val="en-US" w:bidi="ar-SA"/>
              </w:rPr>
              <w:t>46,4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3575F6" w:rsidRDefault="002E2962" w:rsidP="00D60421">
            <w:pPr>
              <w:rPr>
                <w:lang w:val="en-US" w:bidi="ar-SA"/>
              </w:rPr>
            </w:pPr>
            <w:r w:rsidRPr="003575F6">
              <w:rPr>
                <w:lang w:val="en-US" w:bidi="ar-SA"/>
              </w:rPr>
              <w:t>33,3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3575F6" w:rsidRDefault="002E2962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 w:bidi="ar-SA"/>
              </w:rPr>
            </w:pPr>
            <w:r w:rsidRPr="003575F6">
              <w:rPr>
                <w:b/>
                <w:bCs/>
                <w:sz w:val="24"/>
                <w:szCs w:val="24"/>
                <w:lang w:val="en-US" w:bidi="ar-SA"/>
              </w:rPr>
              <w:t>49,3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407B4E" w:rsidRPr="001C420E" w:rsidTr="00EF5254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407B4E" w:rsidP="00407B4E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color w:val="000000"/>
                <w:sz w:val="20"/>
                <w:szCs w:val="20"/>
                <w:lang w:bidi="ar-SA"/>
              </w:rPr>
              <w:t>Использовать информацию из текста для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решения новой учебно </w:t>
            </w:r>
            <w:proofErr w:type="gramStart"/>
            <w:r w:rsidR="005C1BAD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>рактической задачи.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 w:rsidRPr="001C420E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2E2962" w:rsidP="000771E5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2E2962" w:rsidP="00D60421">
            <w:pPr>
              <w:rPr>
                <w:lang w:val="en-US" w:bidi="ar-SA"/>
              </w:rPr>
            </w:pPr>
            <w:r w:rsidRPr="002E2962">
              <w:rPr>
                <w:lang w:val="en-US" w:bidi="ar-SA"/>
              </w:rPr>
              <w:t>21,1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3575F6" w:rsidRDefault="002E2962" w:rsidP="000771E5">
            <w:pPr>
              <w:rPr>
                <w:b/>
                <w:sz w:val="24"/>
                <w:szCs w:val="24"/>
                <w:lang w:val="en-US"/>
              </w:rPr>
            </w:pPr>
            <w:r w:rsidRPr="003575F6">
              <w:rPr>
                <w:b/>
                <w:sz w:val="24"/>
                <w:szCs w:val="24"/>
                <w:lang w:val="en-US"/>
              </w:rPr>
              <w:t>54,1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2E2962" w:rsidP="000771E5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52,4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2E2962" w:rsidP="000771E5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3575F6" w:rsidRDefault="002E2962" w:rsidP="000771E5">
            <w:pPr>
              <w:rPr>
                <w:sz w:val="24"/>
                <w:szCs w:val="24"/>
                <w:lang w:val="en-US"/>
              </w:rPr>
            </w:pPr>
            <w:r w:rsidRPr="003575F6">
              <w:rPr>
                <w:sz w:val="24"/>
                <w:szCs w:val="24"/>
                <w:lang w:val="en-US"/>
              </w:rPr>
              <w:t>39,3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07B4E" w:rsidRPr="002E2962" w:rsidRDefault="002E2962" w:rsidP="000771E5">
            <w:pPr>
              <w:rPr>
                <w:sz w:val="24"/>
                <w:szCs w:val="24"/>
                <w:lang w:val="en-US"/>
              </w:rPr>
            </w:pPr>
            <w:r w:rsidRPr="002E2962">
              <w:rPr>
                <w:sz w:val="24"/>
                <w:szCs w:val="24"/>
                <w:lang w:val="en-US"/>
              </w:rPr>
              <w:t>16,7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3575F6" w:rsidRDefault="002E2962" w:rsidP="000771E5">
            <w:pPr>
              <w:rPr>
                <w:b/>
                <w:sz w:val="24"/>
                <w:szCs w:val="24"/>
                <w:lang w:val="en-US" w:bidi="ar-SA"/>
              </w:rPr>
            </w:pPr>
            <w:r w:rsidRPr="003575F6">
              <w:rPr>
                <w:b/>
                <w:sz w:val="24"/>
                <w:szCs w:val="24"/>
                <w:lang w:val="en-US" w:bidi="ar-SA"/>
              </w:rPr>
              <w:t>45,1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1C420E" w:rsidRDefault="00407B4E" w:rsidP="000771E5">
            <w:pPr>
              <w:rPr>
                <w:lang w:bidi="ar-SA"/>
              </w:rPr>
            </w:pPr>
          </w:p>
        </w:tc>
      </w:tr>
      <w:tr w:rsidR="00407B4E" w:rsidRPr="001C420E" w:rsidTr="00D341EB">
        <w:trPr>
          <w:trHeight w:val="397"/>
        </w:trPr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C420E">
              <w:rPr>
                <w:b/>
                <w:bCs/>
                <w:color w:val="000000"/>
                <w:sz w:val="20"/>
                <w:szCs w:val="20"/>
                <w:lang w:bidi="ar-SA"/>
              </w:rPr>
              <w:t>Общий итог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4E" w:rsidRPr="002E2962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2E2962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4E" w:rsidRPr="001C420E" w:rsidRDefault="00407B4E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4C7231" w:rsidRPr="001C420E" w:rsidRDefault="004C7231" w:rsidP="009A40B9">
      <w:pPr>
        <w:pStyle w:val="a3"/>
        <w:shd w:val="clear" w:color="auto" w:fill="FFFFFF" w:themeFill="background1"/>
        <w:spacing w:before="11"/>
        <w:ind w:firstLine="709"/>
        <w:jc w:val="both"/>
      </w:pPr>
    </w:p>
    <w:p w:rsidR="00464B81" w:rsidRPr="00D60421" w:rsidRDefault="00637004" w:rsidP="0020356B">
      <w:pPr>
        <w:pStyle w:val="a3"/>
        <w:spacing w:before="11"/>
        <w:ind w:firstLine="709"/>
        <w:jc w:val="both"/>
        <w:rPr>
          <w:sz w:val="26"/>
        </w:rPr>
      </w:pPr>
      <w:r w:rsidRPr="00D60421">
        <w:rPr>
          <w:sz w:val="26"/>
        </w:rPr>
        <w:t>Р</w:t>
      </w:r>
      <w:r w:rsidR="00464B81" w:rsidRPr="00D60421">
        <w:rPr>
          <w:sz w:val="26"/>
        </w:rPr>
        <w:t>езультат</w:t>
      </w:r>
      <w:r w:rsidRPr="00D60421">
        <w:rPr>
          <w:sz w:val="26"/>
        </w:rPr>
        <w:t>ы</w:t>
      </w:r>
      <w:r w:rsidR="00464B81" w:rsidRPr="00D60421">
        <w:rPr>
          <w:sz w:val="26"/>
        </w:rPr>
        <w:t>, вышедши</w:t>
      </w:r>
      <w:r w:rsidRPr="00D60421">
        <w:rPr>
          <w:sz w:val="26"/>
        </w:rPr>
        <w:t xml:space="preserve">е </w:t>
      </w:r>
      <w:r w:rsidR="00464B81" w:rsidRPr="00D60421">
        <w:rPr>
          <w:sz w:val="26"/>
        </w:rPr>
        <w:t xml:space="preserve">за пределы </w:t>
      </w:r>
      <w:r w:rsidRPr="00D60421">
        <w:rPr>
          <w:sz w:val="26"/>
        </w:rPr>
        <w:t>«</w:t>
      </w:r>
      <w:r w:rsidR="00464B81" w:rsidRPr="00D60421">
        <w:rPr>
          <w:sz w:val="26"/>
        </w:rPr>
        <w:t>коридора ожидаемой решаемости</w:t>
      </w:r>
      <w:r w:rsidRPr="00D60421">
        <w:rPr>
          <w:sz w:val="26"/>
        </w:rPr>
        <w:t>»</w:t>
      </w:r>
      <w:r w:rsidR="00464B81" w:rsidRPr="00D60421">
        <w:rPr>
          <w:sz w:val="26"/>
        </w:rPr>
        <w:t xml:space="preserve">, наблюдается по </w:t>
      </w:r>
      <w:r w:rsidR="00E6137D" w:rsidRPr="00D60421">
        <w:rPr>
          <w:sz w:val="26"/>
        </w:rPr>
        <w:t xml:space="preserve">всем </w:t>
      </w:r>
      <w:r w:rsidR="00464B81" w:rsidRPr="00D60421">
        <w:rPr>
          <w:sz w:val="26"/>
        </w:rPr>
        <w:t>группам умений:</w:t>
      </w:r>
    </w:p>
    <w:p w:rsidR="00E6137D" w:rsidRPr="00D60421" w:rsidRDefault="00E6137D" w:rsidP="00EC7035">
      <w:pPr>
        <w:pStyle w:val="a4"/>
        <w:numPr>
          <w:ilvl w:val="0"/>
          <w:numId w:val="1"/>
        </w:numPr>
        <w:tabs>
          <w:tab w:val="left" w:pos="1207"/>
        </w:tabs>
        <w:spacing w:before="2" w:line="240" w:lineRule="auto"/>
        <w:rPr>
          <w:sz w:val="26"/>
          <w:szCs w:val="28"/>
        </w:rPr>
      </w:pPr>
      <w:r w:rsidRPr="00D60421">
        <w:rPr>
          <w:bCs/>
          <w:sz w:val="26"/>
          <w:szCs w:val="28"/>
          <w:lang w:bidi="ar-SA"/>
        </w:rPr>
        <w:t>Общее понимание текста, ориентация в тексте;</w:t>
      </w:r>
    </w:p>
    <w:p w:rsidR="00C25C80" w:rsidRPr="00D60421" w:rsidRDefault="00EC7035" w:rsidP="00EC7035">
      <w:pPr>
        <w:pStyle w:val="a4"/>
        <w:numPr>
          <w:ilvl w:val="0"/>
          <w:numId w:val="1"/>
        </w:numPr>
        <w:tabs>
          <w:tab w:val="left" w:pos="1207"/>
        </w:tabs>
        <w:spacing w:before="2" w:line="240" w:lineRule="auto"/>
        <w:rPr>
          <w:sz w:val="26"/>
        </w:rPr>
      </w:pPr>
      <w:r w:rsidRPr="00D60421">
        <w:rPr>
          <w:sz w:val="26"/>
        </w:rPr>
        <w:t>Г</w:t>
      </w:r>
      <w:r w:rsidR="005102AE" w:rsidRPr="00D60421">
        <w:rPr>
          <w:sz w:val="26"/>
        </w:rPr>
        <w:t>лубокое и детальное пони</w:t>
      </w:r>
      <w:r w:rsidR="000C7AEB" w:rsidRPr="00D60421">
        <w:rPr>
          <w:sz w:val="26"/>
        </w:rPr>
        <w:t>мание содержания и формы текста;</w:t>
      </w:r>
    </w:p>
    <w:p w:rsidR="000C7AEB" w:rsidRPr="00D60421" w:rsidRDefault="000C7AEB" w:rsidP="00CB4682">
      <w:pPr>
        <w:pStyle w:val="a4"/>
        <w:numPr>
          <w:ilvl w:val="0"/>
          <w:numId w:val="1"/>
        </w:numPr>
        <w:tabs>
          <w:tab w:val="left" w:pos="709"/>
          <w:tab w:val="left" w:pos="1207"/>
        </w:tabs>
        <w:spacing w:before="2" w:line="240" w:lineRule="auto"/>
        <w:rPr>
          <w:sz w:val="26"/>
          <w:szCs w:val="28"/>
        </w:rPr>
      </w:pPr>
      <w:r w:rsidRPr="00D60421">
        <w:rPr>
          <w:bCs/>
          <w:sz w:val="26"/>
          <w:szCs w:val="28"/>
          <w:lang w:bidi="ar-SA"/>
        </w:rPr>
        <w:t>Использование информации из текста для различных целей.</w:t>
      </w:r>
    </w:p>
    <w:p w:rsidR="00EC7035" w:rsidRPr="00D60421" w:rsidRDefault="00EC7035" w:rsidP="0020356B">
      <w:pPr>
        <w:pStyle w:val="a3"/>
        <w:ind w:firstLine="708"/>
        <w:jc w:val="both"/>
        <w:rPr>
          <w:sz w:val="26"/>
          <w:lang w:bidi="ar-SA"/>
        </w:rPr>
      </w:pPr>
      <w:r w:rsidRPr="00D60421">
        <w:rPr>
          <w:sz w:val="26"/>
        </w:rPr>
        <w:t>А</w:t>
      </w:r>
      <w:r w:rsidR="00487597" w:rsidRPr="00D60421">
        <w:rPr>
          <w:sz w:val="26"/>
        </w:rPr>
        <w:t xml:space="preserve">нализ выполнения заданий </w:t>
      </w:r>
      <w:r w:rsidRPr="00D60421">
        <w:rPr>
          <w:sz w:val="26"/>
        </w:rPr>
        <w:t xml:space="preserve">показывает - </w:t>
      </w:r>
      <w:r w:rsidR="00CB4682" w:rsidRPr="00D60421">
        <w:rPr>
          <w:sz w:val="26"/>
        </w:rPr>
        <w:t xml:space="preserve">обучающимся трудно </w:t>
      </w:r>
      <w:r w:rsidR="00D60421" w:rsidRPr="00D60421">
        <w:rPr>
          <w:sz w:val="26"/>
          <w:lang w:bidi="ar-SA"/>
        </w:rPr>
        <w:t>находить и извлекать  из  текста явную информацию</w:t>
      </w:r>
      <w:r w:rsidR="001F4A94" w:rsidRPr="00D60421">
        <w:rPr>
          <w:sz w:val="26"/>
          <w:lang w:bidi="ar-SA"/>
        </w:rPr>
        <w:t xml:space="preserve"> </w:t>
      </w:r>
      <w:r w:rsidR="00D60421" w:rsidRPr="00D60421">
        <w:rPr>
          <w:sz w:val="26"/>
          <w:lang w:bidi="ar-SA"/>
        </w:rPr>
        <w:t>(проверяемый элемент</w:t>
      </w:r>
      <w:r w:rsidR="00E6137D" w:rsidRPr="00D60421">
        <w:rPr>
          <w:sz w:val="26"/>
          <w:lang w:bidi="ar-SA"/>
        </w:rPr>
        <w:t xml:space="preserve"> содержания</w:t>
      </w:r>
      <w:r w:rsidR="00CB4682" w:rsidRPr="00D60421">
        <w:rPr>
          <w:sz w:val="26"/>
          <w:lang w:bidi="ar-SA"/>
        </w:rPr>
        <w:t xml:space="preserve"> № </w:t>
      </w:r>
      <w:r w:rsidR="00D60421" w:rsidRPr="00D60421">
        <w:rPr>
          <w:sz w:val="26"/>
          <w:lang w:bidi="ar-SA"/>
        </w:rPr>
        <w:t>11.1</w:t>
      </w:r>
      <w:r w:rsidR="00E6137D" w:rsidRPr="00D60421">
        <w:rPr>
          <w:sz w:val="26"/>
          <w:lang w:bidi="ar-SA"/>
        </w:rPr>
        <w:t>),</w:t>
      </w:r>
      <w:r w:rsidR="00D60421" w:rsidRPr="00D60421">
        <w:rPr>
          <w:color w:val="000000"/>
          <w:sz w:val="26"/>
          <w:lang w:bidi="ar-SA"/>
        </w:rPr>
        <w:t xml:space="preserve"> делать вывод на основе представленной в тексте </w:t>
      </w:r>
      <w:r w:rsidR="00D60421" w:rsidRPr="00D60421">
        <w:rPr>
          <w:sz w:val="26"/>
          <w:lang w:bidi="ar-SA"/>
        </w:rPr>
        <w:t>информации</w:t>
      </w:r>
      <w:r w:rsidR="00E6137D" w:rsidRPr="00D60421">
        <w:rPr>
          <w:sz w:val="26"/>
          <w:lang w:bidi="ar-SA"/>
        </w:rPr>
        <w:t xml:space="preserve"> </w:t>
      </w:r>
      <w:r w:rsidR="00D60421" w:rsidRPr="00D60421">
        <w:rPr>
          <w:sz w:val="26"/>
          <w:lang w:bidi="ar-SA"/>
        </w:rPr>
        <w:t xml:space="preserve">(проверяемый  элемент </w:t>
      </w:r>
      <w:r w:rsidR="00BD14B5" w:rsidRPr="00D60421">
        <w:rPr>
          <w:sz w:val="26"/>
          <w:lang w:bidi="ar-SA"/>
        </w:rPr>
        <w:t>содержания №</w:t>
      </w:r>
      <w:r w:rsidR="00D60421" w:rsidRPr="00D60421">
        <w:rPr>
          <w:sz w:val="26"/>
          <w:lang w:bidi="ar-SA"/>
        </w:rPr>
        <w:t xml:space="preserve"> 6</w:t>
      </w:r>
      <w:r w:rsidR="00BD14B5" w:rsidRPr="00D60421">
        <w:rPr>
          <w:sz w:val="26"/>
          <w:lang w:bidi="ar-SA"/>
        </w:rPr>
        <w:t xml:space="preserve">), </w:t>
      </w:r>
      <w:r w:rsidR="00D60421" w:rsidRPr="00D60421">
        <w:rPr>
          <w:sz w:val="26"/>
          <w:lang w:bidi="ar-SA"/>
        </w:rPr>
        <w:t>использовать информацию из текста для решения новой учебн</w:t>
      </w:r>
      <w:proofErr w:type="gramStart"/>
      <w:r w:rsidR="00D60421" w:rsidRPr="00D60421">
        <w:rPr>
          <w:sz w:val="26"/>
          <w:lang w:bidi="ar-SA"/>
        </w:rPr>
        <w:t>о-</w:t>
      </w:r>
      <w:proofErr w:type="gramEnd"/>
      <w:r w:rsidR="00D60421" w:rsidRPr="00D60421">
        <w:rPr>
          <w:sz w:val="26"/>
          <w:lang w:bidi="ar-SA"/>
        </w:rPr>
        <w:t xml:space="preserve"> практической задачи </w:t>
      </w:r>
      <w:r w:rsidR="00487597" w:rsidRPr="00D60421">
        <w:rPr>
          <w:sz w:val="26"/>
          <w:lang w:bidi="ar-SA"/>
        </w:rPr>
        <w:t>(п</w:t>
      </w:r>
      <w:r w:rsidR="00D60421" w:rsidRPr="00D60421">
        <w:rPr>
          <w:sz w:val="26"/>
          <w:lang w:bidi="ar-SA"/>
        </w:rPr>
        <w:t>роверяемый элемент</w:t>
      </w:r>
      <w:r w:rsidR="004F4455" w:rsidRPr="00D60421">
        <w:rPr>
          <w:sz w:val="26"/>
          <w:lang w:bidi="ar-SA"/>
        </w:rPr>
        <w:t xml:space="preserve"> содержания </w:t>
      </w:r>
      <w:r w:rsidR="00487597" w:rsidRPr="00D60421">
        <w:rPr>
          <w:sz w:val="26"/>
          <w:lang w:bidi="ar-SA"/>
        </w:rPr>
        <w:t xml:space="preserve">№ </w:t>
      </w:r>
      <w:r w:rsidR="00D60421" w:rsidRPr="00D60421">
        <w:rPr>
          <w:sz w:val="26"/>
          <w:lang w:bidi="ar-SA"/>
        </w:rPr>
        <w:t>7</w:t>
      </w:r>
      <w:r w:rsidR="00587C4B" w:rsidRPr="00D60421">
        <w:rPr>
          <w:sz w:val="26"/>
          <w:lang w:bidi="ar-SA"/>
        </w:rPr>
        <w:t>)</w:t>
      </w:r>
      <w:r w:rsidRPr="00D60421">
        <w:rPr>
          <w:sz w:val="26"/>
          <w:lang w:bidi="ar-SA"/>
        </w:rPr>
        <w:t>.</w:t>
      </w:r>
    </w:p>
    <w:p w:rsidR="00D0417E" w:rsidRPr="009A6133" w:rsidRDefault="00EC7035" w:rsidP="00EC7035">
      <w:pPr>
        <w:pStyle w:val="a3"/>
        <w:spacing w:before="11"/>
        <w:ind w:firstLine="709"/>
        <w:jc w:val="both"/>
        <w:rPr>
          <w:sz w:val="26"/>
          <w:lang w:bidi="ar-SA"/>
        </w:rPr>
      </w:pPr>
      <w:r w:rsidRPr="009A6133">
        <w:rPr>
          <w:sz w:val="26"/>
        </w:rPr>
        <w:t xml:space="preserve">Самый низкий процент решаемости отмечен по результатам выполнения заданий, направленных на проверку </w:t>
      </w:r>
      <w:r w:rsidR="00D60421" w:rsidRPr="009A6133">
        <w:rPr>
          <w:sz w:val="26"/>
        </w:rPr>
        <w:t>первой</w:t>
      </w:r>
      <w:r w:rsidRPr="009A6133">
        <w:rPr>
          <w:sz w:val="26"/>
        </w:rPr>
        <w:t xml:space="preserve"> группы </w:t>
      </w:r>
      <w:r w:rsidRPr="009A6133">
        <w:rPr>
          <w:sz w:val="26"/>
        </w:rPr>
        <w:lastRenderedPageBreak/>
        <w:t xml:space="preserve">умений, связанных </w:t>
      </w:r>
      <w:r w:rsidR="00D60421" w:rsidRPr="009A6133">
        <w:rPr>
          <w:sz w:val="26"/>
        </w:rPr>
        <w:t xml:space="preserve"> с </w:t>
      </w:r>
      <w:r w:rsidR="00D60421" w:rsidRPr="009A6133">
        <w:rPr>
          <w:bCs/>
          <w:sz w:val="26"/>
          <w:lang w:bidi="ar-SA"/>
        </w:rPr>
        <w:t>общим пониманием текста, ориентацией в тексте</w:t>
      </w:r>
      <w:r w:rsidR="00D60421" w:rsidRPr="009A6133">
        <w:rPr>
          <w:sz w:val="26"/>
        </w:rPr>
        <w:t xml:space="preserve"> </w:t>
      </w:r>
      <w:r w:rsidR="009A6133" w:rsidRPr="009A6133">
        <w:rPr>
          <w:sz w:val="26"/>
        </w:rPr>
        <w:t>– 19,7%</w:t>
      </w:r>
      <w:r w:rsidR="00487597" w:rsidRPr="009A6133">
        <w:rPr>
          <w:sz w:val="26"/>
          <w:lang w:bidi="ar-SA"/>
        </w:rPr>
        <w:t>(</w:t>
      </w:r>
      <w:r w:rsidRPr="009A6133">
        <w:rPr>
          <w:sz w:val="26"/>
          <w:lang w:bidi="ar-SA"/>
        </w:rPr>
        <w:t xml:space="preserve">задание </w:t>
      </w:r>
      <w:r w:rsidR="00487597" w:rsidRPr="009A6133">
        <w:rPr>
          <w:sz w:val="26"/>
          <w:lang w:bidi="ar-SA"/>
        </w:rPr>
        <w:t xml:space="preserve">№ </w:t>
      </w:r>
      <w:r w:rsidR="00587C4B" w:rsidRPr="009A6133">
        <w:rPr>
          <w:sz w:val="26"/>
          <w:lang w:bidi="ar-SA"/>
        </w:rPr>
        <w:t>1</w:t>
      </w:r>
      <w:r w:rsidR="00D60421" w:rsidRPr="009A6133">
        <w:rPr>
          <w:sz w:val="26"/>
          <w:lang w:bidi="ar-SA"/>
        </w:rPr>
        <w:t>1.1</w:t>
      </w:r>
      <w:r w:rsidR="00487597" w:rsidRPr="009A6133">
        <w:rPr>
          <w:sz w:val="26"/>
          <w:lang w:bidi="ar-SA"/>
        </w:rPr>
        <w:t>).</w:t>
      </w:r>
    </w:p>
    <w:p w:rsidR="009F1E73" w:rsidRPr="000A067F" w:rsidRDefault="009F1E73" w:rsidP="00EC7035">
      <w:pPr>
        <w:pStyle w:val="a3"/>
        <w:spacing w:before="11"/>
        <w:ind w:firstLine="709"/>
        <w:jc w:val="both"/>
        <w:rPr>
          <w:color w:val="C00000"/>
          <w:sz w:val="26"/>
          <w:lang w:bidi="ar-SA"/>
        </w:rPr>
      </w:pPr>
    </w:p>
    <w:p w:rsidR="007400C3" w:rsidRPr="001C420E" w:rsidRDefault="007400C3" w:rsidP="002942E5">
      <w:pPr>
        <w:pStyle w:val="a3"/>
        <w:ind w:firstLine="708"/>
        <w:jc w:val="right"/>
        <w:rPr>
          <w:sz w:val="20"/>
          <w:szCs w:val="20"/>
          <w:lang w:bidi="ar-SA"/>
        </w:rPr>
      </w:pPr>
    </w:p>
    <w:p w:rsidR="007400C3" w:rsidRPr="001C420E" w:rsidRDefault="007400C3" w:rsidP="002942E5">
      <w:pPr>
        <w:pStyle w:val="a3"/>
        <w:ind w:firstLine="708"/>
        <w:jc w:val="right"/>
        <w:rPr>
          <w:sz w:val="20"/>
          <w:szCs w:val="20"/>
          <w:lang w:bidi="ar-SA"/>
        </w:rPr>
      </w:pPr>
    </w:p>
    <w:p w:rsidR="007400C3" w:rsidRPr="001C420E" w:rsidRDefault="007400C3" w:rsidP="002942E5">
      <w:pPr>
        <w:pStyle w:val="a3"/>
        <w:ind w:firstLine="708"/>
        <w:jc w:val="right"/>
        <w:rPr>
          <w:sz w:val="20"/>
          <w:szCs w:val="20"/>
          <w:lang w:bidi="ar-SA"/>
        </w:rPr>
      </w:pPr>
    </w:p>
    <w:p w:rsidR="002942E5" w:rsidRPr="001C420E" w:rsidRDefault="002942E5" w:rsidP="00411236">
      <w:pPr>
        <w:pStyle w:val="a3"/>
        <w:ind w:firstLine="708"/>
        <w:jc w:val="right"/>
        <w:rPr>
          <w:lang w:bidi="ar-SA"/>
        </w:rPr>
      </w:pPr>
      <w:r w:rsidRPr="001C420E">
        <w:rPr>
          <w:sz w:val="20"/>
          <w:szCs w:val="20"/>
          <w:lang w:bidi="ar-SA"/>
        </w:rPr>
        <w:t>Диаграмма 5</w:t>
      </w:r>
    </w:p>
    <w:p w:rsidR="002942E5" w:rsidRDefault="00012FD7" w:rsidP="00012FD7">
      <w:pPr>
        <w:pStyle w:val="a3"/>
        <w:spacing w:before="11"/>
        <w:ind w:firstLine="709"/>
        <w:jc w:val="center"/>
        <w:rPr>
          <w:lang w:val="en-US" w:bidi="ar-SA"/>
        </w:rPr>
      </w:pPr>
      <w:r w:rsidRPr="001C420E">
        <w:rPr>
          <w:noProof/>
          <w:color w:val="000000"/>
          <w:sz w:val="26"/>
          <w:szCs w:val="20"/>
          <w:shd w:val="clear" w:color="auto" w:fill="FF0000"/>
          <w:lang w:bidi="ar-SA"/>
        </w:rPr>
        <w:drawing>
          <wp:inline distT="0" distB="0" distL="0" distR="0">
            <wp:extent cx="7060758" cy="2449002"/>
            <wp:effectExtent l="0" t="0" r="6985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034E" w:rsidRDefault="006B034E" w:rsidP="00012FD7">
      <w:pPr>
        <w:pStyle w:val="a3"/>
        <w:spacing w:before="11"/>
        <w:ind w:firstLine="709"/>
        <w:jc w:val="center"/>
        <w:rPr>
          <w:lang w:val="en-US" w:bidi="ar-SA"/>
        </w:rPr>
      </w:pPr>
    </w:p>
    <w:p w:rsidR="006B034E" w:rsidRPr="006B034E" w:rsidRDefault="006B034E" w:rsidP="00012FD7">
      <w:pPr>
        <w:pStyle w:val="a3"/>
        <w:spacing w:before="11"/>
        <w:ind w:firstLine="709"/>
        <w:jc w:val="center"/>
        <w:rPr>
          <w:lang w:val="en-US" w:bidi="ar-SA"/>
        </w:rPr>
      </w:pPr>
    </w:p>
    <w:p w:rsidR="002942E5" w:rsidRPr="009A6133" w:rsidRDefault="002942E5" w:rsidP="00EC7035">
      <w:pPr>
        <w:pStyle w:val="a3"/>
        <w:spacing w:before="11"/>
        <w:ind w:firstLine="709"/>
        <w:jc w:val="both"/>
        <w:rPr>
          <w:lang w:bidi="ar-SA"/>
        </w:rPr>
      </w:pPr>
    </w:p>
    <w:p w:rsidR="00767ABF" w:rsidRPr="009A6133" w:rsidRDefault="002942E5" w:rsidP="00284754">
      <w:pPr>
        <w:widowControl/>
        <w:adjustRightInd w:val="0"/>
        <w:ind w:firstLine="720"/>
        <w:jc w:val="both"/>
        <w:rPr>
          <w:sz w:val="28"/>
          <w:szCs w:val="28"/>
        </w:rPr>
      </w:pPr>
      <w:r w:rsidRPr="009A6133">
        <w:rPr>
          <w:sz w:val="26"/>
          <w:szCs w:val="28"/>
        </w:rPr>
        <w:t>Д</w:t>
      </w:r>
      <w:r w:rsidR="00686414" w:rsidRPr="009A6133">
        <w:rPr>
          <w:sz w:val="26"/>
          <w:szCs w:val="28"/>
        </w:rPr>
        <w:t>ля мониторинга результативности деятельности педагог</w:t>
      </w:r>
      <w:r w:rsidR="00EC7035" w:rsidRPr="009A6133">
        <w:rPr>
          <w:sz w:val="26"/>
          <w:szCs w:val="28"/>
        </w:rPr>
        <w:t xml:space="preserve">ического сообщества рассмотрим </w:t>
      </w:r>
      <w:r w:rsidR="00686414" w:rsidRPr="009A6133">
        <w:rPr>
          <w:sz w:val="26"/>
          <w:szCs w:val="28"/>
        </w:rPr>
        <w:t>изменения в достижениях учащихся по</w:t>
      </w:r>
      <w:r w:rsidR="00EC7035" w:rsidRPr="009A6133">
        <w:rPr>
          <w:sz w:val="26"/>
          <w:szCs w:val="28"/>
        </w:rPr>
        <w:t xml:space="preserve"> смысловому </w:t>
      </w:r>
      <w:r w:rsidR="0020356B" w:rsidRPr="009A6133">
        <w:rPr>
          <w:sz w:val="26"/>
          <w:szCs w:val="28"/>
        </w:rPr>
        <w:t xml:space="preserve">чтению за два года </w:t>
      </w:r>
      <w:r w:rsidR="00686414" w:rsidRPr="009A6133">
        <w:rPr>
          <w:sz w:val="26"/>
          <w:szCs w:val="28"/>
        </w:rPr>
        <w:t>проведения исследования (</w:t>
      </w:r>
      <w:r w:rsidR="002B2BBA" w:rsidRPr="009A6133">
        <w:rPr>
          <w:sz w:val="26"/>
          <w:szCs w:val="28"/>
        </w:rPr>
        <w:t>Диагр</w:t>
      </w:r>
      <w:r w:rsidR="00284754" w:rsidRPr="009A6133">
        <w:rPr>
          <w:sz w:val="26"/>
          <w:szCs w:val="28"/>
        </w:rPr>
        <w:t xml:space="preserve">амма </w:t>
      </w:r>
      <w:r w:rsidR="002B2BBA" w:rsidRPr="009A6133">
        <w:rPr>
          <w:sz w:val="26"/>
          <w:szCs w:val="28"/>
        </w:rPr>
        <w:t>6</w:t>
      </w:r>
      <w:r w:rsidR="00686414" w:rsidRPr="009A6133">
        <w:rPr>
          <w:sz w:val="26"/>
          <w:szCs w:val="28"/>
        </w:rPr>
        <w:t xml:space="preserve">). </w:t>
      </w:r>
    </w:p>
    <w:p w:rsidR="002942E5" w:rsidRPr="001C420E" w:rsidRDefault="00411236" w:rsidP="002942E5">
      <w:pPr>
        <w:pStyle w:val="a3"/>
        <w:ind w:firstLine="708"/>
        <w:jc w:val="right"/>
        <w:rPr>
          <w:sz w:val="20"/>
          <w:szCs w:val="20"/>
          <w:lang w:bidi="ar-SA"/>
        </w:rPr>
      </w:pPr>
      <w:r w:rsidRPr="001C420E">
        <w:rPr>
          <w:sz w:val="20"/>
          <w:szCs w:val="20"/>
          <w:lang w:bidi="ar-SA"/>
        </w:rPr>
        <w:t>Д</w:t>
      </w:r>
      <w:r w:rsidR="002942E5" w:rsidRPr="001C420E">
        <w:rPr>
          <w:sz w:val="20"/>
          <w:szCs w:val="20"/>
          <w:lang w:bidi="ar-SA"/>
        </w:rPr>
        <w:t>иаграмма 6</w:t>
      </w:r>
    </w:p>
    <w:p w:rsidR="008145F1" w:rsidRPr="001C420E" w:rsidRDefault="008145F1" w:rsidP="00284754">
      <w:pPr>
        <w:widowControl/>
        <w:adjustRightInd w:val="0"/>
        <w:ind w:firstLine="720"/>
        <w:jc w:val="both"/>
        <w:rPr>
          <w:sz w:val="28"/>
          <w:szCs w:val="28"/>
        </w:rPr>
      </w:pPr>
    </w:p>
    <w:p w:rsidR="002942E5" w:rsidRPr="001C420E" w:rsidRDefault="002942E5" w:rsidP="002942E5">
      <w:pPr>
        <w:widowControl/>
        <w:adjustRightInd w:val="0"/>
        <w:ind w:firstLine="720"/>
        <w:jc w:val="center"/>
        <w:rPr>
          <w:sz w:val="28"/>
          <w:szCs w:val="28"/>
        </w:rPr>
      </w:pPr>
      <w:r w:rsidRPr="001C420E">
        <w:rPr>
          <w:noProof/>
          <w:lang w:bidi="ar-SA"/>
        </w:rPr>
        <w:lastRenderedPageBreak/>
        <w:drawing>
          <wp:inline distT="0" distB="0" distL="0" distR="0">
            <wp:extent cx="6846073" cy="2504661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42E5" w:rsidRPr="001C420E" w:rsidRDefault="002942E5" w:rsidP="00284754">
      <w:pPr>
        <w:widowControl/>
        <w:adjustRightInd w:val="0"/>
        <w:ind w:firstLine="720"/>
        <w:jc w:val="both"/>
        <w:rPr>
          <w:sz w:val="28"/>
          <w:szCs w:val="28"/>
        </w:rPr>
      </w:pPr>
    </w:p>
    <w:p w:rsidR="002942E5" w:rsidRPr="001C420E" w:rsidRDefault="002942E5" w:rsidP="00284754">
      <w:pPr>
        <w:widowControl/>
        <w:adjustRightInd w:val="0"/>
        <w:ind w:firstLine="720"/>
        <w:jc w:val="both"/>
        <w:rPr>
          <w:sz w:val="28"/>
          <w:szCs w:val="28"/>
        </w:rPr>
      </w:pPr>
    </w:p>
    <w:p w:rsidR="002942E5" w:rsidRPr="001C420E" w:rsidRDefault="002942E5" w:rsidP="00284754">
      <w:pPr>
        <w:widowControl/>
        <w:adjustRightInd w:val="0"/>
        <w:ind w:firstLine="720"/>
        <w:jc w:val="both"/>
        <w:rPr>
          <w:sz w:val="28"/>
          <w:szCs w:val="28"/>
        </w:rPr>
      </w:pPr>
    </w:p>
    <w:p w:rsidR="008145F1" w:rsidRPr="001C420E" w:rsidRDefault="008145F1" w:rsidP="0041123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1F4A94" w:rsidRPr="001C420E" w:rsidRDefault="001F4A94" w:rsidP="001F4A94">
      <w:pPr>
        <w:widowControl/>
        <w:adjustRightInd w:val="0"/>
        <w:ind w:firstLine="720"/>
        <w:jc w:val="both"/>
        <w:rPr>
          <w:rFonts w:eastAsiaTheme="minorHAnsi"/>
          <w:sz w:val="26"/>
          <w:szCs w:val="28"/>
          <w:lang w:eastAsia="en-US" w:bidi="ar-SA"/>
        </w:rPr>
      </w:pPr>
      <w:r w:rsidRPr="001C420E">
        <w:rPr>
          <w:rFonts w:eastAsiaTheme="minorHAnsi"/>
          <w:sz w:val="26"/>
          <w:szCs w:val="28"/>
          <w:lang w:eastAsia="en-US" w:bidi="ar-SA"/>
        </w:rPr>
        <w:t xml:space="preserve">Содержательный анализ выполнения заданий диагностических работ необходимо провести как на </w:t>
      </w:r>
      <w:proofErr w:type="gramStart"/>
      <w:r w:rsidRPr="001C420E">
        <w:rPr>
          <w:rFonts w:eastAsiaTheme="minorHAnsi"/>
          <w:sz w:val="26"/>
          <w:szCs w:val="28"/>
          <w:lang w:eastAsia="en-US" w:bidi="ar-SA"/>
        </w:rPr>
        <w:t>муниципальном</w:t>
      </w:r>
      <w:proofErr w:type="gramEnd"/>
      <w:r w:rsidRPr="001C420E">
        <w:rPr>
          <w:rFonts w:eastAsiaTheme="minorHAnsi"/>
          <w:sz w:val="26"/>
          <w:szCs w:val="28"/>
          <w:lang w:eastAsia="en-US" w:bidi="ar-SA"/>
        </w:rPr>
        <w:t>, так и на институциональном уровнях. По данным таблиц 1-3 видно, что в ра</w:t>
      </w:r>
      <w:r w:rsidR="00411236" w:rsidRPr="001C420E">
        <w:rPr>
          <w:rFonts w:eastAsiaTheme="minorHAnsi"/>
          <w:sz w:val="26"/>
          <w:szCs w:val="28"/>
          <w:lang w:eastAsia="en-US" w:bidi="ar-SA"/>
        </w:rPr>
        <w:t xml:space="preserve">зрезе школ района </w:t>
      </w:r>
      <w:r w:rsidRPr="001C420E">
        <w:rPr>
          <w:rFonts w:eastAsiaTheme="minorHAnsi"/>
          <w:sz w:val="26"/>
          <w:szCs w:val="28"/>
          <w:lang w:eastAsia="en-US" w:bidi="ar-SA"/>
        </w:rPr>
        <w:t xml:space="preserve">обнаруживаются свойственные только им «лёгкие» и «трудные» в освоении пятиклассниками темы, которые не всегда связаны с общими региональными значениями вследствие их статистического усреднения. </w:t>
      </w:r>
    </w:p>
    <w:p w:rsidR="001F4A94" w:rsidRPr="001C420E" w:rsidRDefault="001F4A94" w:rsidP="001F4A94">
      <w:pPr>
        <w:widowControl/>
        <w:adjustRightInd w:val="0"/>
        <w:ind w:firstLine="720"/>
        <w:jc w:val="both"/>
        <w:rPr>
          <w:sz w:val="26"/>
          <w:szCs w:val="28"/>
        </w:rPr>
      </w:pPr>
      <w:r w:rsidRPr="001C420E">
        <w:rPr>
          <w:rFonts w:eastAsiaTheme="minorHAnsi"/>
          <w:sz w:val="26"/>
          <w:szCs w:val="28"/>
          <w:lang w:eastAsia="en-US" w:bidi="ar-SA"/>
        </w:rPr>
        <w:t>Результаты выполнения предметных работ необходимо анализировать и обсуждать педагогическому сообществу с целью выявления реестров затруднений учащихся, а также выделения на их основе недочётов подготовки учителями по содержательным блокам (реестр затруднений учителей). Рассмотрение решаемости каждого конкретного задания на уровне школы поможет в определении, как успешных практик обучения, так и практик, требующих дополнительного внимания, оказания помощи, поддержки. Планирование работы об</w:t>
      </w:r>
      <w:r w:rsidR="00411236" w:rsidRPr="001C420E">
        <w:rPr>
          <w:rFonts w:eastAsiaTheme="minorHAnsi"/>
          <w:sz w:val="26"/>
          <w:szCs w:val="28"/>
          <w:lang w:eastAsia="en-US" w:bidi="ar-SA"/>
        </w:rPr>
        <w:t>щеоб</w:t>
      </w:r>
      <w:r w:rsidRPr="001C420E">
        <w:rPr>
          <w:rFonts w:eastAsiaTheme="minorHAnsi"/>
          <w:sz w:val="26"/>
          <w:szCs w:val="28"/>
          <w:lang w:eastAsia="en-US" w:bidi="ar-SA"/>
        </w:rPr>
        <w:t>разовательной организации предполагает дальнейшее определение направлений совершенствования и форм развития профессионального мастерства педагогов, повышения квалификации учителей и преодоления затруднений обучающихся.</w:t>
      </w:r>
    </w:p>
    <w:p w:rsidR="001F4A94" w:rsidRPr="001C420E" w:rsidRDefault="001F4A94" w:rsidP="00284754">
      <w:pPr>
        <w:ind w:firstLine="567"/>
        <w:jc w:val="both"/>
        <w:rPr>
          <w:sz w:val="26"/>
          <w:szCs w:val="28"/>
        </w:rPr>
      </w:pPr>
    </w:p>
    <w:p w:rsidR="00C047DB" w:rsidRPr="001C420E" w:rsidRDefault="00C047DB" w:rsidP="00C047DB">
      <w:pPr>
        <w:ind w:firstLine="709"/>
        <w:jc w:val="both"/>
        <w:rPr>
          <w:sz w:val="28"/>
          <w:szCs w:val="28"/>
        </w:rPr>
      </w:pPr>
    </w:p>
    <w:p w:rsidR="000B58A0" w:rsidRPr="001C420E" w:rsidRDefault="000B58A0" w:rsidP="00C047DB">
      <w:pPr>
        <w:spacing w:before="120" w:line="276" w:lineRule="auto"/>
        <w:ind w:firstLine="567"/>
        <w:jc w:val="both"/>
      </w:pPr>
    </w:p>
    <w:sectPr w:rsidR="000B58A0" w:rsidRPr="001C420E" w:rsidSect="004C7231">
      <w:pgSz w:w="16840" w:h="11910" w:orient="landscape"/>
      <w:pgMar w:top="960" w:right="680" w:bottom="709" w:left="920" w:header="709" w:footer="499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84" w:rsidRDefault="00E32584">
      <w:r>
        <w:separator/>
      </w:r>
    </w:p>
  </w:endnote>
  <w:endnote w:type="continuationSeparator" w:id="0">
    <w:p w:rsidR="00E32584" w:rsidRDefault="00E3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21" w:rsidRDefault="00D6042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84" w:rsidRDefault="00E32584">
      <w:r>
        <w:separator/>
      </w:r>
    </w:p>
  </w:footnote>
  <w:footnote w:type="continuationSeparator" w:id="0">
    <w:p w:rsidR="00E32584" w:rsidRDefault="00E3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21" w:rsidRPr="00963428" w:rsidRDefault="00D60421" w:rsidP="00171AFA">
    <w:pPr>
      <w:spacing w:before="23"/>
      <w:ind w:left="20" w:right="65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5201"/>
    <w:multiLevelType w:val="hybridMultilevel"/>
    <w:tmpl w:val="989401B4"/>
    <w:lvl w:ilvl="0" w:tplc="BE6266F0">
      <w:start w:val="1"/>
      <w:numFmt w:val="decimal"/>
      <w:lvlText w:val="%1."/>
      <w:lvlJc w:val="left"/>
      <w:pPr>
        <w:ind w:left="1206" w:hanging="286"/>
      </w:pPr>
      <w:rPr>
        <w:rFonts w:ascii="PT Astra Serif" w:eastAsia="Times New Roman" w:hAnsi="PT Astra Serif" w:cs="Times New Roman"/>
        <w:w w:val="100"/>
        <w:sz w:val="28"/>
        <w:szCs w:val="28"/>
        <w:lang w:val="ru-RU" w:eastAsia="ru-RU" w:bidi="ru-RU"/>
      </w:rPr>
    </w:lvl>
    <w:lvl w:ilvl="1" w:tplc="60B43E7E">
      <w:numFmt w:val="bullet"/>
      <w:lvlText w:val="•"/>
      <w:lvlJc w:val="left"/>
      <w:pPr>
        <w:ind w:left="2647" w:hanging="286"/>
      </w:pPr>
      <w:rPr>
        <w:rFonts w:hint="default"/>
        <w:lang w:val="ru-RU" w:eastAsia="ru-RU" w:bidi="ru-RU"/>
      </w:rPr>
    </w:lvl>
    <w:lvl w:ilvl="2" w:tplc="BEB8319C">
      <w:numFmt w:val="bullet"/>
      <w:lvlText w:val="•"/>
      <w:lvlJc w:val="left"/>
      <w:pPr>
        <w:ind w:left="4095" w:hanging="286"/>
      </w:pPr>
      <w:rPr>
        <w:rFonts w:hint="default"/>
        <w:lang w:val="ru-RU" w:eastAsia="ru-RU" w:bidi="ru-RU"/>
      </w:rPr>
    </w:lvl>
    <w:lvl w:ilvl="3" w:tplc="AB6CDD08">
      <w:numFmt w:val="bullet"/>
      <w:lvlText w:val="•"/>
      <w:lvlJc w:val="left"/>
      <w:pPr>
        <w:ind w:left="5543" w:hanging="286"/>
      </w:pPr>
      <w:rPr>
        <w:rFonts w:hint="default"/>
        <w:lang w:val="ru-RU" w:eastAsia="ru-RU" w:bidi="ru-RU"/>
      </w:rPr>
    </w:lvl>
    <w:lvl w:ilvl="4" w:tplc="F63E466C">
      <w:numFmt w:val="bullet"/>
      <w:lvlText w:val="•"/>
      <w:lvlJc w:val="left"/>
      <w:pPr>
        <w:ind w:left="6991" w:hanging="286"/>
      </w:pPr>
      <w:rPr>
        <w:rFonts w:hint="default"/>
        <w:lang w:val="ru-RU" w:eastAsia="ru-RU" w:bidi="ru-RU"/>
      </w:rPr>
    </w:lvl>
    <w:lvl w:ilvl="5" w:tplc="FE521828">
      <w:numFmt w:val="bullet"/>
      <w:lvlText w:val="•"/>
      <w:lvlJc w:val="left"/>
      <w:pPr>
        <w:ind w:left="8439" w:hanging="286"/>
      </w:pPr>
      <w:rPr>
        <w:rFonts w:hint="default"/>
        <w:lang w:val="ru-RU" w:eastAsia="ru-RU" w:bidi="ru-RU"/>
      </w:rPr>
    </w:lvl>
    <w:lvl w:ilvl="6" w:tplc="2CC4BCA6">
      <w:numFmt w:val="bullet"/>
      <w:lvlText w:val="•"/>
      <w:lvlJc w:val="left"/>
      <w:pPr>
        <w:ind w:left="9887" w:hanging="286"/>
      </w:pPr>
      <w:rPr>
        <w:rFonts w:hint="default"/>
        <w:lang w:val="ru-RU" w:eastAsia="ru-RU" w:bidi="ru-RU"/>
      </w:rPr>
    </w:lvl>
    <w:lvl w:ilvl="7" w:tplc="AAB094A0">
      <w:numFmt w:val="bullet"/>
      <w:lvlText w:val="•"/>
      <w:lvlJc w:val="left"/>
      <w:pPr>
        <w:ind w:left="11334" w:hanging="286"/>
      </w:pPr>
      <w:rPr>
        <w:rFonts w:hint="default"/>
        <w:lang w:val="ru-RU" w:eastAsia="ru-RU" w:bidi="ru-RU"/>
      </w:rPr>
    </w:lvl>
    <w:lvl w:ilvl="8" w:tplc="47F045DA">
      <w:numFmt w:val="bullet"/>
      <w:lvlText w:val="•"/>
      <w:lvlJc w:val="left"/>
      <w:pPr>
        <w:ind w:left="12782" w:hanging="286"/>
      </w:pPr>
      <w:rPr>
        <w:rFonts w:hint="default"/>
        <w:lang w:val="ru-RU" w:eastAsia="ru-RU" w:bidi="ru-RU"/>
      </w:rPr>
    </w:lvl>
  </w:abstractNum>
  <w:abstractNum w:abstractNumId="1">
    <w:nsid w:val="224978A7"/>
    <w:multiLevelType w:val="hybridMultilevel"/>
    <w:tmpl w:val="41D8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5D2C"/>
    <w:multiLevelType w:val="hybridMultilevel"/>
    <w:tmpl w:val="D68C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5180"/>
    <w:rsid w:val="000025D7"/>
    <w:rsid w:val="000067A4"/>
    <w:rsid w:val="00012FD7"/>
    <w:rsid w:val="00014551"/>
    <w:rsid w:val="0002041E"/>
    <w:rsid w:val="00020AF1"/>
    <w:rsid w:val="00021852"/>
    <w:rsid w:val="000269B4"/>
    <w:rsid w:val="000332BA"/>
    <w:rsid w:val="00040D61"/>
    <w:rsid w:val="00045078"/>
    <w:rsid w:val="0005026D"/>
    <w:rsid w:val="00051380"/>
    <w:rsid w:val="00051418"/>
    <w:rsid w:val="0006223B"/>
    <w:rsid w:val="00065047"/>
    <w:rsid w:val="00071547"/>
    <w:rsid w:val="00076844"/>
    <w:rsid w:val="000768D4"/>
    <w:rsid w:val="000771E5"/>
    <w:rsid w:val="000817A7"/>
    <w:rsid w:val="00083248"/>
    <w:rsid w:val="0008388F"/>
    <w:rsid w:val="0008772A"/>
    <w:rsid w:val="0009173B"/>
    <w:rsid w:val="00092154"/>
    <w:rsid w:val="0009477B"/>
    <w:rsid w:val="00096514"/>
    <w:rsid w:val="000A067F"/>
    <w:rsid w:val="000B18AA"/>
    <w:rsid w:val="000B58A0"/>
    <w:rsid w:val="000C1283"/>
    <w:rsid w:val="000C19C1"/>
    <w:rsid w:val="000C7AEB"/>
    <w:rsid w:val="000D4EC3"/>
    <w:rsid w:val="000E2678"/>
    <w:rsid w:val="000E2EC0"/>
    <w:rsid w:val="000E423E"/>
    <w:rsid w:val="000F7414"/>
    <w:rsid w:val="00101630"/>
    <w:rsid w:val="00106004"/>
    <w:rsid w:val="00110A7F"/>
    <w:rsid w:val="0011138F"/>
    <w:rsid w:val="00131DFE"/>
    <w:rsid w:val="001348F6"/>
    <w:rsid w:val="00137129"/>
    <w:rsid w:val="00137A63"/>
    <w:rsid w:val="00141994"/>
    <w:rsid w:val="0014326C"/>
    <w:rsid w:val="001520DD"/>
    <w:rsid w:val="001551A9"/>
    <w:rsid w:val="00162994"/>
    <w:rsid w:val="00163BF6"/>
    <w:rsid w:val="001710ED"/>
    <w:rsid w:val="00171AFA"/>
    <w:rsid w:val="001728E7"/>
    <w:rsid w:val="00181D12"/>
    <w:rsid w:val="00183B07"/>
    <w:rsid w:val="00192851"/>
    <w:rsid w:val="00193F72"/>
    <w:rsid w:val="001A480B"/>
    <w:rsid w:val="001B2BFF"/>
    <w:rsid w:val="001C420E"/>
    <w:rsid w:val="001C5E81"/>
    <w:rsid w:val="001D200C"/>
    <w:rsid w:val="001E0018"/>
    <w:rsid w:val="001E2B73"/>
    <w:rsid w:val="001E463B"/>
    <w:rsid w:val="001E6592"/>
    <w:rsid w:val="001F099B"/>
    <w:rsid w:val="001F496B"/>
    <w:rsid w:val="001F4A94"/>
    <w:rsid w:val="001F558D"/>
    <w:rsid w:val="00201642"/>
    <w:rsid w:val="0020356B"/>
    <w:rsid w:val="00211B0D"/>
    <w:rsid w:val="00212051"/>
    <w:rsid w:val="002122AF"/>
    <w:rsid w:val="00216FBD"/>
    <w:rsid w:val="0022489C"/>
    <w:rsid w:val="0022787D"/>
    <w:rsid w:val="002326E0"/>
    <w:rsid w:val="00232BA9"/>
    <w:rsid w:val="00233C95"/>
    <w:rsid w:val="002438FC"/>
    <w:rsid w:val="002440DC"/>
    <w:rsid w:val="002472BD"/>
    <w:rsid w:val="00250599"/>
    <w:rsid w:val="0025367D"/>
    <w:rsid w:val="00253A12"/>
    <w:rsid w:val="0025479E"/>
    <w:rsid w:val="00256119"/>
    <w:rsid w:val="0025754C"/>
    <w:rsid w:val="0026112E"/>
    <w:rsid w:val="002669A0"/>
    <w:rsid w:val="0027123E"/>
    <w:rsid w:val="0028169E"/>
    <w:rsid w:val="00284754"/>
    <w:rsid w:val="002848C5"/>
    <w:rsid w:val="00285B7E"/>
    <w:rsid w:val="00290B14"/>
    <w:rsid w:val="002919E0"/>
    <w:rsid w:val="002942E5"/>
    <w:rsid w:val="002A2A5C"/>
    <w:rsid w:val="002A5DBD"/>
    <w:rsid w:val="002B2BBA"/>
    <w:rsid w:val="002B40BC"/>
    <w:rsid w:val="002B4A63"/>
    <w:rsid w:val="002B64CD"/>
    <w:rsid w:val="002B6B82"/>
    <w:rsid w:val="002B7A6B"/>
    <w:rsid w:val="002C2328"/>
    <w:rsid w:val="002C30CF"/>
    <w:rsid w:val="002C506E"/>
    <w:rsid w:val="002D09F3"/>
    <w:rsid w:val="002D1BB8"/>
    <w:rsid w:val="002D28BF"/>
    <w:rsid w:val="002D4B8C"/>
    <w:rsid w:val="002E2962"/>
    <w:rsid w:val="002E4E76"/>
    <w:rsid w:val="002F1594"/>
    <w:rsid w:val="002F2FF1"/>
    <w:rsid w:val="002F7661"/>
    <w:rsid w:val="0030062B"/>
    <w:rsid w:val="00301B34"/>
    <w:rsid w:val="003040A4"/>
    <w:rsid w:val="00306B4D"/>
    <w:rsid w:val="00307619"/>
    <w:rsid w:val="0030787B"/>
    <w:rsid w:val="00320584"/>
    <w:rsid w:val="00322491"/>
    <w:rsid w:val="00324223"/>
    <w:rsid w:val="0032441F"/>
    <w:rsid w:val="003258C6"/>
    <w:rsid w:val="00330089"/>
    <w:rsid w:val="00336851"/>
    <w:rsid w:val="003408C2"/>
    <w:rsid w:val="00346370"/>
    <w:rsid w:val="003537DE"/>
    <w:rsid w:val="00354DCF"/>
    <w:rsid w:val="003575F6"/>
    <w:rsid w:val="00362E67"/>
    <w:rsid w:val="00364A12"/>
    <w:rsid w:val="00365651"/>
    <w:rsid w:val="00370D43"/>
    <w:rsid w:val="003721F5"/>
    <w:rsid w:val="00373B04"/>
    <w:rsid w:val="00375108"/>
    <w:rsid w:val="00383081"/>
    <w:rsid w:val="00387A1E"/>
    <w:rsid w:val="00391B35"/>
    <w:rsid w:val="003934C4"/>
    <w:rsid w:val="0039423A"/>
    <w:rsid w:val="0039491E"/>
    <w:rsid w:val="00394CF6"/>
    <w:rsid w:val="003961F5"/>
    <w:rsid w:val="00397F75"/>
    <w:rsid w:val="003A38D9"/>
    <w:rsid w:val="003A4D8A"/>
    <w:rsid w:val="003A6AFE"/>
    <w:rsid w:val="003B14BA"/>
    <w:rsid w:val="003B3647"/>
    <w:rsid w:val="003B5157"/>
    <w:rsid w:val="003B55C0"/>
    <w:rsid w:val="003B7A87"/>
    <w:rsid w:val="003C161D"/>
    <w:rsid w:val="003C24CD"/>
    <w:rsid w:val="003C6818"/>
    <w:rsid w:val="003D06D0"/>
    <w:rsid w:val="003D22E3"/>
    <w:rsid w:val="003D457C"/>
    <w:rsid w:val="003E051F"/>
    <w:rsid w:val="003E5958"/>
    <w:rsid w:val="003F0798"/>
    <w:rsid w:val="003F12C2"/>
    <w:rsid w:val="003F1A7E"/>
    <w:rsid w:val="00402726"/>
    <w:rsid w:val="00407B4E"/>
    <w:rsid w:val="00411236"/>
    <w:rsid w:val="00415201"/>
    <w:rsid w:val="00420105"/>
    <w:rsid w:val="004245E1"/>
    <w:rsid w:val="00430C34"/>
    <w:rsid w:val="00431D70"/>
    <w:rsid w:val="00434243"/>
    <w:rsid w:val="00441207"/>
    <w:rsid w:val="0044131C"/>
    <w:rsid w:val="00441DC9"/>
    <w:rsid w:val="00442193"/>
    <w:rsid w:val="00444C6E"/>
    <w:rsid w:val="00452171"/>
    <w:rsid w:val="004553B7"/>
    <w:rsid w:val="00455D0A"/>
    <w:rsid w:val="00460047"/>
    <w:rsid w:val="0046479B"/>
    <w:rsid w:val="00464B81"/>
    <w:rsid w:val="00466B33"/>
    <w:rsid w:val="0047074B"/>
    <w:rsid w:val="00470F94"/>
    <w:rsid w:val="00471CF5"/>
    <w:rsid w:val="00475074"/>
    <w:rsid w:val="00476E5E"/>
    <w:rsid w:val="00484C96"/>
    <w:rsid w:val="00485C95"/>
    <w:rsid w:val="00487597"/>
    <w:rsid w:val="00494B05"/>
    <w:rsid w:val="004A1571"/>
    <w:rsid w:val="004A2F02"/>
    <w:rsid w:val="004A6A78"/>
    <w:rsid w:val="004A6FCD"/>
    <w:rsid w:val="004B4054"/>
    <w:rsid w:val="004B4C38"/>
    <w:rsid w:val="004B6C48"/>
    <w:rsid w:val="004B735F"/>
    <w:rsid w:val="004C6862"/>
    <w:rsid w:val="004C7231"/>
    <w:rsid w:val="004D56A7"/>
    <w:rsid w:val="004D7F63"/>
    <w:rsid w:val="004E001C"/>
    <w:rsid w:val="004E1FD9"/>
    <w:rsid w:val="004E325A"/>
    <w:rsid w:val="004E5A5E"/>
    <w:rsid w:val="004E6941"/>
    <w:rsid w:val="004E7071"/>
    <w:rsid w:val="004F09B5"/>
    <w:rsid w:val="004F4455"/>
    <w:rsid w:val="004F47FC"/>
    <w:rsid w:val="00507870"/>
    <w:rsid w:val="00507C73"/>
    <w:rsid w:val="005102AE"/>
    <w:rsid w:val="0051274E"/>
    <w:rsid w:val="0051363C"/>
    <w:rsid w:val="00515672"/>
    <w:rsid w:val="00515843"/>
    <w:rsid w:val="00517155"/>
    <w:rsid w:val="00520B58"/>
    <w:rsid w:val="00521E71"/>
    <w:rsid w:val="00522007"/>
    <w:rsid w:val="0052561B"/>
    <w:rsid w:val="00527806"/>
    <w:rsid w:val="0053310B"/>
    <w:rsid w:val="005432EF"/>
    <w:rsid w:val="005502A8"/>
    <w:rsid w:val="00551E7D"/>
    <w:rsid w:val="005578DD"/>
    <w:rsid w:val="005611FA"/>
    <w:rsid w:val="00565C5F"/>
    <w:rsid w:val="00582BBB"/>
    <w:rsid w:val="0058329F"/>
    <w:rsid w:val="00583A41"/>
    <w:rsid w:val="00587C4B"/>
    <w:rsid w:val="00587EFC"/>
    <w:rsid w:val="00594950"/>
    <w:rsid w:val="00595737"/>
    <w:rsid w:val="00597362"/>
    <w:rsid w:val="005A1BC8"/>
    <w:rsid w:val="005A4074"/>
    <w:rsid w:val="005A76CC"/>
    <w:rsid w:val="005C0FE3"/>
    <w:rsid w:val="005C1363"/>
    <w:rsid w:val="005C1BAD"/>
    <w:rsid w:val="005C5A63"/>
    <w:rsid w:val="005D0C3F"/>
    <w:rsid w:val="005E5131"/>
    <w:rsid w:val="005F08F3"/>
    <w:rsid w:val="00602CF3"/>
    <w:rsid w:val="00603C5C"/>
    <w:rsid w:val="006075D9"/>
    <w:rsid w:val="00610CA3"/>
    <w:rsid w:val="00612E56"/>
    <w:rsid w:val="0061589F"/>
    <w:rsid w:val="00615AB4"/>
    <w:rsid w:val="006262C7"/>
    <w:rsid w:val="006312BC"/>
    <w:rsid w:val="00635974"/>
    <w:rsid w:val="00635F50"/>
    <w:rsid w:val="00637004"/>
    <w:rsid w:val="0064138B"/>
    <w:rsid w:val="006435FE"/>
    <w:rsid w:val="006506EC"/>
    <w:rsid w:val="00650881"/>
    <w:rsid w:val="00657BED"/>
    <w:rsid w:val="00660C6F"/>
    <w:rsid w:val="00662F32"/>
    <w:rsid w:val="00662FE9"/>
    <w:rsid w:val="006737DE"/>
    <w:rsid w:val="00674C98"/>
    <w:rsid w:val="00675D52"/>
    <w:rsid w:val="00676E28"/>
    <w:rsid w:val="00683EB3"/>
    <w:rsid w:val="00684866"/>
    <w:rsid w:val="00685497"/>
    <w:rsid w:val="00686414"/>
    <w:rsid w:val="00687124"/>
    <w:rsid w:val="00690CF8"/>
    <w:rsid w:val="006958D5"/>
    <w:rsid w:val="006A22DD"/>
    <w:rsid w:val="006A7286"/>
    <w:rsid w:val="006B034E"/>
    <w:rsid w:val="006B140F"/>
    <w:rsid w:val="006B2C6A"/>
    <w:rsid w:val="006B4AF2"/>
    <w:rsid w:val="006C4EC4"/>
    <w:rsid w:val="006E41EC"/>
    <w:rsid w:val="006E591F"/>
    <w:rsid w:val="006F3CD0"/>
    <w:rsid w:val="006F56FA"/>
    <w:rsid w:val="006F6C4F"/>
    <w:rsid w:val="0070317C"/>
    <w:rsid w:val="00703BC5"/>
    <w:rsid w:val="00704D40"/>
    <w:rsid w:val="007105F4"/>
    <w:rsid w:val="00716015"/>
    <w:rsid w:val="00716833"/>
    <w:rsid w:val="007231CE"/>
    <w:rsid w:val="0072623D"/>
    <w:rsid w:val="00730027"/>
    <w:rsid w:val="00732369"/>
    <w:rsid w:val="007331EC"/>
    <w:rsid w:val="007400C3"/>
    <w:rsid w:val="00747ACA"/>
    <w:rsid w:val="00753ADC"/>
    <w:rsid w:val="00756AEE"/>
    <w:rsid w:val="0076244F"/>
    <w:rsid w:val="007628A6"/>
    <w:rsid w:val="007631BD"/>
    <w:rsid w:val="007631C9"/>
    <w:rsid w:val="00767ABF"/>
    <w:rsid w:val="007722D8"/>
    <w:rsid w:val="00776C90"/>
    <w:rsid w:val="00777A7C"/>
    <w:rsid w:val="007812E7"/>
    <w:rsid w:val="00791B5B"/>
    <w:rsid w:val="007928BF"/>
    <w:rsid w:val="00794A35"/>
    <w:rsid w:val="00795A2E"/>
    <w:rsid w:val="00797708"/>
    <w:rsid w:val="007A7F10"/>
    <w:rsid w:val="007B3E78"/>
    <w:rsid w:val="007B6D60"/>
    <w:rsid w:val="007C4469"/>
    <w:rsid w:val="007D0160"/>
    <w:rsid w:val="007D55FA"/>
    <w:rsid w:val="007D7905"/>
    <w:rsid w:val="007E2B3F"/>
    <w:rsid w:val="007E4410"/>
    <w:rsid w:val="007E516C"/>
    <w:rsid w:val="007E6AC0"/>
    <w:rsid w:val="007F50C5"/>
    <w:rsid w:val="008033B3"/>
    <w:rsid w:val="00803D54"/>
    <w:rsid w:val="00806892"/>
    <w:rsid w:val="0081362F"/>
    <w:rsid w:val="008145F1"/>
    <w:rsid w:val="0082799C"/>
    <w:rsid w:val="00827CCE"/>
    <w:rsid w:val="0083376D"/>
    <w:rsid w:val="008352A5"/>
    <w:rsid w:val="00835986"/>
    <w:rsid w:val="0083720F"/>
    <w:rsid w:val="00847FF0"/>
    <w:rsid w:val="008502D0"/>
    <w:rsid w:val="00853C67"/>
    <w:rsid w:val="00870E58"/>
    <w:rsid w:val="00871EE3"/>
    <w:rsid w:val="0087401E"/>
    <w:rsid w:val="00880C3E"/>
    <w:rsid w:val="00881355"/>
    <w:rsid w:val="0088291B"/>
    <w:rsid w:val="00895062"/>
    <w:rsid w:val="0089533D"/>
    <w:rsid w:val="008A5203"/>
    <w:rsid w:val="008B493D"/>
    <w:rsid w:val="008B65AB"/>
    <w:rsid w:val="008C0250"/>
    <w:rsid w:val="008C1367"/>
    <w:rsid w:val="008C5422"/>
    <w:rsid w:val="008D10B6"/>
    <w:rsid w:val="008D4301"/>
    <w:rsid w:val="008D485A"/>
    <w:rsid w:val="008D6DF0"/>
    <w:rsid w:val="008D7561"/>
    <w:rsid w:val="008D7EFC"/>
    <w:rsid w:val="008E198B"/>
    <w:rsid w:val="008E6AF3"/>
    <w:rsid w:val="008F0B42"/>
    <w:rsid w:val="008F2E00"/>
    <w:rsid w:val="008F3C84"/>
    <w:rsid w:val="008F57F9"/>
    <w:rsid w:val="009005F2"/>
    <w:rsid w:val="00900D54"/>
    <w:rsid w:val="00904500"/>
    <w:rsid w:val="00904783"/>
    <w:rsid w:val="00904996"/>
    <w:rsid w:val="00905320"/>
    <w:rsid w:val="00911852"/>
    <w:rsid w:val="00911F0F"/>
    <w:rsid w:val="009124C1"/>
    <w:rsid w:val="009128B1"/>
    <w:rsid w:val="009222D4"/>
    <w:rsid w:val="00932742"/>
    <w:rsid w:val="009333C8"/>
    <w:rsid w:val="009372DA"/>
    <w:rsid w:val="0094637E"/>
    <w:rsid w:val="00951F4B"/>
    <w:rsid w:val="00963428"/>
    <w:rsid w:val="009705AB"/>
    <w:rsid w:val="00976CC0"/>
    <w:rsid w:val="00983CD4"/>
    <w:rsid w:val="00983CF7"/>
    <w:rsid w:val="0099611F"/>
    <w:rsid w:val="00997789"/>
    <w:rsid w:val="009A3B6B"/>
    <w:rsid w:val="009A40B9"/>
    <w:rsid w:val="009A4FE9"/>
    <w:rsid w:val="009A6133"/>
    <w:rsid w:val="009B02AD"/>
    <w:rsid w:val="009B044B"/>
    <w:rsid w:val="009C13D9"/>
    <w:rsid w:val="009D00B8"/>
    <w:rsid w:val="009D0435"/>
    <w:rsid w:val="009D3176"/>
    <w:rsid w:val="009D4968"/>
    <w:rsid w:val="009D4E8A"/>
    <w:rsid w:val="009F0B2D"/>
    <w:rsid w:val="009F162E"/>
    <w:rsid w:val="009F1E73"/>
    <w:rsid w:val="00A0215A"/>
    <w:rsid w:val="00A11FF6"/>
    <w:rsid w:val="00A13986"/>
    <w:rsid w:val="00A153AB"/>
    <w:rsid w:val="00A20966"/>
    <w:rsid w:val="00A278D8"/>
    <w:rsid w:val="00A31551"/>
    <w:rsid w:val="00A412A7"/>
    <w:rsid w:val="00A4490B"/>
    <w:rsid w:val="00A5343E"/>
    <w:rsid w:val="00A536A2"/>
    <w:rsid w:val="00A54B15"/>
    <w:rsid w:val="00A55043"/>
    <w:rsid w:val="00A55C18"/>
    <w:rsid w:val="00A56CA3"/>
    <w:rsid w:val="00A57DBA"/>
    <w:rsid w:val="00A61669"/>
    <w:rsid w:val="00A8437E"/>
    <w:rsid w:val="00A851F1"/>
    <w:rsid w:val="00A87840"/>
    <w:rsid w:val="00A92837"/>
    <w:rsid w:val="00AA1A41"/>
    <w:rsid w:val="00AA6CC6"/>
    <w:rsid w:val="00AB1774"/>
    <w:rsid w:val="00AB44AD"/>
    <w:rsid w:val="00AB51C9"/>
    <w:rsid w:val="00AB669E"/>
    <w:rsid w:val="00AC0A38"/>
    <w:rsid w:val="00AD2A80"/>
    <w:rsid w:val="00AD2F38"/>
    <w:rsid w:val="00AD6C51"/>
    <w:rsid w:val="00AE3E6B"/>
    <w:rsid w:val="00AE593B"/>
    <w:rsid w:val="00B045B9"/>
    <w:rsid w:val="00B12374"/>
    <w:rsid w:val="00B16314"/>
    <w:rsid w:val="00B163C1"/>
    <w:rsid w:val="00B20850"/>
    <w:rsid w:val="00B21D38"/>
    <w:rsid w:val="00B23783"/>
    <w:rsid w:val="00B256EA"/>
    <w:rsid w:val="00B3053F"/>
    <w:rsid w:val="00B44F10"/>
    <w:rsid w:val="00B54304"/>
    <w:rsid w:val="00B606AB"/>
    <w:rsid w:val="00B62FD4"/>
    <w:rsid w:val="00B63DA4"/>
    <w:rsid w:val="00B65AFC"/>
    <w:rsid w:val="00B66408"/>
    <w:rsid w:val="00B748A9"/>
    <w:rsid w:val="00B772BD"/>
    <w:rsid w:val="00B80E23"/>
    <w:rsid w:val="00B8698A"/>
    <w:rsid w:val="00BA26FC"/>
    <w:rsid w:val="00BA302C"/>
    <w:rsid w:val="00BA3561"/>
    <w:rsid w:val="00BA6839"/>
    <w:rsid w:val="00BA6FA2"/>
    <w:rsid w:val="00BB2B73"/>
    <w:rsid w:val="00BC0800"/>
    <w:rsid w:val="00BC52D6"/>
    <w:rsid w:val="00BD14B5"/>
    <w:rsid w:val="00BD4503"/>
    <w:rsid w:val="00BD5180"/>
    <w:rsid w:val="00BD6788"/>
    <w:rsid w:val="00BE25E6"/>
    <w:rsid w:val="00BE2C70"/>
    <w:rsid w:val="00BE4BE1"/>
    <w:rsid w:val="00BE7397"/>
    <w:rsid w:val="00BF0AF4"/>
    <w:rsid w:val="00BF2404"/>
    <w:rsid w:val="00BF2582"/>
    <w:rsid w:val="00BF5754"/>
    <w:rsid w:val="00BF629B"/>
    <w:rsid w:val="00BF7B81"/>
    <w:rsid w:val="00C047DB"/>
    <w:rsid w:val="00C062B8"/>
    <w:rsid w:val="00C11ACC"/>
    <w:rsid w:val="00C12145"/>
    <w:rsid w:val="00C12E8B"/>
    <w:rsid w:val="00C14190"/>
    <w:rsid w:val="00C203AF"/>
    <w:rsid w:val="00C21F9B"/>
    <w:rsid w:val="00C24B28"/>
    <w:rsid w:val="00C256CD"/>
    <w:rsid w:val="00C25C80"/>
    <w:rsid w:val="00C2676A"/>
    <w:rsid w:val="00C3142F"/>
    <w:rsid w:val="00C36894"/>
    <w:rsid w:val="00C447CC"/>
    <w:rsid w:val="00C517B6"/>
    <w:rsid w:val="00C53AFC"/>
    <w:rsid w:val="00C55E4A"/>
    <w:rsid w:val="00C56A37"/>
    <w:rsid w:val="00C6031E"/>
    <w:rsid w:val="00C60BB9"/>
    <w:rsid w:val="00C71356"/>
    <w:rsid w:val="00C72EE8"/>
    <w:rsid w:val="00C815DB"/>
    <w:rsid w:val="00C83BCD"/>
    <w:rsid w:val="00C85E2E"/>
    <w:rsid w:val="00C86FBF"/>
    <w:rsid w:val="00C8771F"/>
    <w:rsid w:val="00C90A65"/>
    <w:rsid w:val="00C951A1"/>
    <w:rsid w:val="00CA4973"/>
    <w:rsid w:val="00CA58AA"/>
    <w:rsid w:val="00CB4682"/>
    <w:rsid w:val="00CC209F"/>
    <w:rsid w:val="00CD1C96"/>
    <w:rsid w:val="00CD46FC"/>
    <w:rsid w:val="00CD512A"/>
    <w:rsid w:val="00CD62CC"/>
    <w:rsid w:val="00CD6871"/>
    <w:rsid w:val="00CD7887"/>
    <w:rsid w:val="00CE18F5"/>
    <w:rsid w:val="00CE24D2"/>
    <w:rsid w:val="00CE3285"/>
    <w:rsid w:val="00CE3E02"/>
    <w:rsid w:val="00CE40EC"/>
    <w:rsid w:val="00CE490A"/>
    <w:rsid w:val="00CF00F2"/>
    <w:rsid w:val="00D03E36"/>
    <w:rsid w:val="00D0400B"/>
    <w:rsid w:val="00D0417E"/>
    <w:rsid w:val="00D10623"/>
    <w:rsid w:val="00D143C3"/>
    <w:rsid w:val="00D17B28"/>
    <w:rsid w:val="00D311DC"/>
    <w:rsid w:val="00D341EB"/>
    <w:rsid w:val="00D43760"/>
    <w:rsid w:val="00D457BB"/>
    <w:rsid w:val="00D509F4"/>
    <w:rsid w:val="00D51BD3"/>
    <w:rsid w:val="00D51DB0"/>
    <w:rsid w:val="00D54BA2"/>
    <w:rsid w:val="00D572ED"/>
    <w:rsid w:val="00D57F5A"/>
    <w:rsid w:val="00D60421"/>
    <w:rsid w:val="00D75B3C"/>
    <w:rsid w:val="00D7644A"/>
    <w:rsid w:val="00D76AA9"/>
    <w:rsid w:val="00D80025"/>
    <w:rsid w:val="00D8332B"/>
    <w:rsid w:val="00D9594E"/>
    <w:rsid w:val="00DA50BC"/>
    <w:rsid w:val="00DA7F2F"/>
    <w:rsid w:val="00DB3C9C"/>
    <w:rsid w:val="00DB67CA"/>
    <w:rsid w:val="00DB78DC"/>
    <w:rsid w:val="00DC025E"/>
    <w:rsid w:val="00DC0BB9"/>
    <w:rsid w:val="00DC5091"/>
    <w:rsid w:val="00DC67C6"/>
    <w:rsid w:val="00DC7BC2"/>
    <w:rsid w:val="00DD0617"/>
    <w:rsid w:val="00DD63DF"/>
    <w:rsid w:val="00DD6BC1"/>
    <w:rsid w:val="00DE6336"/>
    <w:rsid w:val="00DF03EF"/>
    <w:rsid w:val="00DF39C8"/>
    <w:rsid w:val="00DF4AEB"/>
    <w:rsid w:val="00DF50DD"/>
    <w:rsid w:val="00DF549D"/>
    <w:rsid w:val="00DF6F2C"/>
    <w:rsid w:val="00E21A03"/>
    <w:rsid w:val="00E22440"/>
    <w:rsid w:val="00E233D7"/>
    <w:rsid w:val="00E26030"/>
    <w:rsid w:val="00E31EE8"/>
    <w:rsid w:val="00E32584"/>
    <w:rsid w:val="00E56F49"/>
    <w:rsid w:val="00E6107C"/>
    <w:rsid w:val="00E6137D"/>
    <w:rsid w:val="00E62E65"/>
    <w:rsid w:val="00E70D5B"/>
    <w:rsid w:val="00E735EA"/>
    <w:rsid w:val="00E77F40"/>
    <w:rsid w:val="00E80294"/>
    <w:rsid w:val="00E81577"/>
    <w:rsid w:val="00E83C82"/>
    <w:rsid w:val="00E857CC"/>
    <w:rsid w:val="00E87386"/>
    <w:rsid w:val="00E87FC9"/>
    <w:rsid w:val="00E926FD"/>
    <w:rsid w:val="00EA1B12"/>
    <w:rsid w:val="00EA61A2"/>
    <w:rsid w:val="00EB3431"/>
    <w:rsid w:val="00EB34CC"/>
    <w:rsid w:val="00EC2B79"/>
    <w:rsid w:val="00EC54EC"/>
    <w:rsid w:val="00EC5976"/>
    <w:rsid w:val="00EC5B29"/>
    <w:rsid w:val="00EC7035"/>
    <w:rsid w:val="00ED4739"/>
    <w:rsid w:val="00EE3D29"/>
    <w:rsid w:val="00EE411E"/>
    <w:rsid w:val="00EE5750"/>
    <w:rsid w:val="00EE5F2A"/>
    <w:rsid w:val="00EE764B"/>
    <w:rsid w:val="00EF2F3C"/>
    <w:rsid w:val="00EF3344"/>
    <w:rsid w:val="00EF4D27"/>
    <w:rsid w:val="00EF5254"/>
    <w:rsid w:val="00F022AA"/>
    <w:rsid w:val="00F04D7B"/>
    <w:rsid w:val="00F07024"/>
    <w:rsid w:val="00F157B4"/>
    <w:rsid w:val="00F2438A"/>
    <w:rsid w:val="00F26A6B"/>
    <w:rsid w:val="00F3442A"/>
    <w:rsid w:val="00F41590"/>
    <w:rsid w:val="00F50884"/>
    <w:rsid w:val="00F50E17"/>
    <w:rsid w:val="00F54806"/>
    <w:rsid w:val="00F54CA7"/>
    <w:rsid w:val="00F5563F"/>
    <w:rsid w:val="00F56041"/>
    <w:rsid w:val="00F604B6"/>
    <w:rsid w:val="00F61C66"/>
    <w:rsid w:val="00F64873"/>
    <w:rsid w:val="00F65B0A"/>
    <w:rsid w:val="00F67D6E"/>
    <w:rsid w:val="00F72DE8"/>
    <w:rsid w:val="00F767E4"/>
    <w:rsid w:val="00F80AE4"/>
    <w:rsid w:val="00F84324"/>
    <w:rsid w:val="00F85B3C"/>
    <w:rsid w:val="00F91163"/>
    <w:rsid w:val="00F92C19"/>
    <w:rsid w:val="00F9595F"/>
    <w:rsid w:val="00F970C1"/>
    <w:rsid w:val="00F97EC2"/>
    <w:rsid w:val="00FA31CB"/>
    <w:rsid w:val="00FA65A5"/>
    <w:rsid w:val="00FB33CD"/>
    <w:rsid w:val="00FB49AC"/>
    <w:rsid w:val="00FC1E64"/>
    <w:rsid w:val="00FC2B9F"/>
    <w:rsid w:val="00FC4B24"/>
    <w:rsid w:val="00FC70D3"/>
    <w:rsid w:val="00FC72AA"/>
    <w:rsid w:val="00FF0EDA"/>
    <w:rsid w:val="00FF2C8E"/>
    <w:rsid w:val="00FF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07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75074"/>
    <w:pPr>
      <w:spacing w:before="16"/>
      <w:ind w:left="2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0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5074"/>
    <w:rPr>
      <w:sz w:val="28"/>
      <w:szCs w:val="28"/>
    </w:rPr>
  </w:style>
  <w:style w:type="paragraph" w:styleId="a4">
    <w:name w:val="List Paragraph"/>
    <w:basedOn w:val="a"/>
    <w:uiPriority w:val="99"/>
    <w:qFormat/>
    <w:rsid w:val="00475074"/>
    <w:pPr>
      <w:spacing w:line="322" w:lineRule="exact"/>
      <w:ind w:left="1206" w:hanging="285"/>
    </w:pPr>
  </w:style>
  <w:style w:type="paragraph" w:customStyle="1" w:styleId="TableParagraph">
    <w:name w:val="Table Paragraph"/>
    <w:basedOn w:val="a"/>
    <w:uiPriority w:val="1"/>
    <w:qFormat/>
    <w:rsid w:val="00475074"/>
  </w:style>
  <w:style w:type="paragraph" w:styleId="a5">
    <w:name w:val="header"/>
    <w:basedOn w:val="a"/>
    <w:link w:val="a6"/>
    <w:uiPriority w:val="99"/>
    <w:unhideWhenUsed/>
    <w:rsid w:val="00690C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CF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90C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0CF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C4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46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No Spacing"/>
    <w:link w:val="ac"/>
    <w:uiPriority w:val="1"/>
    <w:qFormat/>
    <w:rsid w:val="00AB51C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AB51C9"/>
    <w:rPr>
      <w:rFonts w:eastAsiaTheme="minorEastAsia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911F0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11F0F"/>
    <w:rPr>
      <w:color w:val="800080"/>
      <w:u w:val="single"/>
    </w:rPr>
  </w:style>
  <w:style w:type="paragraph" w:customStyle="1" w:styleId="xl74">
    <w:name w:val="xl74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6">
    <w:name w:val="xl76"/>
    <w:basedOn w:val="a"/>
    <w:rsid w:val="00911F0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7">
    <w:name w:val="xl77"/>
    <w:basedOn w:val="a"/>
    <w:rsid w:val="00911F0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8">
    <w:name w:val="xl78"/>
    <w:basedOn w:val="a"/>
    <w:rsid w:val="00911F0F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79">
    <w:name w:val="xl79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0">
    <w:name w:val="xl80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1">
    <w:name w:val="xl81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2">
    <w:name w:val="xl82"/>
    <w:basedOn w:val="a"/>
    <w:rsid w:val="00911F0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3">
    <w:name w:val="xl83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4F81BD"/>
      <w:sz w:val="24"/>
      <w:szCs w:val="24"/>
      <w:lang w:bidi="ar-SA"/>
    </w:rPr>
  </w:style>
  <w:style w:type="paragraph" w:customStyle="1" w:styleId="xl92">
    <w:name w:val="xl92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93">
    <w:name w:val="xl93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bidi="ar-SA"/>
    </w:rPr>
  </w:style>
  <w:style w:type="paragraph" w:customStyle="1" w:styleId="xl94">
    <w:name w:val="xl94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bidi="ar-SA"/>
    </w:rPr>
  </w:style>
  <w:style w:type="paragraph" w:customStyle="1" w:styleId="xl95">
    <w:name w:val="xl95"/>
    <w:basedOn w:val="a"/>
    <w:rsid w:val="00911F0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bidi="ar-SA"/>
    </w:rPr>
  </w:style>
  <w:style w:type="paragraph" w:customStyle="1" w:styleId="xl96">
    <w:name w:val="xl96"/>
    <w:basedOn w:val="a"/>
    <w:rsid w:val="00911F0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bidi="ar-SA"/>
    </w:rPr>
  </w:style>
  <w:style w:type="paragraph" w:customStyle="1" w:styleId="xl97">
    <w:name w:val="xl97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911F0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911F0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bidi="ar-SA"/>
    </w:rPr>
  </w:style>
  <w:style w:type="paragraph" w:customStyle="1" w:styleId="xl101">
    <w:name w:val="xl101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bidi="ar-SA"/>
    </w:rPr>
  </w:style>
  <w:style w:type="paragraph" w:styleId="af">
    <w:name w:val="caption"/>
    <w:basedOn w:val="a"/>
    <w:next w:val="a"/>
    <w:uiPriority w:val="35"/>
    <w:unhideWhenUsed/>
    <w:qFormat/>
    <w:rsid w:val="00FB49A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0">
    <w:name w:val="таблица моя"/>
    <w:basedOn w:val="a"/>
    <w:next w:val="a"/>
    <w:qFormat/>
    <w:rsid w:val="00753ADC"/>
    <w:pPr>
      <w:widowControl/>
      <w:autoSpaceDE/>
      <w:autoSpaceDN/>
    </w:pPr>
    <w:rPr>
      <w:rFonts w:cs="Arial CYR"/>
      <w:sz w:val="24"/>
      <w:szCs w:val="20"/>
      <w:lang w:bidi="ar-SA"/>
    </w:rPr>
  </w:style>
  <w:style w:type="character" w:styleId="af1">
    <w:name w:val="line number"/>
    <w:basedOn w:val="a0"/>
    <w:uiPriority w:val="99"/>
    <w:semiHidden/>
    <w:unhideWhenUsed/>
    <w:rsid w:val="004C7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effectLst/>
                <a:latin typeface="Times New Roman" pitchFamily="18" charset="0"/>
                <a:cs typeface="Times New Roman" pitchFamily="18" charset="0"/>
              </a:rPr>
              <a:t>Решаемость заданий по математике обучающимися  5 классов в сравнении с "коридором ожидаемой решаемости" по Красноселькупскому  району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effectLst/>
                <a:latin typeface="Times New Roman" pitchFamily="18" charset="0"/>
                <a:cs typeface="Times New Roman" pitchFamily="18" charset="0"/>
              </a:rPr>
              <a:t> в  2021 -2022 учебном году</a:t>
            </a:r>
            <a:endParaRPr lang="ru-RU" sz="11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03565152173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525857569731368E-2"/>
          <c:y val="0.32513149620000314"/>
          <c:w val="0.73312983851798852"/>
          <c:h val="0.529415294457083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коридор решаемости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60</c:v>
                </c:pt>
                <c:pt idx="11">
                  <c:v>60</c:v>
                </c:pt>
                <c:pt idx="12">
                  <c:v>50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  <c:pt idx="16">
                  <c:v>60</c:v>
                </c:pt>
                <c:pt idx="17">
                  <c:v>40</c:v>
                </c:pt>
                <c:pt idx="18">
                  <c:v>40</c:v>
                </c:pt>
                <c:pt idx="19">
                  <c:v>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решаемость заданий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59.5</c:v>
                </c:pt>
                <c:pt idx="1">
                  <c:v>52.4</c:v>
                </c:pt>
                <c:pt idx="2">
                  <c:v>66.7</c:v>
                </c:pt>
                <c:pt idx="3">
                  <c:v>52.4</c:v>
                </c:pt>
                <c:pt idx="4">
                  <c:v>42.8</c:v>
                </c:pt>
                <c:pt idx="5">
                  <c:v>32.200000000000003</c:v>
                </c:pt>
                <c:pt idx="6">
                  <c:v>72.599999999999994</c:v>
                </c:pt>
                <c:pt idx="7">
                  <c:v>22.1</c:v>
                </c:pt>
                <c:pt idx="8">
                  <c:v>37</c:v>
                </c:pt>
                <c:pt idx="9">
                  <c:v>31.5</c:v>
                </c:pt>
                <c:pt idx="10">
                  <c:v>60.7</c:v>
                </c:pt>
                <c:pt idx="11">
                  <c:v>33.300000000000004</c:v>
                </c:pt>
                <c:pt idx="12">
                  <c:v>29.8</c:v>
                </c:pt>
                <c:pt idx="13">
                  <c:v>29.8</c:v>
                </c:pt>
                <c:pt idx="14">
                  <c:v>40.5</c:v>
                </c:pt>
                <c:pt idx="15">
                  <c:v>48.1</c:v>
                </c:pt>
                <c:pt idx="16">
                  <c:v>57.2</c:v>
                </c:pt>
                <c:pt idx="17">
                  <c:v>53.5</c:v>
                </c:pt>
                <c:pt idx="18">
                  <c:v>7.2</c:v>
                </c:pt>
                <c:pt idx="19">
                  <c:v>13.1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529664"/>
        <c:axId val="76531584"/>
      </c:lineChart>
      <c:catAx>
        <c:axId val="7652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531584"/>
        <c:crosses val="autoZero"/>
        <c:auto val="1"/>
        <c:lblAlgn val="ctr"/>
        <c:lblOffset val="100"/>
        <c:noMultiLvlLbl val="0"/>
      </c:catAx>
      <c:valAx>
        <c:axId val="7653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529664"/>
        <c:crosses val="autoZero"/>
        <c:crossBetween val="between"/>
      </c:valAx>
      <c:spPr>
        <a:ln>
          <a:solidFill>
            <a:schemeClr val="tx2"/>
          </a:solidFill>
        </a:ln>
      </c:spPr>
    </c:plotArea>
    <c:legend>
      <c:legendPos val="r"/>
      <c:layout>
        <c:manualLayout>
          <c:xMode val="edge"/>
          <c:yMode val="edge"/>
          <c:x val="0.74297593902430381"/>
          <c:y val="0.24963844122127221"/>
          <c:w val="0.24495437039219381"/>
          <c:h val="0.154413328783003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effectLst/>
                <a:latin typeface="Times New Roman" pitchFamily="18" charset="0"/>
                <a:cs typeface="Times New Roman" pitchFamily="18" charset="0"/>
              </a:rPr>
              <a:t>Решаемость отдельных содержательных блоков по математике учащихся 5-х классов  Красноселькупского района  за 2 года</a:t>
            </a:r>
            <a:endParaRPr lang="ru-RU" sz="1100">
              <a:effectLst/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284739812120647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24234819273765"/>
          <c:y val="0.20826373654364783"/>
          <c:w val="0.81097021726450913"/>
          <c:h val="0.3857608874685286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pPr>
              <a:ln>
                <a:solidFill>
                  <a:schemeClr val="accent3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5.0839968688717416E-2"/>
                  <c:y val="6.4697613479518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656648401751851E-2"/>
                  <c:y val="-3.2348806739759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484972602627786E-2"/>
                  <c:y val="-4.0436008424699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248308545234646E-2"/>
                  <c:y val="-4.4479609267168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83996868871743E-2"/>
                  <c:y val="4.0436008424699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8721636660020884E-2"/>
                  <c:y val="5.6610411794578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Числа и величины</c:v>
                </c:pt>
                <c:pt idx="1">
                  <c:v>Арифметич. Действия</c:v>
                </c:pt>
                <c:pt idx="2">
                  <c:v>Геометрич. величины</c:v>
                </c:pt>
                <c:pt idx="3">
                  <c:v>Геометрич. Фигуры</c:v>
                </c:pt>
                <c:pt idx="4">
                  <c:v>Работа с информац.</c:v>
                </c:pt>
                <c:pt idx="5">
                  <c:v>Работа с текстов. Задачами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57.6</c:v>
                </c:pt>
                <c:pt idx="1">
                  <c:v>53.4</c:v>
                </c:pt>
                <c:pt idx="2">
                  <c:v>40.700000000000003</c:v>
                </c:pt>
                <c:pt idx="3">
                  <c:v>65.900000000000006</c:v>
                </c:pt>
                <c:pt idx="4">
                  <c:v>38.800000000000004</c:v>
                </c:pt>
                <c:pt idx="5">
                  <c:v>31.5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2021г.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8129976516538086E-2"/>
                  <c:y val="-6.4697613479518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721636660020884E-2"/>
                  <c:y val="5.2566810952108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129976516538086E-2"/>
                  <c:y val="5.2566810952108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484972602627786E-2"/>
                  <c:y val="5.6610411794578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8721636660020884E-2"/>
                  <c:y val="-5.2566810952108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774980430448407E-2"/>
                  <c:y val="-6.0654012637048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Числа и величины</c:v>
                </c:pt>
                <c:pt idx="1">
                  <c:v>Арифметич. Действия</c:v>
                </c:pt>
                <c:pt idx="2">
                  <c:v>Геометрич. величины</c:v>
                </c:pt>
                <c:pt idx="3">
                  <c:v>Геометрич. Фигуры</c:v>
                </c:pt>
                <c:pt idx="4">
                  <c:v>Работа с информац.</c:v>
                </c:pt>
                <c:pt idx="5">
                  <c:v>Работа с текстов. Задачами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64</c:v>
                </c:pt>
                <c:pt idx="1">
                  <c:v>38.700000000000003</c:v>
                </c:pt>
                <c:pt idx="2">
                  <c:v>40.200000000000003</c:v>
                </c:pt>
                <c:pt idx="3">
                  <c:v>31</c:v>
                </c:pt>
                <c:pt idx="4">
                  <c:v>49.2</c:v>
                </c:pt>
                <c:pt idx="5">
                  <c:v>37.1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702464"/>
        <c:axId val="142149120"/>
      </c:lineChart>
      <c:catAx>
        <c:axId val="14270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149120"/>
        <c:crosses val="autoZero"/>
        <c:auto val="1"/>
        <c:lblAlgn val="ctr"/>
        <c:lblOffset val="100"/>
        <c:noMultiLvlLbl val="0"/>
      </c:catAx>
      <c:valAx>
        <c:axId val="14214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02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layout>
        <c:manualLayout>
          <c:xMode val="edge"/>
          <c:yMode val="edge"/>
          <c:x val="0.87749721840397843"/>
          <c:y val="0.4804709763079052"/>
          <c:w val="0.12250278159602207"/>
          <c:h val="0.18571915267566896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effectLst/>
                <a:latin typeface="Times New Roman" pitchFamily="18" charset="0"/>
                <a:cs typeface="Times New Roman" pitchFamily="18" charset="0"/>
              </a:rPr>
              <a:t>Решаемость заданий по русскому языку обучающимися  5 классов в сравнении с "коридором ожидаемой решаемости" по Красноселькупскому  району в  2021-2022  учебном году</a:t>
            </a:r>
            <a:endParaRPr lang="ru-RU" sz="11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035649615353912"/>
          <c:y val="3.94839778193555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273473168543555E-2"/>
          <c:y val="0.24259005940840314"/>
          <c:w val="0.80152474064424872"/>
          <c:h val="0.439723417622602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коридор решаемости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ln>
                <a:solidFill>
                  <a:srgbClr val="00B050"/>
                </a:solidFill>
              </a:ln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60</c:v>
                </c:pt>
                <c:pt idx="1">
                  <c:v>60</c:v>
                </c:pt>
                <c:pt idx="2">
                  <c:v>40</c:v>
                </c:pt>
                <c:pt idx="3">
                  <c:v>60</c:v>
                </c:pt>
                <c:pt idx="4">
                  <c:v>40</c:v>
                </c:pt>
                <c:pt idx="5">
                  <c:v>60</c:v>
                </c:pt>
                <c:pt idx="6">
                  <c:v>60</c:v>
                </c:pt>
                <c:pt idx="7">
                  <c:v>40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40</c:v>
                </c:pt>
                <c:pt idx="12">
                  <c:v>60</c:v>
                </c:pt>
                <c:pt idx="13">
                  <c:v>40</c:v>
                </c:pt>
                <c:pt idx="14">
                  <c:v>60</c:v>
                </c:pt>
                <c:pt idx="15">
                  <c:v>40</c:v>
                </c:pt>
                <c:pt idx="16">
                  <c:v>60</c:v>
                </c:pt>
                <c:pt idx="17">
                  <c:v>60</c:v>
                </c:pt>
                <c:pt idx="18">
                  <c:v>40</c:v>
                </c:pt>
                <c:pt idx="19">
                  <c:v>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решаемость заданий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83.1</c:v>
                </c:pt>
                <c:pt idx="1">
                  <c:v>13.8</c:v>
                </c:pt>
                <c:pt idx="2">
                  <c:v>44.6</c:v>
                </c:pt>
                <c:pt idx="3">
                  <c:v>52.3</c:v>
                </c:pt>
                <c:pt idx="4">
                  <c:v>75.400000000000006</c:v>
                </c:pt>
                <c:pt idx="5">
                  <c:v>63.1</c:v>
                </c:pt>
                <c:pt idx="6">
                  <c:v>52.3</c:v>
                </c:pt>
                <c:pt idx="7">
                  <c:v>26.2</c:v>
                </c:pt>
                <c:pt idx="8">
                  <c:v>49.2</c:v>
                </c:pt>
                <c:pt idx="9">
                  <c:v>15.4</c:v>
                </c:pt>
                <c:pt idx="10">
                  <c:v>41.5</c:v>
                </c:pt>
                <c:pt idx="11">
                  <c:v>33.800000000000004</c:v>
                </c:pt>
                <c:pt idx="12">
                  <c:v>55.4</c:v>
                </c:pt>
                <c:pt idx="13">
                  <c:v>16.899999999999999</c:v>
                </c:pt>
                <c:pt idx="14">
                  <c:v>21.5</c:v>
                </c:pt>
                <c:pt idx="15">
                  <c:v>44.6</c:v>
                </c:pt>
                <c:pt idx="16">
                  <c:v>53.8</c:v>
                </c:pt>
                <c:pt idx="17">
                  <c:v>53.8</c:v>
                </c:pt>
                <c:pt idx="18">
                  <c:v>23.8</c:v>
                </c:pt>
                <c:pt idx="19">
                  <c:v>29.2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534144"/>
        <c:axId val="76535680"/>
      </c:lineChart>
      <c:catAx>
        <c:axId val="7653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535680"/>
        <c:crosses val="autoZero"/>
        <c:auto val="1"/>
        <c:lblAlgn val="ctr"/>
        <c:lblOffset val="100"/>
        <c:noMultiLvlLbl val="0"/>
      </c:catAx>
      <c:valAx>
        <c:axId val="7653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534144"/>
        <c:crosses val="autoZero"/>
        <c:crossBetween val="between"/>
      </c:valAx>
      <c:spPr>
        <a:ln>
          <a:solidFill>
            <a:schemeClr val="tx2"/>
          </a:solidFill>
        </a:ln>
      </c:spPr>
    </c:plotArea>
    <c:legend>
      <c:legendPos val="r"/>
      <c:layout>
        <c:manualLayout>
          <c:xMode val="edge"/>
          <c:yMode val="edge"/>
          <c:x val="0.79729090140135617"/>
          <c:y val="0.21015642685774741"/>
          <c:w val="0.19064073256991237"/>
          <c:h val="0.193901170645126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effectLst/>
                <a:latin typeface="Times New Roman" pitchFamily="18" charset="0"/>
                <a:cs typeface="Times New Roman" pitchFamily="18" charset="0"/>
              </a:rPr>
              <a:t>Решаемость отдельных содержательных блоков по русскому языку учащихся  5-х классов  Красноселькупского района  за 2 года</a:t>
            </a:r>
            <a:endParaRPr lang="ru-RU" sz="1100">
              <a:effectLst/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343896396522288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65673212064302"/>
          <c:y val="0.22848055960783958"/>
          <c:w val="0.81097021726450913"/>
          <c:h val="0.3857608874685286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pPr>
              <a:ln>
                <a:solidFill>
                  <a:schemeClr val="accent3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3893312459144995E-2"/>
                  <c:y val="-3.639240758222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634432803627524E-2"/>
                  <c:y val="4.6029452325629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437588928657716E-2"/>
                  <c:y val="5.9838288023317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7325106714389303E-2"/>
                  <c:y val="-5.9838288023317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419984344358715E-2"/>
                  <c:y val="-4.0436008424699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49383003579195E-2"/>
                  <c:y val="-5.0632397558191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49383003579195E-2"/>
                  <c:y val="-4.6029452325629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Фонетика и графика</c:v>
                </c:pt>
                <c:pt idx="1">
                  <c:v>Состав слова</c:v>
                </c:pt>
                <c:pt idx="2">
                  <c:v>Лексика</c:v>
                </c:pt>
                <c:pt idx="3">
                  <c:v>Морфология</c:v>
                </c:pt>
                <c:pt idx="4">
                  <c:v>Синтаксис</c:v>
                </c:pt>
                <c:pt idx="5">
                  <c:v>Орфография</c:v>
                </c:pt>
                <c:pt idx="6">
                  <c:v>Развитие речи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56.4</c:v>
                </c:pt>
                <c:pt idx="1">
                  <c:v>27.9</c:v>
                </c:pt>
                <c:pt idx="2">
                  <c:v>62.8</c:v>
                </c:pt>
                <c:pt idx="3">
                  <c:v>48.6</c:v>
                </c:pt>
                <c:pt idx="4">
                  <c:v>43</c:v>
                </c:pt>
                <c:pt idx="5">
                  <c:v>45.3</c:v>
                </c:pt>
                <c:pt idx="6">
                  <c:v>43.6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2021г.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8129937850086233E-2"/>
                  <c:y val="6.3450693939298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411950305659626E-2"/>
                  <c:y val="-6.9044879171461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09468375090575E-2"/>
                  <c:y val="-7.364712372100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581106351687652E-2"/>
                  <c:y val="5.3685563750247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578191696493283E-2"/>
                  <c:y val="4.1426507093066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606312250060418E-2"/>
                  <c:y val="5.063239755819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49383003579195E-2"/>
                  <c:y val="6.4441233255880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Фонетика и графика</c:v>
                </c:pt>
                <c:pt idx="1">
                  <c:v>Состав слова</c:v>
                </c:pt>
                <c:pt idx="2">
                  <c:v>Лексика</c:v>
                </c:pt>
                <c:pt idx="3">
                  <c:v>Морфология</c:v>
                </c:pt>
                <c:pt idx="4">
                  <c:v>Синтаксис</c:v>
                </c:pt>
                <c:pt idx="5">
                  <c:v>Орфография</c:v>
                </c:pt>
                <c:pt idx="6">
                  <c:v>Развитие речи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48.5</c:v>
                </c:pt>
                <c:pt idx="1">
                  <c:v>48.5</c:v>
                </c:pt>
                <c:pt idx="2">
                  <c:v>75.400000000000006</c:v>
                </c:pt>
                <c:pt idx="3">
                  <c:v>41.3</c:v>
                </c:pt>
                <c:pt idx="4">
                  <c:v>35.4</c:v>
                </c:pt>
                <c:pt idx="5">
                  <c:v>33.1</c:v>
                </c:pt>
                <c:pt idx="6">
                  <c:v>40.300000000000004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235584"/>
        <c:axId val="151249664"/>
      </c:lineChart>
      <c:catAx>
        <c:axId val="15123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249664"/>
        <c:crosses val="autoZero"/>
        <c:auto val="1"/>
        <c:lblAlgn val="ctr"/>
        <c:lblOffset val="100"/>
        <c:noMultiLvlLbl val="0"/>
      </c:catAx>
      <c:valAx>
        <c:axId val="15124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235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  <a:latin typeface="Times New Roman" pitchFamily="18" charset="0"/>
                <a:cs typeface="Times New Roman" pitchFamily="18" charset="0"/>
              </a:rPr>
              <a:t>Решаемость отдельных проверяемых элементов диагностической работы по читательской грамотности  обучающимися  5 классов в сравнении с "коридором ожидаемой решаемости" по Красноселькупскому  району в  202</a:t>
            </a:r>
            <a:r>
              <a:rPr lang="en-US" sz="1000" b="1" i="0" baseline="0">
                <a:effectLst/>
                <a:latin typeface="Times New Roman" pitchFamily="18" charset="0"/>
                <a:cs typeface="Times New Roman" pitchFamily="18" charset="0"/>
              </a:rPr>
              <a:t>1-</a:t>
            </a:r>
            <a:r>
              <a:rPr lang="ru-RU" sz="1000" b="1" i="0" baseline="0">
                <a:effectLst/>
                <a:latin typeface="Times New Roman" pitchFamily="18" charset="0"/>
                <a:cs typeface="Times New Roman" pitchFamily="18" charset="0"/>
              </a:rPr>
              <a:t>202</a:t>
            </a:r>
            <a:r>
              <a:rPr lang="en-US" sz="1000" b="1" i="0" baseline="0">
                <a:effectLst/>
                <a:latin typeface="Times New Roman" pitchFamily="18" charset="0"/>
                <a:cs typeface="Times New Roman" pitchFamily="18" charset="0"/>
              </a:rPr>
              <a:t>2</a:t>
            </a:r>
            <a:r>
              <a:rPr lang="ru-RU" sz="1000" b="1" i="0" baseline="0">
                <a:effectLst/>
                <a:latin typeface="Times New Roman" pitchFamily="18" charset="0"/>
                <a:cs typeface="Times New Roman" pitchFamily="18" charset="0"/>
              </a:rPr>
              <a:t> учебном году</a:t>
            </a:r>
            <a:endParaRPr lang="ru-RU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834488137491811"/>
          <c:y val="3.591978644581026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273437040803422E-2"/>
          <c:y val="0.2359710457548832"/>
          <c:w val="0.80152474064424872"/>
          <c:h val="0.5988873062566325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коридор решаемости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ln>
                <a:solidFill>
                  <a:srgbClr val="00B0F0"/>
                </a:solidFill>
              </a:ln>
            </c:spPr>
          </c:marker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40</c:v>
                </c:pt>
                <c:pt idx="7">
                  <c:v>40</c:v>
                </c:pt>
                <c:pt idx="8">
                  <c:v>60</c:v>
                </c:pt>
                <c:pt idx="9">
                  <c:v>60</c:v>
                </c:pt>
                <c:pt idx="10">
                  <c:v>40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40</c:v>
                </c:pt>
                <c:pt idx="15">
                  <c:v>60</c:v>
                </c:pt>
                <c:pt idx="16">
                  <c:v>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решаемость заданий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69</c:v>
                </c:pt>
                <c:pt idx="1">
                  <c:v>59.2</c:v>
                </c:pt>
                <c:pt idx="2">
                  <c:v>61.3</c:v>
                </c:pt>
                <c:pt idx="3">
                  <c:v>53.5</c:v>
                </c:pt>
                <c:pt idx="4">
                  <c:v>39.4</c:v>
                </c:pt>
                <c:pt idx="5">
                  <c:v>25.4</c:v>
                </c:pt>
                <c:pt idx="6">
                  <c:v>23.9</c:v>
                </c:pt>
                <c:pt idx="7">
                  <c:v>50.7</c:v>
                </c:pt>
                <c:pt idx="8">
                  <c:v>56.3</c:v>
                </c:pt>
                <c:pt idx="9">
                  <c:v>63.4</c:v>
                </c:pt>
                <c:pt idx="10">
                  <c:v>19.7</c:v>
                </c:pt>
                <c:pt idx="11">
                  <c:v>53.5</c:v>
                </c:pt>
                <c:pt idx="12">
                  <c:v>46.5</c:v>
                </c:pt>
                <c:pt idx="13">
                  <c:v>69</c:v>
                </c:pt>
                <c:pt idx="14">
                  <c:v>62</c:v>
                </c:pt>
                <c:pt idx="15">
                  <c:v>40.9</c:v>
                </c:pt>
                <c:pt idx="16">
                  <c:v>45.1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178560"/>
        <c:axId val="142406016"/>
      </c:lineChart>
      <c:catAx>
        <c:axId val="14217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406016"/>
        <c:crosses val="autoZero"/>
        <c:auto val="1"/>
        <c:lblAlgn val="ctr"/>
        <c:lblOffset val="100"/>
        <c:noMultiLvlLbl val="0"/>
      </c:catAx>
      <c:valAx>
        <c:axId val="14240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178560"/>
        <c:crosses val="autoZero"/>
        <c:crossBetween val="between"/>
      </c:valAx>
      <c:spPr>
        <a:ln>
          <a:solidFill>
            <a:schemeClr val="tx2"/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86367593459387348"/>
          <c:y val="0.21015642685774741"/>
          <c:w val="0.1242574448754193"/>
          <c:h val="0.395797240506114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  <a:latin typeface="Times New Roman" pitchFamily="18" charset="0"/>
                <a:cs typeface="Times New Roman" pitchFamily="18" charset="0"/>
              </a:rPr>
              <a:t>Решаемость отдельных содержательных блоков по чтению  учащихся  5-х классов  Красноселькупского района  за 2 года</a:t>
            </a:r>
            <a:endParaRPr lang="ru-RU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419267658992243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77274715660543E-2"/>
          <c:y val="0.27832968647681727"/>
          <c:w val="0.81097021726450913"/>
          <c:h val="0.3218950588522758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dLbls>
            <c:dLbl>
              <c:idx val="0"/>
              <c:layout>
                <c:manualLayout>
                  <c:x val="-3.3893312459144995E-2"/>
                  <c:y val="-3.639240758222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536327468316534E-2"/>
                  <c:y val="6.5917104151020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81249381944965E-2"/>
                  <c:y val="-8.112874357048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419984344358715E-2"/>
                  <c:y val="-4.0436008424699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общее понимание текста, ориентация в тексте</c:v>
                </c:pt>
                <c:pt idx="1">
                  <c:v>глубокое и детальное понимание содержания и формы текста</c:v>
                </c:pt>
                <c:pt idx="2">
                  <c:v>использование информации из текста для различных целей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56.9</c:v>
                </c:pt>
                <c:pt idx="1">
                  <c:v>45.4</c:v>
                </c:pt>
                <c:pt idx="2">
                  <c:v>44.4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2021г.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0709722201326228E-2"/>
                  <c:y val="7.5929636785177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681249381944965E-2"/>
                  <c:y val="-4.5634918258399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956639813802735E-2"/>
                  <c:y val="7.6057797841703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946656229572483E-2"/>
                  <c:y val="4.4479609267168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общее понимание текста, ориентация в тексте</c:v>
                </c:pt>
                <c:pt idx="1">
                  <c:v>глубокое и детальное понимание содержания и формы текста</c:v>
                </c:pt>
                <c:pt idx="2">
                  <c:v>использование информации из текста для различных целей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</c:v>
                </c:pt>
                <c:pt idx="1">
                  <c:v>51</c:v>
                </c:pt>
                <c:pt idx="2">
                  <c:v>42.3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649984"/>
        <c:axId val="142651776"/>
      </c:lineChart>
      <c:catAx>
        <c:axId val="14264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651776"/>
        <c:crosses val="autoZero"/>
        <c:auto val="1"/>
        <c:lblAlgn val="ctr"/>
        <c:lblOffset val="100"/>
        <c:noMultiLvlLbl val="0"/>
      </c:catAx>
      <c:valAx>
        <c:axId val="14265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6499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F3F8-0ED5-49B2-9B24-FE55475D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5511</TotalTime>
  <Pages>14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готовности обучающихся 5-х классов обучаться в основной школе, 2020-2021 учебный год</vt:lpstr>
    </vt:vector>
  </TitlesOfParts>
  <Company/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готовности обучающихся 5-х классов обучаться в основной школе, 2020-2021 учебный год</dc:title>
  <dc:creator>Александра Предеина</dc:creator>
  <cp:lastModifiedBy>Инспектор6</cp:lastModifiedBy>
  <cp:revision>437</cp:revision>
  <cp:lastPrinted>2021-01-28T09:28:00Z</cp:lastPrinted>
  <dcterms:created xsi:type="dcterms:W3CDTF">2018-03-13T09:53:00Z</dcterms:created>
  <dcterms:modified xsi:type="dcterms:W3CDTF">2022-02-10T03:52:00Z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2018-03-13T00:00:00Z</vt:filetime>
  </property>
</Properties>
</file>