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0B" w:rsidRDefault="00A473EF" w:rsidP="00A473EF">
      <w:pPr>
        <w:jc w:val="center"/>
      </w:pPr>
      <w:r>
        <w:t>Глоссарий:</w:t>
      </w:r>
    </w:p>
    <w:p w:rsidR="00A473EF" w:rsidRDefault="00A473EF" w:rsidP="00A473EF">
      <w:pPr>
        <w:jc w:val="both"/>
      </w:pPr>
      <w:r>
        <w:t>НСУР-новая система учительского роста</w:t>
      </w:r>
    </w:p>
    <w:p w:rsidR="00A473EF" w:rsidRDefault="00A473EF" w:rsidP="00A473EF">
      <w:pPr>
        <w:jc w:val="both"/>
      </w:pPr>
      <w:r>
        <w:t>ОБЖ-основы  безопасности и жизнедеятельности</w:t>
      </w:r>
      <w:r w:rsidRPr="00A473EF">
        <w:t xml:space="preserve"> </w:t>
      </w:r>
    </w:p>
    <w:p w:rsidR="00A473EF" w:rsidRDefault="00A473EF" w:rsidP="00A473EF">
      <w:pPr>
        <w:jc w:val="both"/>
      </w:pPr>
      <w:bookmarkStart w:id="0" w:name="_GoBack"/>
      <w:bookmarkEnd w:id="0"/>
      <w:proofErr w:type="gramStart"/>
      <w:r>
        <w:t>РФ-Российская</w:t>
      </w:r>
      <w:proofErr w:type="gramEnd"/>
      <w:r>
        <w:t xml:space="preserve"> Федерация</w:t>
      </w:r>
    </w:p>
    <w:p w:rsidR="00A473EF" w:rsidRDefault="00A473EF" w:rsidP="00A473EF">
      <w:pPr>
        <w:jc w:val="both"/>
      </w:pPr>
      <w:r w:rsidRPr="00A473EF">
        <w:t xml:space="preserve"> </w:t>
      </w:r>
      <w:r>
        <w:t>ФГОС-федеральный государственный образовательный стандарт</w:t>
      </w:r>
    </w:p>
    <w:p w:rsidR="00A473EF" w:rsidRDefault="00A473EF" w:rsidP="00A473EF">
      <w:pPr>
        <w:jc w:val="both"/>
      </w:pPr>
    </w:p>
    <w:sectPr w:rsidR="00A4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A7"/>
    <w:rsid w:val="0012390B"/>
    <w:rsid w:val="009F2BA7"/>
    <w:rsid w:val="00A473EF"/>
    <w:rsid w:val="00E2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2019-06-18T07:12:00Z</dcterms:created>
  <dcterms:modified xsi:type="dcterms:W3CDTF">2019-06-18T13:31:00Z</dcterms:modified>
</cp:coreProperties>
</file>