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9E" w:rsidRDefault="00153B9E" w:rsidP="00153B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График запланированных мероприятий </w:t>
      </w:r>
    </w:p>
    <w:p w:rsidR="00153B9E" w:rsidRDefault="00153B9E" w:rsidP="00153B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общеобразовательных организациях Ямало-Ненецкого автономного округа </w:t>
      </w:r>
    </w:p>
    <w:p w:rsidR="0038467F" w:rsidRDefault="00153B9E" w:rsidP="00153B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ежегодной Недели Памяти Жертв Холокоста</w:t>
      </w:r>
    </w:p>
    <w:p w:rsidR="0038467F" w:rsidRDefault="0038467F" w:rsidP="00153B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3B9E" w:rsidRDefault="0038467F" w:rsidP="00153B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Красноселькупский район</w:t>
      </w:r>
      <w:r w:rsidR="00153B9E">
        <w:rPr>
          <w:rFonts w:ascii="PT Astra Serif" w:hAnsi="PT Astra Serif"/>
          <w:sz w:val="28"/>
          <w:szCs w:val="28"/>
        </w:rPr>
        <w:t xml:space="preserve"> </w:t>
      </w:r>
    </w:p>
    <w:p w:rsidR="00153B9E" w:rsidRDefault="00153B9E" w:rsidP="00153B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619"/>
        <w:gridCol w:w="3023"/>
        <w:gridCol w:w="2045"/>
        <w:gridCol w:w="3607"/>
        <w:gridCol w:w="2987"/>
        <w:gridCol w:w="3312"/>
      </w:tblGrid>
      <w:tr w:rsidR="00153B9E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9E" w:rsidRPr="005E6F18" w:rsidRDefault="0015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9E" w:rsidRPr="005E6F18" w:rsidRDefault="0015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9E" w:rsidRPr="005E6F18" w:rsidRDefault="0015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9E" w:rsidRPr="005E6F18" w:rsidRDefault="0015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9E" w:rsidRPr="005E6F18" w:rsidRDefault="0015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9E" w:rsidRPr="005E6F18" w:rsidRDefault="0015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</w:tr>
      <w:tr w:rsidR="0038467F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F" w:rsidRPr="00157232" w:rsidRDefault="0038467F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Единые тематические классные часы  «День Памяти жертв Холокоста» (по классам)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F" w:rsidRPr="005E6F18" w:rsidRDefault="0038467F" w:rsidP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 17 по 31 января 2022</w:t>
            </w:r>
            <w:r w:rsidRPr="005E6F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МОУ «РШИ ООО им. С.И. Ирикова»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6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8467F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157232" w:rsidRDefault="0038467F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«Холокост: не забудь!»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20-22 января 2022</w:t>
            </w: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МОУ «ТШИ СОО»</w:t>
            </w:r>
          </w:p>
          <w:p w:rsidR="0038467F" w:rsidRPr="005E6F18" w:rsidRDefault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7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8467F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157232" w:rsidRDefault="0038467F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уроков, посвящённых  памяти жертв Холокоста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27 января 2022</w:t>
            </w: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МОУ «РШИ ООО им. С.И. Ирикова»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8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8467F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157232" w:rsidRDefault="0038467F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Книжная выставка «Пепел войны», посвящённая памяти жертвам Холокоста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С 17 января по 04 февраля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МОУ «ТШИ СОО»</w:t>
            </w:r>
          </w:p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Веневцева Мария Николаевна, специалист отдела дошкольного и общего </w:t>
            </w:r>
            <w:r w:rsidRPr="005E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F" w:rsidRPr="005E6F18" w:rsidRDefault="0038467F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8-951-988-34-13, </w:t>
            </w:r>
            <w:hyperlink r:id="rId9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6F18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157232" w:rsidRDefault="005E6F18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Акция «Мы помним!»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27 января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МОУ «ТШИ СОО»</w:t>
            </w:r>
          </w:p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10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6F18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157232" w:rsidRDefault="005E6F18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Выставки в школьных библиотеках «Холокост: уничтожение, освобождение и спасение»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 17 по 31 января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МОУ «РШИ ООО им. С.И. Ирикова»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11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6F18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157232" w:rsidRDefault="005E6F18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5E6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F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«Ушли в бессмертие»</w:t>
            </w:r>
          </w:p>
          <w:p w:rsidR="005E6F18" w:rsidRPr="005E6F18" w:rsidRDefault="005E6F18" w:rsidP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тематического </w:t>
            </w:r>
            <w:proofErr w:type="gramStart"/>
            <w:r w:rsidRPr="005E6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стенда посвященного </w:t>
            </w:r>
            <w:r w:rsidRPr="005E6F18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Недели Памяти Жертв </w:t>
            </w:r>
            <w:r w:rsidRPr="005E6F18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Холокоста</w:t>
            </w:r>
            <w:proofErr w:type="gramEnd"/>
            <w:r w:rsidRPr="005E6F18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18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6F18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76-й годовщине освобождения </w:t>
            </w:r>
            <w:r w:rsidRPr="005E6F18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лагеря</w:t>
            </w:r>
            <w:r w:rsidRPr="005E6F18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смерти </w:t>
            </w:r>
            <w:proofErr w:type="spellStart"/>
            <w:r w:rsidRPr="005E6F18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Аушвиц</w:t>
            </w:r>
            <w:proofErr w:type="spellEnd"/>
            <w:r w:rsidRPr="005E6F18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E6F18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Освенцим</w:t>
            </w:r>
            <w:r w:rsidRPr="005E6F18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) силами Красной Армии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 17 по 31 января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МУ ДО «ТЦ ДОД»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12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6F18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157232" w:rsidRDefault="005E6F18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«Пока живём, мы помним»                   Час истории об узниках</w:t>
            </w: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концлагерей с  показом </w:t>
            </w:r>
            <w:r w:rsidRPr="005E6F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документального видео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января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МУ ДО «ТЦ ДОД»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13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6F18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157232" w:rsidRDefault="005E6F18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F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«Маленькие жизни Холокоста»                         Беседа с показом презентации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27 января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МУ ДО «ТЦ ДОД»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18" w:rsidRPr="005E6F18" w:rsidRDefault="005E6F18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14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D4CA8" w:rsidRPr="005E6F18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8" w:rsidRPr="00157232" w:rsidRDefault="00CD4CA8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8" w:rsidRPr="005E6F18" w:rsidRDefault="00CD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«Неделя Памяти»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8" w:rsidRPr="005E6F18" w:rsidRDefault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января 2022 по 04 февраля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8" w:rsidRPr="005E6F18" w:rsidRDefault="00CD4CA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«КЦ ДОД»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8" w:rsidRPr="005E6F18" w:rsidRDefault="00CD4CA8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8" w:rsidRPr="005E6F18" w:rsidRDefault="00CD4CA8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F18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15" w:history="1">
              <w:r w:rsidRPr="005E6F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5E6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7232" w:rsidRPr="00157232" w:rsidTr="00CD4CA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2" w:rsidRPr="00157232" w:rsidRDefault="00157232" w:rsidP="001572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2" w:rsidRPr="00157232" w:rsidRDefault="001572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2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«Неделя Памяти». Классные часы по темам: 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«Холокост: памя</w:t>
            </w:r>
            <w:bookmarkStart w:id="0" w:name="_GoBack"/>
            <w:bookmarkEnd w:id="0"/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ть и предупреждение»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«Памяти жертв Холокоста посвящается…»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«Помни, не забудь!» (трагедия Холокоста)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«Холокост - геноцид еврейского народа»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«Холокост – как символ, как память, как урок человечеству»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«Холокост – национальная трагедия </w:t>
            </w:r>
            <w:r w:rsidRPr="00157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«Человек – это звучит гордо, Человек – это звучит горько»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32" w:rsidRPr="00157232" w:rsidRDefault="00157232" w:rsidP="001572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«Мальчик в полосатой пижаме»</w:t>
            </w: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2" w:rsidRPr="00157232" w:rsidRDefault="001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19 по 30 января 2022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2" w:rsidRPr="00157232" w:rsidRDefault="00157232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МОУ КСОШ «Радуга»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2" w:rsidRPr="00157232" w:rsidRDefault="00157232" w:rsidP="00F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>Веневцева Мария Николаевна, специалист отдела дошкольного и общего образования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2" w:rsidRPr="00157232" w:rsidRDefault="00157232" w:rsidP="00F84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232">
              <w:rPr>
                <w:rFonts w:ascii="Times New Roman" w:hAnsi="Times New Roman" w:cs="Times New Roman"/>
                <w:sz w:val="28"/>
                <w:szCs w:val="28"/>
              </w:rPr>
              <w:t xml:space="preserve">8-951-988-34-13, </w:t>
            </w:r>
            <w:hyperlink r:id="rId16" w:history="1">
              <w:r w:rsidRPr="001572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masha_venevceva@mail.ru</w:t>
              </w:r>
            </w:hyperlink>
            <w:r w:rsidRPr="00157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D3F95" w:rsidRDefault="006D3F95"/>
    <w:sectPr w:rsidR="006D3F95" w:rsidSect="00153B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26E"/>
    <w:multiLevelType w:val="hybridMultilevel"/>
    <w:tmpl w:val="C8F26628"/>
    <w:lvl w:ilvl="0" w:tplc="522A66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43"/>
    <w:rsid w:val="00153B9E"/>
    <w:rsid w:val="00157232"/>
    <w:rsid w:val="0038467F"/>
    <w:rsid w:val="005E6F18"/>
    <w:rsid w:val="00614E43"/>
    <w:rsid w:val="006D3F95"/>
    <w:rsid w:val="00CB02E2"/>
    <w:rsid w:val="00C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53B9E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B9E"/>
    <w:pPr>
      <w:shd w:val="clear" w:color="auto" w:fill="FFFFFF"/>
      <w:spacing w:before="180" w:after="0" w:line="0" w:lineRule="atLeast"/>
    </w:pPr>
    <w:rPr>
      <w:sz w:val="25"/>
      <w:szCs w:val="25"/>
    </w:rPr>
  </w:style>
  <w:style w:type="table" w:styleId="a3">
    <w:name w:val="Table Grid"/>
    <w:basedOn w:val="a1"/>
    <w:uiPriority w:val="59"/>
    <w:rsid w:val="0015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67F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5E6F18"/>
  </w:style>
  <w:style w:type="paragraph" w:styleId="a5">
    <w:name w:val="List Paragraph"/>
    <w:basedOn w:val="a"/>
    <w:uiPriority w:val="34"/>
    <w:qFormat/>
    <w:rsid w:val="0015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53B9E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B9E"/>
    <w:pPr>
      <w:shd w:val="clear" w:color="auto" w:fill="FFFFFF"/>
      <w:spacing w:before="180" w:after="0" w:line="0" w:lineRule="atLeast"/>
    </w:pPr>
    <w:rPr>
      <w:sz w:val="25"/>
      <w:szCs w:val="25"/>
    </w:rPr>
  </w:style>
  <w:style w:type="table" w:styleId="a3">
    <w:name w:val="Table Grid"/>
    <w:basedOn w:val="a1"/>
    <w:uiPriority w:val="59"/>
    <w:rsid w:val="0015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67F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5E6F18"/>
  </w:style>
  <w:style w:type="paragraph" w:styleId="a5">
    <w:name w:val="List Paragraph"/>
    <w:basedOn w:val="a"/>
    <w:uiPriority w:val="34"/>
    <w:qFormat/>
    <w:rsid w:val="0015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_venevceva@mail.ru" TargetMode="External"/><Relationship Id="rId13" Type="http://schemas.openxmlformats.org/officeDocument/2006/relationships/hyperlink" Target="mailto:masha_venevcev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sha_venevceva@mail.ru" TargetMode="External"/><Relationship Id="rId12" Type="http://schemas.openxmlformats.org/officeDocument/2006/relationships/hyperlink" Target="mailto:masha_venevcev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sha_venevc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sha_venevceva@mail.ru" TargetMode="External"/><Relationship Id="rId11" Type="http://schemas.openxmlformats.org/officeDocument/2006/relationships/hyperlink" Target="mailto:masha_venevce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ha_venevceva@mail.ru" TargetMode="External"/><Relationship Id="rId10" Type="http://schemas.openxmlformats.org/officeDocument/2006/relationships/hyperlink" Target="mailto:masha_venevc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ha_venevceva@mail.ru" TargetMode="External"/><Relationship Id="rId14" Type="http://schemas.openxmlformats.org/officeDocument/2006/relationships/hyperlink" Target="mailto:masha_venev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Марина Владимировна</dc:creator>
  <cp:lastModifiedBy>Контингент ДОУ</cp:lastModifiedBy>
  <cp:revision>7</cp:revision>
  <dcterms:created xsi:type="dcterms:W3CDTF">2022-01-11T11:10:00Z</dcterms:created>
  <dcterms:modified xsi:type="dcterms:W3CDTF">2022-01-11T12:04:00Z</dcterms:modified>
</cp:coreProperties>
</file>