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37" w:rsidRDefault="00171037" w:rsidP="0017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E82A24" wp14:editId="64A56617">
            <wp:extent cx="524510" cy="612140"/>
            <wp:effectExtent l="0" t="0" r="8890" b="0"/>
            <wp:docPr id="4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37" w:rsidRDefault="00171037" w:rsidP="00171037">
      <w:pPr>
        <w:jc w:val="center"/>
        <w:rPr>
          <w:b/>
        </w:rPr>
      </w:pPr>
      <w:r>
        <w:t>ПРОФСОЮЗ РАБОТНИКОВ НАРОДНОГО ОБРАЗОВАНИЯ И НАУКИ РОССИЙСКОЙ ФЕДЕРАЦИИ</w:t>
      </w:r>
    </w:p>
    <w:p w:rsidR="00171037" w:rsidRDefault="00171037" w:rsidP="001710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КРАСНОСЕЛЬКУПСКАЯ РАЙОННАЯ ОРГАНИЗАЦИЯ</w:t>
      </w:r>
    </w:p>
    <w:p w:rsidR="00171037" w:rsidRDefault="00171037" w:rsidP="001710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ПРЕЗИДИУМ </w:t>
      </w:r>
      <w:r w:rsidR="004C35B8">
        <w:rPr>
          <w:b/>
          <w:sz w:val="28"/>
          <w:szCs w:val="28"/>
        </w:rPr>
        <w:t>РАЙОННОЙ ОРГАНИЗАЦИИ</w:t>
      </w:r>
      <w:r>
        <w:rPr>
          <w:b/>
          <w:sz w:val="28"/>
          <w:szCs w:val="28"/>
        </w:rPr>
        <w:t xml:space="preserve"> ПРОФСОЮЗА</w:t>
      </w:r>
    </w:p>
    <w:p w:rsidR="004C35B8" w:rsidRDefault="004C35B8" w:rsidP="00171037">
      <w:pPr>
        <w:spacing w:after="0" w:line="240" w:lineRule="auto"/>
        <w:jc w:val="center"/>
        <w:rPr>
          <w:b/>
          <w:sz w:val="28"/>
          <w:szCs w:val="28"/>
        </w:rPr>
      </w:pPr>
    </w:p>
    <w:p w:rsidR="00171037" w:rsidRDefault="00171037" w:rsidP="0017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1037" w:rsidRDefault="00171037" w:rsidP="00171037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171037" w:rsidRPr="00B92E75" w:rsidRDefault="00171037" w:rsidP="0017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37" w:rsidRPr="00F04B47" w:rsidRDefault="00171037" w:rsidP="00171037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A44">
        <w:rPr>
          <w:sz w:val="28"/>
          <w:szCs w:val="28"/>
        </w:rPr>
        <w:t>25</w:t>
      </w:r>
      <w:r w:rsidRPr="00B92E7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B92E75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Красноселькуп</w:t>
      </w:r>
      <w:proofErr w:type="spellEnd"/>
      <w:r w:rsidRPr="00B92E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B92E75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1</w:t>
      </w:r>
    </w:p>
    <w:p w:rsidR="00171037" w:rsidRPr="007A486F" w:rsidRDefault="00171037" w:rsidP="00171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86F">
        <w:rPr>
          <w:rFonts w:ascii="Times New Roman" w:hAnsi="Times New Roman" w:cs="Times New Roman"/>
          <w:sz w:val="24"/>
          <w:szCs w:val="24"/>
        </w:rPr>
        <w:t> 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поощрении членов Профсоюза, состоящих на профсоюзном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учѐте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районной организации Профессионального союза работников народного образования и науки РФ</w:t>
      </w:r>
      <w:proofErr w:type="gramEnd"/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Pr="00C132D4" w:rsidRDefault="00171037" w:rsidP="001710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2D4">
        <w:rPr>
          <w:rFonts w:ascii="Times New Roman" w:hAnsi="Times New Roman" w:cs="Times New Roman"/>
          <w:sz w:val="28"/>
          <w:szCs w:val="28"/>
        </w:rPr>
        <w:t xml:space="preserve">С целью стимулирования материальной заинтересованности профсоюзного актива в повышении эффективности деятельности первичных профсоюзных организаций, улучшения </w:t>
      </w:r>
      <w:r>
        <w:rPr>
          <w:rFonts w:ascii="Times New Roman" w:hAnsi="Times New Roman" w:cs="Times New Roman"/>
          <w:sz w:val="28"/>
          <w:szCs w:val="28"/>
        </w:rPr>
        <w:t>качества их работы и дисциплины</w:t>
      </w:r>
    </w:p>
    <w:p w:rsidR="00171037" w:rsidRPr="00C132D4" w:rsidRDefault="00171037" w:rsidP="0017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 </w:t>
      </w:r>
      <w:proofErr w:type="spellStart"/>
      <w:r w:rsidR="004C35B8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4C35B8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Pr="00C132D4">
        <w:rPr>
          <w:rFonts w:ascii="Times New Roman" w:hAnsi="Times New Roman" w:cs="Times New Roman"/>
          <w:sz w:val="28"/>
          <w:szCs w:val="28"/>
        </w:rPr>
        <w:t>   Профсоюза</w:t>
      </w:r>
    </w:p>
    <w:p w:rsidR="00171037" w:rsidRPr="00B61218" w:rsidRDefault="00171037" w:rsidP="0017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1037" w:rsidRPr="00B61218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B6121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8">
        <w:rPr>
          <w:rFonts w:ascii="Times New Roman" w:hAnsi="Times New Roman" w:cs="Times New Roman"/>
          <w:sz w:val="28"/>
          <w:szCs w:val="28"/>
        </w:rPr>
        <w:t>«</w:t>
      </w:r>
      <w:r w:rsidRPr="00B61218">
        <w:rPr>
          <w:rFonts w:ascii="Times New Roman" w:hAnsi="Times New Roman" w:cs="Times New Roman"/>
          <w:bCs/>
          <w:sz w:val="28"/>
          <w:szCs w:val="28"/>
        </w:rPr>
        <w:t>О поощрении членов Профсоюза,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стоящих на профсоюзном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учѐте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218">
        <w:rPr>
          <w:rFonts w:ascii="Times New Roman" w:hAnsi="Times New Roman" w:cs="Times New Roman"/>
          <w:bCs/>
          <w:sz w:val="28"/>
          <w:szCs w:val="28"/>
        </w:rPr>
        <w:t>районной организации Профессионального союза работников народного образования и науки РФ</w:t>
      </w:r>
      <w:r w:rsidRPr="00B61218">
        <w:rPr>
          <w:rFonts w:ascii="Times New Roman" w:hAnsi="Times New Roman" w:cs="Times New Roman"/>
          <w:sz w:val="28"/>
          <w:szCs w:val="28"/>
        </w:rPr>
        <w:t>» из средств районной организации по статье «</w:t>
      </w:r>
      <w:r>
        <w:rPr>
          <w:rFonts w:ascii="Times New Roman" w:hAnsi="Times New Roman" w:cs="Times New Roman"/>
          <w:sz w:val="28"/>
          <w:szCs w:val="28"/>
        </w:rPr>
        <w:t>Премирование и материальное поощрение</w:t>
      </w:r>
      <w:r w:rsidRPr="00B612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1037" w:rsidRPr="00B61218" w:rsidRDefault="00171037" w:rsidP="004C35B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>2.   Контроль   исполнения</w:t>
      </w:r>
      <w:r w:rsidR="004C35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spellStart"/>
      <w:proofErr w:type="gramStart"/>
      <w:r w:rsidR="004C35B8">
        <w:rPr>
          <w:rFonts w:ascii="Times New Roman" w:hAnsi="Times New Roman" w:cs="Times New Roman"/>
          <w:sz w:val="28"/>
          <w:szCs w:val="28"/>
        </w:rPr>
        <w:t>Постановле-ния</w:t>
      </w:r>
      <w:proofErr w:type="spellEnd"/>
      <w:proofErr w:type="gramEnd"/>
      <w:r w:rsidRPr="00B61218">
        <w:rPr>
          <w:rFonts w:ascii="Times New Roman" w:hAnsi="Times New Roman" w:cs="Times New Roman"/>
          <w:sz w:val="28"/>
          <w:szCs w:val="28"/>
        </w:rPr>
        <w:t xml:space="preserve">   воз</w:t>
      </w:r>
      <w:r>
        <w:rPr>
          <w:rFonts w:ascii="Times New Roman" w:hAnsi="Times New Roman" w:cs="Times New Roman"/>
          <w:sz w:val="28"/>
          <w:szCs w:val="28"/>
        </w:rPr>
        <w:t>ложить   на   председателя</w:t>
      </w:r>
      <w:r w:rsidR="00553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26B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0D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районной организации</w:t>
      </w:r>
      <w:r w:rsidR="000D326B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5B8">
        <w:rPr>
          <w:rFonts w:ascii="Times New Roman" w:hAnsi="Times New Roman" w:cs="Times New Roman"/>
          <w:sz w:val="28"/>
          <w:szCs w:val="28"/>
        </w:rPr>
        <w:t xml:space="preserve">Н.Г. </w:t>
      </w:r>
      <w:r>
        <w:rPr>
          <w:rFonts w:ascii="Times New Roman" w:hAnsi="Times New Roman" w:cs="Times New Roman"/>
          <w:sz w:val="28"/>
          <w:szCs w:val="28"/>
        </w:rPr>
        <w:t>Мел</w:t>
      </w:r>
      <w:r w:rsidRPr="00B61218">
        <w:rPr>
          <w:rFonts w:ascii="Times New Roman" w:hAnsi="Times New Roman" w:cs="Times New Roman"/>
          <w:sz w:val="28"/>
          <w:szCs w:val="28"/>
        </w:rPr>
        <w:t>ьник.</w:t>
      </w:r>
    </w:p>
    <w:p w:rsidR="00171037" w:rsidRPr="00B61218" w:rsidRDefault="00171037" w:rsidP="00171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> </w:t>
      </w:r>
    </w:p>
    <w:p w:rsidR="00171037" w:rsidRDefault="00171037" w:rsidP="001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71037" w:rsidRPr="00B61218" w:rsidRDefault="00171037" w:rsidP="0017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Pr="00B612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61218">
        <w:rPr>
          <w:rFonts w:ascii="Times New Roman" w:hAnsi="Times New Roman" w:cs="Times New Roman"/>
          <w:sz w:val="28"/>
          <w:szCs w:val="28"/>
        </w:rPr>
        <w:t xml:space="preserve">   Н.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61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18">
        <w:rPr>
          <w:rFonts w:ascii="Times New Roman" w:hAnsi="Times New Roman" w:cs="Times New Roman"/>
          <w:sz w:val="28"/>
          <w:szCs w:val="28"/>
        </w:rPr>
        <w:t>Мельник</w:t>
      </w:r>
    </w:p>
    <w:p w:rsidR="00171037" w:rsidRPr="00B61218" w:rsidRDefault="00171037" w:rsidP="00171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37" w:rsidRPr="00B61218" w:rsidRDefault="00171037" w:rsidP="00171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1218">
        <w:rPr>
          <w:rFonts w:ascii="Times New Roman" w:hAnsi="Times New Roman" w:cs="Times New Roman"/>
          <w:sz w:val="28"/>
          <w:szCs w:val="28"/>
        </w:rPr>
        <w:t> </w:t>
      </w:r>
    </w:p>
    <w:p w:rsidR="00171037" w:rsidRDefault="00171037" w:rsidP="00171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37" w:rsidRDefault="00171037" w:rsidP="00171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37" w:rsidRDefault="00171037" w:rsidP="00171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Pr="00DD198C" w:rsidRDefault="00171037" w:rsidP="0017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198C">
        <w:rPr>
          <w:rFonts w:ascii="Times New Roman" w:hAnsi="Times New Roman" w:cs="Times New Roman"/>
          <w:bCs/>
          <w:sz w:val="28"/>
          <w:szCs w:val="28"/>
        </w:rPr>
        <w:lastRenderedPageBreak/>
        <w:t>Принято:</w:t>
      </w:r>
    </w:p>
    <w:p w:rsidR="00171037" w:rsidRPr="00DD198C" w:rsidRDefault="00171037" w:rsidP="0017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198C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Президиума  </w:t>
      </w:r>
    </w:p>
    <w:p w:rsidR="00171037" w:rsidRPr="00DD198C" w:rsidRDefault="00171037" w:rsidP="0017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198C">
        <w:rPr>
          <w:rFonts w:ascii="Times New Roman" w:hAnsi="Times New Roman" w:cs="Times New Roman"/>
          <w:bCs/>
          <w:sz w:val="28"/>
          <w:szCs w:val="28"/>
        </w:rPr>
        <w:t xml:space="preserve">Протокол №  </w:t>
      </w:r>
      <w:r w:rsidR="000D326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DD198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D326B">
        <w:rPr>
          <w:rFonts w:ascii="Times New Roman" w:hAnsi="Times New Roman" w:cs="Times New Roman"/>
          <w:bCs/>
          <w:sz w:val="28"/>
          <w:szCs w:val="28"/>
        </w:rPr>
        <w:t>25</w:t>
      </w:r>
      <w:r w:rsidRPr="00DD198C">
        <w:rPr>
          <w:rFonts w:ascii="Times New Roman" w:hAnsi="Times New Roman" w:cs="Times New Roman"/>
          <w:bCs/>
          <w:sz w:val="28"/>
          <w:szCs w:val="28"/>
        </w:rPr>
        <w:t xml:space="preserve">  октября 2016 года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поощрении членов Профсоюза, состоящих на профсоюзном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учѐте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РФ</w:t>
      </w:r>
      <w:proofErr w:type="gramEnd"/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274A7" w:rsidRDefault="001274A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Федерации, 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и определяет порядок и размер поощрения членов Профсоюза за активное участие в деятельности Профсоюза.</w:t>
      </w:r>
      <w:proofErr w:type="gramEnd"/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вводится с целью</w:t>
      </w:r>
      <w:r w:rsidR="004C35B8">
        <w:rPr>
          <w:rFonts w:ascii="Times New Roman" w:hAnsi="Times New Roman" w:cs="Times New Roman"/>
          <w:sz w:val="28"/>
          <w:szCs w:val="28"/>
        </w:rPr>
        <w:t>:</w:t>
      </w:r>
    </w:p>
    <w:p w:rsidR="00171037" w:rsidRDefault="00171037" w:rsidP="0017103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активности участия членов профсоюза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профсоюзной работе;</w:t>
      </w:r>
    </w:p>
    <w:p w:rsidR="00171037" w:rsidRDefault="00171037" w:rsidP="0017103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стимулирования профсоюзного актива, создания заинтересованности в повышении эффективности деятельности первичн</w:t>
      </w:r>
      <w:r w:rsidR="004C35B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C35B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C35B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улучшения качества </w:t>
      </w:r>
      <w:r w:rsidR="004C35B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работы, дисциплины; </w:t>
      </w:r>
    </w:p>
    <w:p w:rsidR="00171037" w:rsidRDefault="00171037" w:rsidP="0017103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 работникам, являющимся членами профсоюза, дополнительных социальных гарантий, а также для упорядочения расходования профсоюзных средств, находящихся в распоряжении профкома, усиления ответственности председателей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оформлении документов на премирование членов профсоюза.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Члены Профсоюза могут отмечаться следующими видами поощрения: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*объявление благодарности;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награждение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премирование;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награждение ценным подарком;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*представление на награждение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Почѐтными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грамотами от окружной  организации Профсоюза работников народного образования и науки РФ, благодарность</w:t>
      </w:r>
      <w:r w:rsidR="004C35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почётной грамотой районного масштаба, </w:t>
      </w:r>
      <w:r w:rsidR="00D72737">
        <w:rPr>
          <w:rFonts w:ascii="Times New Roman" w:hAnsi="Times New Roman" w:cs="Times New Roman"/>
          <w:sz w:val="28"/>
          <w:szCs w:val="28"/>
        </w:rPr>
        <w:t xml:space="preserve">государственными, </w:t>
      </w:r>
      <w:r>
        <w:rPr>
          <w:rFonts w:ascii="Times New Roman" w:hAnsi="Times New Roman" w:cs="Times New Roman"/>
          <w:sz w:val="28"/>
          <w:szCs w:val="28"/>
        </w:rPr>
        <w:t>отраслевыми наградами</w:t>
      </w:r>
      <w:r w:rsidR="00D72737">
        <w:rPr>
          <w:rFonts w:ascii="Times New Roman" w:hAnsi="Times New Roman" w:cs="Times New Roman"/>
          <w:sz w:val="28"/>
          <w:szCs w:val="28"/>
        </w:rPr>
        <w:t>, присвоение</w:t>
      </w:r>
      <w:bookmarkStart w:id="0" w:name="_GoBack"/>
      <w:bookmarkEnd w:id="0"/>
      <w:r w:rsidR="00D72737">
        <w:rPr>
          <w:rFonts w:ascii="Times New Roman" w:hAnsi="Times New Roman" w:cs="Times New Roman"/>
          <w:sz w:val="28"/>
          <w:szCs w:val="28"/>
        </w:rPr>
        <w:t xml:space="preserve"> почётных званий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 может производиться поощрение члена Профсоюза несколькими видами поощрения (например, награждение </w:t>
      </w:r>
      <w:r w:rsidR="004C35B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рамотой и денежное поощрение).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Источником для выплаты денежного поощрения являются членские профсоюзные взносы членов Профсоюза.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Установление размера денежного поощрения и его корректировка или награждение ценным подарком производится Президиумом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РФ, в пределах  суммы средств по с</w:t>
      </w:r>
      <w:r w:rsidR="004C35B8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 xml:space="preserve"> «Премирование и материальное поощрение профактива», согласно смете,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(Президиумом) Пленумом </w:t>
      </w:r>
      <w:proofErr w:type="spellStart"/>
      <w:r w:rsidR="004C35B8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4C35B8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>
        <w:rPr>
          <w:rFonts w:ascii="Times New Roman" w:hAnsi="Times New Roman" w:cs="Times New Roman"/>
          <w:sz w:val="28"/>
          <w:szCs w:val="28"/>
        </w:rPr>
        <w:t>Профсоюза.</w:t>
      </w:r>
      <w:proofErr w:type="gramEnd"/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Право на премирование имеют члены профактива, состоящие на учёте в профсоюзной организации не</w:t>
      </w:r>
      <w:r w:rsidR="004C35B8">
        <w:rPr>
          <w:rFonts w:ascii="Times New Roman" w:hAnsi="Times New Roman" w:cs="Times New Roman"/>
          <w:sz w:val="28"/>
          <w:szCs w:val="28"/>
        </w:rPr>
        <w:t xml:space="preserve"> менее года. По решению П</w:t>
      </w:r>
      <w:r>
        <w:rPr>
          <w:rFonts w:ascii="Times New Roman" w:hAnsi="Times New Roman" w:cs="Times New Roman"/>
          <w:sz w:val="28"/>
          <w:szCs w:val="28"/>
        </w:rPr>
        <w:t>резидиума рассматриваются члены профактива, проработавшие менее одного года, но имеющие значительные результаты.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Премирование членов профсоюза производится не чаще 1 раза в год на основании выписки из решения профкома.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Положение устанавливает поощрение (премирование) отличившихся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по  истечении очередного года работы. </w:t>
      </w:r>
    </w:p>
    <w:p w:rsidR="001274A7" w:rsidRDefault="001274A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037" w:rsidRDefault="00171037" w:rsidP="001710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Основания для поощрения</w:t>
      </w:r>
    </w:p>
    <w:p w:rsidR="001274A7" w:rsidRDefault="001274A7" w:rsidP="0017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037" w:rsidRDefault="00171037" w:rsidP="0017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показателями премирования являются: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полное, своевременное выполнение председателем возложенных на него обязанностей в соответствии с должностной инструкцией председателя первичной профсоюзной организации, положением первичной профсоюзной организации;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мероприятий, направленных на защиту социально – трудовых прав и профессиональных интересов членов профсоюза (работа по заключению коллективных договоров);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профсоюзным членством;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и организация районных, культурно-массовых, спортивно-оздоровительных мероприятий для членов профсоюза;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исполнительская дисциплина (своевременное предоставление отчётов, информаций и т.д.);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профсоюзной документации.</w:t>
      </w:r>
    </w:p>
    <w:p w:rsidR="00171037" w:rsidRDefault="00171037" w:rsidP="00171037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7A44">
        <w:rPr>
          <w:rFonts w:ascii="Times New Roman" w:hAnsi="Times New Roman" w:cs="Times New Roman"/>
          <w:sz w:val="28"/>
          <w:szCs w:val="28"/>
        </w:rPr>
        <w:t xml:space="preserve">Материальная поддержка в виде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выделяется члену Профсоюза с учётом стажа профсоюзной работы в следующих случаях:</w:t>
      </w:r>
      <w:r w:rsidRPr="00C132D4">
        <w:rPr>
          <w:sz w:val="28"/>
          <w:szCs w:val="28"/>
        </w:rPr>
        <w:t xml:space="preserve"> </w:t>
      </w:r>
    </w:p>
    <w:p w:rsidR="00171037" w:rsidRPr="00CF639E" w:rsidRDefault="00171037" w:rsidP="001710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39E">
        <w:rPr>
          <w:rFonts w:ascii="Times New Roman" w:hAnsi="Times New Roman" w:cs="Times New Roman"/>
          <w:sz w:val="28"/>
          <w:szCs w:val="28"/>
        </w:rPr>
        <w:t>*единовременное материальное поощрение по итогам разовых поручений и за высокое качество их выполнения;</w:t>
      </w:r>
    </w:p>
    <w:p w:rsidR="00171037" w:rsidRPr="00CF639E" w:rsidRDefault="00171037" w:rsidP="00171037">
      <w:pPr>
        <w:spacing w:after="0"/>
        <w:ind w:firstLine="567"/>
        <w:jc w:val="both"/>
        <w:rPr>
          <w:sz w:val="28"/>
          <w:szCs w:val="28"/>
        </w:rPr>
      </w:pPr>
      <w:r w:rsidRPr="00CF639E">
        <w:rPr>
          <w:rFonts w:ascii="Times New Roman" w:hAnsi="Times New Roman" w:cs="Times New Roman"/>
          <w:sz w:val="28"/>
          <w:szCs w:val="28"/>
        </w:rPr>
        <w:t>* за  многолетний стаж работы в сфере образования и членства в Профсоюзе (20 лет, 25лет) и в связи с юбилеем: 50-летие (для женщин и мужчин); 55-летие (для женщин); 60-летие (для мужчин)</w:t>
      </w:r>
      <w:r>
        <w:rPr>
          <w:rFonts w:ascii="Times New Roman" w:hAnsi="Times New Roman" w:cs="Times New Roman"/>
          <w:sz w:val="28"/>
          <w:szCs w:val="28"/>
        </w:rPr>
        <w:t xml:space="preserve"> в размере 3000 рублей</w:t>
      </w:r>
      <w:r w:rsidRPr="00CF639E">
        <w:rPr>
          <w:rFonts w:ascii="Times New Roman" w:hAnsi="Times New Roman" w:cs="Times New Roman"/>
          <w:sz w:val="28"/>
          <w:szCs w:val="28"/>
        </w:rPr>
        <w:t>;</w:t>
      </w:r>
    </w:p>
    <w:p w:rsidR="00171037" w:rsidRPr="00CF639E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2D4">
        <w:rPr>
          <w:rFonts w:ascii="Times New Roman" w:hAnsi="Times New Roman" w:cs="Times New Roman"/>
          <w:sz w:val="28"/>
          <w:szCs w:val="28"/>
        </w:rPr>
        <w:lastRenderedPageBreak/>
        <w:t xml:space="preserve">*к профессиональным и государственным праздникам (День учителя, День воспитателя, Новый год и др.) при условии участия в </w:t>
      </w:r>
      <w:r w:rsidRPr="00CF639E">
        <w:rPr>
          <w:rFonts w:ascii="Times New Roman" w:hAnsi="Times New Roman" w:cs="Times New Roman"/>
          <w:sz w:val="28"/>
          <w:szCs w:val="28"/>
        </w:rPr>
        <w:t xml:space="preserve">профсоюзной жизни в размере </w:t>
      </w:r>
      <w:r>
        <w:rPr>
          <w:rFonts w:ascii="Times New Roman" w:hAnsi="Times New Roman" w:cs="Times New Roman"/>
          <w:sz w:val="28"/>
          <w:szCs w:val="28"/>
        </w:rPr>
        <w:t>от 500 до 4000</w:t>
      </w:r>
      <w:r w:rsidRPr="00CF6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39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639E">
        <w:rPr>
          <w:rFonts w:ascii="Times New Roman" w:hAnsi="Times New Roman" w:cs="Times New Roman"/>
          <w:sz w:val="28"/>
          <w:szCs w:val="28"/>
        </w:rPr>
        <w:t>;</w:t>
      </w:r>
    </w:p>
    <w:p w:rsidR="00171037" w:rsidRPr="00CF639E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39E">
        <w:rPr>
          <w:rFonts w:ascii="Times New Roman" w:hAnsi="Times New Roman" w:cs="Times New Roman"/>
          <w:sz w:val="28"/>
          <w:szCs w:val="28"/>
        </w:rPr>
        <w:t xml:space="preserve">  * единовременная поощрительная выплата к </w:t>
      </w:r>
      <w:r w:rsidR="004C35B8">
        <w:rPr>
          <w:rFonts w:ascii="Times New Roman" w:hAnsi="Times New Roman" w:cs="Times New Roman"/>
          <w:sz w:val="28"/>
          <w:szCs w:val="28"/>
        </w:rPr>
        <w:t>Г</w:t>
      </w:r>
      <w:r w:rsidRPr="00CF639E">
        <w:rPr>
          <w:rFonts w:ascii="Times New Roman" w:hAnsi="Times New Roman" w:cs="Times New Roman"/>
          <w:sz w:val="28"/>
          <w:szCs w:val="28"/>
        </w:rPr>
        <w:t xml:space="preserve">рамоте </w:t>
      </w:r>
      <w:proofErr w:type="spellStart"/>
      <w:r w:rsidR="001274A7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1274A7">
        <w:rPr>
          <w:rFonts w:ascii="Times New Roman" w:hAnsi="Times New Roman" w:cs="Times New Roman"/>
          <w:sz w:val="28"/>
          <w:szCs w:val="28"/>
        </w:rPr>
        <w:t xml:space="preserve"> </w:t>
      </w:r>
      <w:r w:rsidRPr="00CF639E">
        <w:rPr>
          <w:rFonts w:ascii="Times New Roman" w:hAnsi="Times New Roman" w:cs="Times New Roman"/>
          <w:sz w:val="28"/>
          <w:szCs w:val="28"/>
        </w:rPr>
        <w:t>районно</w:t>
      </w:r>
      <w:r w:rsidR="001274A7">
        <w:rPr>
          <w:rFonts w:ascii="Times New Roman" w:hAnsi="Times New Roman" w:cs="Times New Roman"/>
          <w:sz w:val="28"/>
          <w:szCs w:val="28"/>
        </w:rPr>
        <w:t>й</w:t>
      </w:r>
      <w:r w:rsidRPr="00CF639E">
        <w:rPr>
          <w:rFonts w:ascii="Times New Roman" w:hAnsi="Times New Roman" w:cs="Times New Roman"/>
          <w:sz w:val="28"/>
          <w:szCs w:val="28"/>
        </w:rPr>
        <w:t xml:space="preserve"> </w:t>
      </w:r>
      <w:r w:rsidR="001274A7">
        <w:rPr>
          <w:rFonts w:ascii="Times New Roman" w:hAnsi="Times New Roman" w:cs="Times New Roman"/>
          <w:sz w:val="28"/>
          <w:szCs w:val="28"/>
        </w:rPr>
        <w:t>организации</w:t>
      </w:r>
      <w:r w:rsidRPr="00CF639E">
        <w:rPr>
          <w:rFonts w:ascii="Times New Roman" w:hAnsi="Times New Roman" w:cs="Times New Roman"/>
          <w:sz w:val="28"/>
          <w:szCs w:val="28"/>
        </w:rPr>
        <w:t xml:space="preserve"> Профсоюза 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39E">
        <w:rPr>
          <w:rFonts w:ascii="Times New Roman" w:hAnsi="Times New Roman" w:cs="Times New Roman"/>
          <w:sz w:val="28"/>
          <w:szCs w:val="28"/>
        </w:rPr>
        <w:t>00 рублей;</w:t>
      </w:r>
    </w:p>
    <w:p w:rsidR="00171037" w:rsidRDefault="00171037" w:rsidP="0017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4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* в  связи  с  юбилеем  организации  награждается  премией  первичная профсоюзная организация  в  зависимости  от  количества  членов Профсоюза   в первичной профсоюзной орган</w:t>
      </w:r>
      <w:r w:rsidR="00877A44">
        <w:rPr>
          <w:rFonts w:ascii="Times New Roman" w:hAnsi="Times New Roman" w:cs="Times New Roman"/>
          <w:sz w:val="28"/>
          <w:szCs w:val="28"/>
        </w:rPr>
        <w:t xml:space="preserve">изации – от 200 </w:t>
      </w:r>
      <w:proofErr w:type="spellStart"/>
      <w:r w:rsidR="00877A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7A44">
        <w:rPr>
          <w:rFonts w:ascii="Times New Roman" w:hAnsi="Times New Roman" w:cs="Times New Roman"/>
          <w:sz w:val="28"/>
          <w:szCs w:val="28"/>
        </w:rPr>
        <w:t xml:space="preserve"> до 1000 </w:t>
      </w:r>
      <w:proofErr w:type="spellStart"/>
      <w:r w:rsidR="00877A4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7A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7A44" w:rsidRDefault="00877A44" w:rsidP="0087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="00E333B8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 w:rsidR="00E333B8">
        <w:rPr>
          <w:rFonts w:ascii="Times New Roman" w:hAnsi="Times New Roman" w:cs="Times New Roman"/>
          <w:sz w:val="28"/>
          <w:szCs w:val="28"/>
        </w:rPr>
        <w:t>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родственников (родителей, детей, супруга/супруги, родного брата</w:t>
      </w:r>
      <w:r w:rsidR="00E333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сестры)</w:t>
      </w:r>
      <w:r w:rsidR="00E333B8">
        <w:rPr>
          <w:rFonts w:ascii="Times New Roman" w:hAnsi="Times New Roman" w:cs="Times New Roman"/>
          <w:sz w:val="28"/>
          <w:szCs w:val="28"/>
        </w:rPr>
        <w:t xml:space="preserve">- от 500 </w:t>
      </w:r>
      <w:proofErr w:type="spellStart"/>
      <w:r w:rsidR="00E333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33B8">
        <w:rPr>
          <w:rFonts w:ascii="Times New Roman" w:hAnsi="Times New Roman" w:cs="Times New Roman"/>
          <w:sz w:val="28"/>
          <w:szCs w:val="28"/>
        </w:rPr>
        <w:t xml:space="preserve"> до 3000 </w:t>
      </w:r>
      <w:proofErr w:type="spellStart"/>
      <w:r w:rsidR="00E333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7A44" w:rsidRPr="00877A44" w:rsidRDefault="00877A44" w:rsidP="00877A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связи с несчастным случаем (пожар или др.)</w:t>
      </w:r>
      <w:r w:rsidR="00E333B8">
        <w:rPr>
          <w:rFonts w:ascii="Times New Roman" w:hAnsi="Times New Roman" w:cs="Times New Roman"/>
          <w:sz w:val="28"/>
          <w:szCs w:val="28"/>
        </w:rPr>
        <w:t>,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на медицинское обследование за пределы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333B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333B8">
        <w:rPr>
          <w:rFonts w:ascii="Times New Roman" w:hAnsi="Times New Roman" w:cs="Times New Roman"/>
          <w:sz w:val="28"/>
          <w:szCs w:val="28"/>
        </w:rPr>
        <w:t xml:space="preserve"> от 500 </w:t>
      </w:r>
      <w:proofErr w:type="spellStart"/>
      <w:r w:rsidR="00E333B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333B8">
        <w:rPr>
          <w:rFonts w:ascii="Times New Roman" w:hAnsi="Times New Roman" w:cs="Times New Roman"/>
          <w:sz w:val="28"/>
          <w:szCs w:val="28"/>
        </w:rPr>
        <w:t xml:space="preserve"> до 3000 руб</w:t>
      </w:r>
      <w:r>
        <w:rPr>
          <w:rFonts w:ascii="Times New Roman" w:hAnsi="Times New Roman" w:cs="Times New Roman"/>
          <w:sz w:val="28"/>
          <w:szCs w:val="28"/>
        </w:rPr>
        <w:t>. Выплаты предоставляются в данных случаях не более 1 раз в год.</w:t>
      </w:r>
    </w:p>
    <w:p w:rsidR="001274A7" w:rsidRDefault="001274A7" w:rsidP="0017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поощрения</w:t>
      </w:r>
    </w:p>
    <w:p w:rsidR="001274A7" w:rsidRDefault="001274A7" w:rsidP="0017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Решение о поощрении</w:t>
      </w:r>
      <w:r w:rsidR="00877A44">
        <w:rPr>
          <w:rFonts w:ascii="Times New Roman" w:hAnsi="Times New Roman" w:cs="Times New Roman"/>
          <w:sz w:val="28"/>
          <w:szCs w:val="28"/>
        </w:rPr>
        <w:t>, материальной поддержке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отличившихся членов Профсоюза принимается </w:t>
      </w:r>
      <w:r w:rsidR="004C35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Российской Федерации на основании мотивированного представления  председателя первичной Профсоюзной организации;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председателя первичной Профсоюзной организации на основании выписки из решения профсоюзного комитета (если размер премии до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).,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профсоюзного собрания (если размер премии свыше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поощрении </w:t>
      </w:r>
      <w:r w:rsidR="00877A44">
        <w:rPr>
          <w:rFonts w:ascii="Times New Roman" w:hAnsi="Times New Roman" w:cs="Times New Roman"/>
          <w:sz w:val="28"/>
          <w:szCs w:val="28"/>
        </w:rPr>
        <w:t xml:space="preserve">и материальной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члена Профсоюза вносится в протокол заседания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Российской Федерации, устанавливается вид поощрения </w:t>
      </w:r>
      <w:r w:rsidR="00877A44">
        <w:rPr>
          <w:rFonts w:ascii="Times New Roman" w:hAnsi="Times New Roman" w:cs="Times New Roman"/>
          <w:sz w:val="28"/>
          <w:szCs w:val="28"/>
        </w:rPr>
        <w:t xml:space="preserve">и материальной поддержки </w:t>
      </w:r>
      <w:r>
        <w:rPr>
          <w:rFonts w:ascii="Times New Roman" w:hAnsi="Times New Roman" w:cs="Times New Roman"/>
          <w:sz w:val="28"/>
          <w:szCs w:val="28"/>
        </w:rPr>
        <w:t>и размер денежного поощрения (если принято решение о денежном поощрении).</w:t>
      </w:r>
      <w:proofErr w:type="gramEnd"/>
    </w:p>
    <w:p w:rsidR="00171037" w:rsidRDefault="00171037" w:rsidP="001710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Объявление благодарности, вручение благодарственных писем, награждение грамотами,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Почѐтными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грамотами осуществляется на расширенном заседании районного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="004C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организации Профессионального союза работников народного образования и науки Российской Федерации или профсоюзной конференции.</w:t>
      </w:r>
      <w:proofErr w:type="gramEnd"/>
    </w:p>
    <w:p w:rsidR="00171037" w:rsidRDefault="00171037" w:rsidP="001710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Денежное поощрение (в случае положительного  решения </w:t>
      </w:r>
      <w:r w:rsidR="004C35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районной     организации Профессионального союза работников народного образования и науки Российской Федерации) выплачивается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конкретному лицу по расходному кассовому ордеру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 согласно порядку ведения кассовых операций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Профсоюза.</w:t>
      </w:r>
      <w:proofErr w:type="gramEnd"/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Выплата премий</w:t>
      </w:r>
      <w:r w:rsidR="00877A44">
        <w:rPr>
          <w:rFonts w:ascii="Times New Roman" w:hAnsi="Times New Roman" w:cs="Times New Roman"/>
          <w:sz w:val="28"/>
          <w:szCs w:val="28"/>
        </w:rPr>
        <w:t>, материальной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соответствующих первичных организаций, в соответствии с постановлением </w:t>
      </w:r>
      <w:r w:rsidR="004C35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 Профсоюза.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3.6.  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Поощрение (премирование) председателей первичных профсоюзных организаций по истечении очередного года работы производится на основании мониторинга их деятельности в течение года, проводимым </w:t>
      </w:r>
      <w:r w:rsidR="004C35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Профсоюза, и представленным «Анализом деятельности первичной профсоюзной организации», первичной профсоюзной организации в связи с юбилейной датой осуществляется из средств Профсоюза при наличии средств. </w:t>
      </w:r>
      <w:proofErr w:type="gramEnd"/>
    </w:p>
    <w:p w:rsidR="00171037" w:rsidRDefault="00171037" w:rsidP="00171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37" w:rsidRDefault="00171037" w:rsidP="00171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 снижения размера премии или отказа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назначения</w:t>
      </w:r>
    </w:p>
    <w:p w:rsidR="001274A7" w:rsidRDefault="001274A7" w:rsidP="00171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Премия не выплачивается в случае: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-несвоевременной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статистической, так и финансовой;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-снижения численности членов профсоюза по причине: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выхода из Профсоюза по личному желанию;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вовлечения новых работников в члены Профсоюза (процент охвата профсоюзным членством   ниже 50% от всех работников организации).</w:t>
      </w:r>
    </w:p>
    <w:p w:rsidR="001274A7" w:rsidRDefault="001274A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037" w:rsidRDefault="00171037" w:rsidP="00171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274A7" w:rsidRDefault="001274A7" w:rsidP="001710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Премии, </w:t>
      </w:r>
      <w:r w:rsidR="00877A44">
        <w:rPr>
          <w:rFonts w:ascii="Times New Roman" w:hAnsi="Times New Roman" w:cs="Times New Roman"/>
          <w:sz w:val="28"/>
          <w:szCs w:val="28"/>
        </w:rPr>
        <w:t>материальной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  предусмотренные   настоящим   Положением,  не учитываются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 средней  заработной платы  для  исчисления  пенсий,  отпусков,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пособий по временной нетрудоспособности и т.д., т.к. выплачиваются из членских  взносов Профсоюза;</w:t>
      </w:r>
    </w:p>
    <w:p w:rsidR="00171037" w:rsidRDefault="00171037" w:rsidP="00171037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средств, направляемых на премирование,</w:t>
      </w:r>
      <w:r w:rsidR="00877A44">
        <w:rPr>
          <w:rFonts w:ascii="Times New Roman" w:hAnsi="Times New Roman" w:cs="Times New Roman"/>
          <w:sz w:val="28"/>
          <w:szCs w:val="28"/>
        </w:rPr>
        <w:t xml:space="preserve"> материальную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и порядком их расходования осуществляется вышестоящими органами Профсоюза и контрольно-</w:t>
      </w:r>
      <w:r>
        <w:rPr>
          <w:rFonts w:ascii="Times New Roman" w:hAnsi="Times New Roman" w:cs="Times New Roman"/>
          <w:spacing w:val="-1"/>
          <w:sz w:val="28"/>
          <w:szCs w:val="28"/>
        </w:rPr>
        <w:t>ревизионными комиссией  соответствующих профсоюзных организаций.</w:t>
      </w:r>
    </w:p>
    <w:p w:rsidR="00171037" w:rsidRDefault="00171037" w:rsidP="00171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Настоящее Положение действует до его отмены,  изменения или  замены,                                                       рассмотрено и утверждено на </w:t>
      </w:r>
      <w:r w:rsidR="004C35B8">
        <w:rPr>
          <w:rFonts w:ascii="Times New Roman" w:hAnsi="Times New Roman" w:cs="Times New Roman"/>
          <w:sz w:val="28"/>
          <w:szCs w:val="28"/>
        </w:rPr>
        <w:t>Президиуме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Профессионального союза работников народного образования и науки РФ и все  председатели первичных профсоюзных организаций  ознакомлены под роспись.</w:t>
      </w:r>
    </w:p>
    <w:p w:rsidR="00171037" w:rsidRDefault="00171037" w:rsidP="00171037">
      <w:pPr>
        <w:spacing w:after="0"/>
      </w:pPr>
    </w:p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171037" w:rsidRDefault="00171037" w:rsidP="00171037"/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927"/>
    <w:multiLevelType w:val="hybridMultilevel"/>
    <w:tmpl w:val="03985152"/>
    <w:lvl w:ilvl="0" w:tplc="C388B078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3B6"/>
    <w:multiLevelType w:val="hybridMultilevel"/>
    <w:tmpl w:val="2C38D55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A6"/>
    <w:rsid w:val="000473B2"/>
    <w:rsid w:val="000D326B"/>
    <w:rsid w:val="001049EB"/>
    <w:rsid w:val="001274A7"/>
    <w:rsid w:val="00171037"/>
    <w:rsid w:val="00192222"/>
    <w:rsid w:val="001F6286"/>
    <w:rsid w:val="004525B1"/>
    <w:rsid w:val="004C35B8"/>
    <w:rsid w:val="005048E8"/>
    <w:rsid w:val="00507323"/>
    <w:rsid w:val="00553ADF"/>
    <w:rsid w:val="00597C88"/>
    <w:rsid w:val="00750EA6"/>
    <w:rsid w:val="00805DCF"/>
    <w:rsid w:val="00866CE5"/>
    <w:rsid w:val="00877A44"/>
    <w:rsid w:val="009522BC"/>
    <w:rsid w:val="00BE0816"/>
    <w:rsid w:val="00D72737"/>
    <w:rsid w:val="00E333B8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10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1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1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10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1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1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8</cp:revision>
  <cp:lastPrinted>2016-11-15T05:08:00Z</cp:lastPrinted>
  <dcterms:created xsi:type="dcterms:W3CDTF">2016-10-10T10:28:00Z</dcterms:created>
  <dcterms:modified xsi:type="dcterms:W3CDTF">2016-11-15T05:10:00Z</dcterms:modified>
</cp:coreProperties>
</file>