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0F0" w:rsidRPr="00184F6A" w:rsidRDefault="00242D4E" w:rsidP="00FE20F0">
      <w:pPr>
        <w:autoSpaceDE w:val="0"/>
        <w:autoSpaceDN w:val="0"/>
        <w:adjustRightInd w:val="0"/>
        <w:ind w:firstLine="567"/>
        <w:jc w:val="both"/>
        <w:rPr>
          <w:rStyle w:val="FontStyle12"/>
          <w:sz w:val="28"/>
          <w:szCs w:val="28"/>
        </w:rPr>
      </w:pPr>
      <w:r w:rsidRPr="00FE20F0">
        <w:rPr>
          <w:rFonts w:ascii="Times New Roman" w:hAnsi="Times New Roman" w:cs="Times New Roman"/>
          <w:sz w:val="28"/>
          <w:szCs w:val="28"/>
        </w:rPr>
        <w:t>С 18 по 20 сентября 2018 года в системе образования Красноселькупского района состоялось ежегодное совещание педагогов по теме «</w:t>
      </w:r>
      <w:r w:rsidRPr="00FE20F0">
        <w:rPr>
          <w:rFonts w:ascii="Times New Roman" w:hAnsi="Times New Roman" w:cs="Times New Roman"/>
          <w:color w:val="auto"/>
          <w:sz w:val="28"/>
          <w:szCs w:val="28"/>
          <w14:ligatures w14:val="none"/>
        </w:rPr>
        <w:t xml:space="preserve">КАЧЕСТВО ОБРАЗОВАНИЯ В КРАСНОСЕЛЬКУПСКОМ РАЙОНЕ  -  ПРОСТРАНСТВО СОЦИАЛЬНОЙ ОТВЕТСТВЕННОСТИ И ОБЩЕСТВЕННОГО ДОГОВОРА: </w:t>
      </w:r>
      <w:proofErr w:type="gramStart"/>
      <w:r w:rsidRPr="00FE20F0">
        <w:rPr>
          <w:rFonts w:ascii="Times New Roman" w:hAnsi="Times New Roman" w:cs="Times New Roman"/>
          <w:color w:val="auto"/>
          <w:sz w:val="28"/>
          <w:szCs w:val="28"/>
          <w14:ligatures w14:val="none"/>
        </w:rPr>
        <w:t>РЕАЛЬНОСТЬ, ВЫЗОВЫ ВРЕМЕНИ, ОЖИДАНИЯ</w:t>
      </w:r>
      <w:r w:rsidRPr="00FE20F0">
        <w:rPr>
          <w:rFonts w:ascii="Times New Roman" w:hAnsi="Times New Roman" w:cs="Times New Roman"/>
          <w:sz w:val="28"/>
          <w:szCs w:val="28"/>
        </w:rPr>
        <w:t xml:space="preserve">», </w:t>
      </w:r>
      <w:r w:rsidR="00FE20F0">
        <w:rPr>
          <w:rFonts w:ascii="Times New Roman" w:hAnsi="Times New Roman" w:cs="Times New Roman"/>
          <w:sz w:val="28"/>
          <w:szCs w:val="28"/>
        </w:rPr>
        <w:t xml:space="preserve"> </w:t>
      </w:r>
      <w:r w:rsidRPr="00FE20F0">
        <w:rPr>
          <w:rFonts w:ascii="Times New Roman" w:hAnsi="Times New Roman" w:cs="Times New Roman"/>
          <w:sz w:val="28"/>
          <w:szCs w:val="28"/>
        </w:rPr>
        <w:t>в котором приняли</w:t>
      </w:r>
      <w:r w:rsidR="00CB5FBD">
        <w:rPr>
          <w:rFonts w:ascii="Times New Roman" w:hAnsi="Times New Roman" w:cs="Times New Roman"/>
          <w:sz w:val="28"/>
          <w:szCs w:val="28"/>
        </w:rPr>
        <w:t xml:space="preserve"> </w:t>
      </w:r>
      <w:r w:rsidRPr="00FE20F0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FE20F0" w:rsidRPr="00FE20F0">
        <w:rPr>
          <w:rFonts w:ascii="Times New Roman" w:hAnsi="Times New Roman" w:cs="Times New Roman"/>
          <w:sz w:val="28"/>
          <w:szCs w:val="28"/>
        </w:rPr>
        <w:t>142</w:t>
      </w:r>
      <w:r w:rsidRPr="00FE20F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B5FBD">
        <w:rPr>
          <w:rFonts w:ascii="Times New Roman" w:hAnsi="Times New Roman" w:cs="Times New Roman"/>
          <w:sz w:val="28"/>
          <w:szCs w:val="28"/>
        </w:rPr>
        <w:t>а</w:t>
      </w:r>
      <w:r w:rsidR="00AB6D15">
        <w:rPr>
          <w:rFonts w:ascii="Times New Roman" w:hAnsi="Times New Roman" w:cs="Times New Roman"/>
          <w:sz w:val="28"/>
          <w:szCs w:val="28"/>
        </w:rPr>
        <w:t>, в том числе</w:t>
      </w:r>
      <w:r w:rsidRPr="00FE20F0">
        <w:rPr>
          <w:rFonts w:ascii="Times New Roman" w:hAnsi="Times New Roman" w:cs="Times New Roman"/>
          <w:sz w:val="28"/>
          <w:szCs w:val="28"/>
        </w:rPr>
        <w:t xml:space="preserve"> </w:t>
      </w:r>
      <w:r w:rsidR="00FE20F0" w:rsidRPr="00FE20F0">
        <w:rPr>
          <w:rStyle w:val="FontStyle12"/>
          <w:sz w:val="28"/>
          <w:szCs w:val="28"/>
        </w:rPr>
        <w:t xml:space="preserve">заместитель Главы района по социальным вопросам О.Ф. Петрова, председатель районной Думы О.Г. Титова,  </w:t>
      </w:r>
      <w:r w:rsidR="00075FFA">
        <w:rPr>
          <w:rStyle w:val="FontStyle12"/>
          <w:sz w:val="28"/>
          <w:szCs w:val="28"/>
        </w:rPr>
        <w:t>сотрудники</w:t>
      </w:r>
      <w:r w:rsidR="00FE20F0" w:rsidRPr="00FE20F0">
        <w:rPr>
          <w:rFonts w:ascii="Times New Roman" w:hAnsi="Times New Roman" w:cs="Times New Roman"/>
          <w:sz w:val="28"/>
          <w:szCs w:val="28"/>
        </w:rPr>
        <w:t xml:space="preserve"> О</w:t>
      </w:r>
      <w:r w:rsidR="00075FFA">
        <w:rPr>
          <w:rFonts w:ascii="Times New Roman" w:hAnsi="Times New Roman" w:cs="Times New Roman"/>
          <w:sz w:val="28"/>
          <w:szCs w:val="28"/>
        </w:rPr>
        <w:t>МВД по Красноселькупскому район,  п</w:t>
      </w:r>
      <w:r w:rsidR="00FE20F0" w:rsidRPr="00FE20F0">
        <w:rPr>
          <w:rStyle w:val="FontStyle12"/>
          <w:sz w:val="28"/>
          <w:szCs w:val="28"/>
        </w:rPr>
        <w:t>редставители Администрации МО Красноселькупский район, социальные партнёры, специалисты Управления образования, руководители образовательных учреждений, педагогические р</w:t>
      </w:r>
      <w:r w:rsidR="00075FFA">
        <w:rPr>
          <w:rStyle w:val="FontStyle12"/>
          <w:sz w:val="28"/>
          <w:szCs w:val="28"/>
        </w:rPr>
        <w:t xml:space="preserve">аботники района, </w:t>
      </w:r>
      <w:r w:rsidR="00FE20F0" w:rsidRPr="00FE20F0">
        <w:rPr>
          <w:rStyle w:val="FontStyle12"/>
          <w:sz w:val="28"/>
          <w:szCs w:val="28"/>
        </w:rPr>
        <w:t>средства массовой информации.</w:t>
      </w:r>
      <w:r w:rsidR="00184F6A" w:rsidRPr="00184F6A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F6A">
        <w:rPr>
          <w:rFonts w:ascii="Times New Roman" w:hAnsi="Times New Roman" w:cs="Times New Roman"/>
          <w:noProof/>
          <w:spacing w:val="10"/>
          <w:sz w:val="28"/>
          <w:szCs w:val="28"/>
          <w14:ligatures w14:val="none"/>
          <w14:cntxtAlts w14:val="0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методист0\Новая папка\Desktop\рабочая\педконференция\Олеся\DCIM\100CANON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0\Новая папка\Desktop\рабочая\педконференция\Олеся\DCIM\100CANON\IMG_5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FE20F0" w:rsidRPr="00FE20F0" w:rsidRDefault="00FE20F0" w:rsidP="00FE20F0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B6D15">
        <w:rPr>
          <w:rFonts w:ascii="Times New Roman" w:hAnsi="Times New Roman" w:cs="Times New Roman"/>
          <w:sz w:val="28"/>
          <w:szCs w:val="28"/>
        </w:rPr>
        <w:t>В соответствии с заявленной темой конференции</w:t>
      </w:r>
      <w:r w:rsidRPr="00FE20F0">
        <w:rPr>
          <w:rFonts w:ascii="Times New Roman" w:hAnsi="Times New Roman" w:cs="Times New Roman"/>
          <w:sz w:val="28"/>
          <w:szCs w:val="28"/>
        </w:rPr>
        <w:t xml:space="preserve"> в </w:t>
      </w:r>
      <w:r w:rsidR="00AB6D15">
        <w:rPr>
          <w:rFonts w:ascii="Times New Roman" w:hAnsi="Times New Roman" w:cs="Times New Roman"/>
          <w:sz w:val="28"/>
          <w:szCs w:val="28"/>
        </w:rPr>
        <w:t xml:space="preserve">ней </w:t>
      </w:r>
      <w:r w:rsidRPr="00FE20F0">
        <w:rPr>
          <w:rFonts w:ascii="Times New Roman" w:hAnsi="Times New Roman" w:cs="Times New Roman"/>
          <w:sz w:val="28"/>
          <w:szCs w:val="28"/>
        </w:rPr>
        <w:t xml:space="preserve"> приняли участие педагогические работники и специалисты учреждений культуры и спорта.</w:t>
      </w:r>
    </w:p>
    <w:p w:rsidR="00FE20F0" w:rsidRPr="00FE20F0" w:rsidRDefault="00FE20F0" w:rsidP="00FE20F0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20F0">
        <w:rPr>
          <w:rFonts w:ascii="Times New Roman" w:hAnsi="Times New Roman" w:cs="Times New Roman"/>
          <w:sz w:val="28"/>
          <w:szCs w:val="28"/>
        </w:rPr>
        <w:t>Программа конференции включала проведен</w:t>
      </w:r>
      <w:r w:rsidR="00AB6D15">
        <w:rPr>
          <w:rFonts w:ascii="Times New Roman" w:hAnsi="Times New Roman" w:cs="Times New Roman"/>
          <w:sz w:val="28"/>
          <w:szCs w:val="28"/>
        </w:rPr>
        <w:t>ие пленарного заседания и</w:t>
      </w:r>
      <w:r w:rsidR="00AB6D15" w:rsidRPr="00AB6D15">
        <w:rPr>
          <w:rFonts w:ascii="Times New Roman" w:hAnsi="Times New Roman" w:cs="Times New Roman"/>
          <w:sz w:val="28"/>
          <w:szCs w:val="28"/>
        </w:rPr>
        <w:t xml:space="preserve"> </w:t>
      </w:r>
      <w:r w:rsidR="00AB6D15" w:rsidRPr="00FE20F0">
        <w:rPr>
          <w:rFonts w:ascii="Times New Roman" w:hAnsi="Times New Roman" w:cs="Times New Roman"/>
          <w:sz w:val="28"/>
          <w:szCs w:val="28"/>
        </w:rPr>
        <w:t>тематических секций</w:t>
      </w:r>
      <w:r w:rsidR="00AB6D15">
        <w:rPr>
          <w:rFonts w:ascii="Times New Roman" w:hAnsi="Times New Roman" w:cs="Times New Roman"/>
          <w:sz w:val="28"/>
          <w:szCs w:val="28"/>
        </w:rPr>
        <w:t>, Ярмарку</w:t>
      </w:r>
      <w:r w:rsidRPr="00FE20F0">
        <w:rPr>
          <w:rFonts w:ascii="Times New Roman" w:hAnsi="Times New Roman" w:cs="Times New Roman"/>
          <w:sz w:val="28"/>
          <w:szCs w:val="28"/>
        </w:rPr>
        <w:t xml:space="preserve"> педагогических идей, стендов</w:t>
      </w:r>
      <w:r w:rsidR="00AB6D15">
        <w:rPr>
          <w:rFonts w:ascii="Times New Roman" w:hAnsi="Times New Roman" w:cs="Times New Roman"/>
          <w:sz w:val="28"/>
          <w:szCs w:val="28"/>
        </w:rPr>
        <w:t>ую выставку</w:t>
      </w:r>
      <w:r w:rsidRPr="00FE20F0">
        <w:rPr>
          <w:rFonts w:ascii="Times New Roman" w:hAnsi="Times New Roman" w:cs="Times New Roman"/>
          <w:sz w:val="28"/>
          <w:szCs w:val="28"/>
        </w:rPr>
        <w:t xml:space="preserve"> учреждений образования, культуры и спорта, </w:t>
      </w:r>
      <w:proofErr w:type="gramStart"/>
      <w:r w:rsidRPr="00FE20F0">
        <w:rPr>
          <w:rFonts w:ascii="Times New Roman" w:hAnsi="Times New Roman" w:cs="Times New Roman"/>
          <w:sz w:val="28"/>
          <w:szCs w:val="28"/>
        </w:rPr>
        <w:t>Методический</w:t>
      </w:r>
      <w:proofErr w:type="gramEnd"/>
      <w:r w:rsidRPr="00FE20F0">
        <w:rPr>
          <w:rFonts w:ascii="Times New Roman" w:hAnsi="Times New Roman" w:cs="Times New Roman"/>
          <w:sz w:val="28"/>
          <w:szCs w:val="28"/>
        </w:rPr>
        <w:t xml:space="preserve"> нон-стоп «Эффективное использование потенциала профессиональных педагогических сообществ в развитии профессионализма педагогов». </w:t>
      </w:r>
      <w:r w:rsidR="00184F6A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методист0\Новая папка\Desktop\рабочая\педконференция\Олеся\DCIM\100CANON\IMG_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0\Новая папка\Desktop\рабочая\педконференция\Олеся\DCIM\100CANON\IMG_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F0" w:rsidRPr="00FE20F0" w:rsidRDefault="00075FFA" w:rsidP="00FE20F0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0F0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FE20F0" w:rsidRPr="00FE20F0">
        <w:rPr>
          <w:rFonts w:ascii="Times New Roman" w:hAnsi="Times New Roman" w:cs="Times New Roman"/>
          <w:sz w:val="28"/>
          <w:szCs w:val="28"/>
        </w:rPr>
        <w:t>В ходе проведения конференции заслушан доклад начальника Управления образования А.В. Шариковой «Качество образования в Красноселькупском районе</w:t>
      </w:r>
      <w:r w:rsidR="00CB5FBD">
        <w:rPr>
          <w:rFonts w:ascii="Times New Roman" w:hAnsi="Times New Roman" w:cs="Times New Roman"/>
          <w:sz w:val="28"/>
          <w:szCs w:val="28"/>
        </w:rPr>
        <w:t xml:space="preserve"> </w:t>
      </w:r>
      <w:r w:rsidR="00FE20F0" w:rsidRPr="00FE20F0">
        <w:rPr>
          <w:rFonts w:ascii="Times New Roman" w:hAnsi="Times New Roman" w:cs="Times New Roman"/>
          <w:sz w:val="28"/>
          <w:szCs w:val="28"/>
        </w:rPr>
        <w:t>-</w:t>
      </w:r>
      <w:r w:rsidR="00CB5FBD">
        <w:rPr>
          <w:rFonts w:ascii="Times New Roman" w:hAnsi="Times New Roman" w:cs="Times New Roman"/>
          <w:sz w:val="28"/>
          <w:szCs w:val="28"/>
        </w:rPr>
        <w:t xml:space="preserve"> </w:t>
      </w:r>
      <w:r w:rsidR="00FE20F0" w:rsidRPr="00FE20F0">
        <w:rPr>
          <w:rFonts w:ascii="Times New Roman" w:hAnsi="Times New Roman" w:cs="Times New Roman"/>
          <w:sz w:val="28"/>
          <w:szCs w:val="28"/>
        </w:rPr>
        <w:t>пространство социальной ответственности и общественного договора: реально</w:t>
      </w:r>
      <w:r w:rsidR="00AB6D15">
        <w:rPr>
          <w:rFonts w:ascii="Times New Roman" w:hAnsi="Times New Roman" w:cs="Times New Roman"/>
          <w:sz w:val="28"/>
          <w:szCs w:val="28"/>
        </w:rPr>
        <w:t>сть, вызовы времени, ожидания», в котором озвучены основные изменения в сфере образования в связи с принятием майского 2018 года Указа Президента Российской Федерации, 9 федеральных национального проекта «Образование».</w:t>
      </w:r>
      <w:bookmarkStart w:id="0" w:name="_GoBack"/>
      <w:bookmarkEnd w:id="0"/>
      <w:r w:rsidR="00AB6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E20F0" w:rsidRPr="00184F6A" w:rsidRDefault="00FE20F0" w:rsidP="00FE20F0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FE20F0">
        <w:rPr>
          <w:rFonts w:ascii="Times New Roman" w:hAnsi="Times New Roman" w:cs="Times New Roman"/>
          <w:sz w:val="28"/>
          <w:szCs w:val="28"/>
        </w:rPr>
        <w:t xml:space="preserve">В содокладах пленарной части «Роль волонтёрского движения в воспитании социально активной молодёжи» (О.Г. Титова, </w:t>
      </w:r>
      <w:proofErr w:type="spellStart"/>
      <w:r w:rsidRPr="00FE20F0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FE20F0">
        <w:rPr>
          <w:rFonts w:ascii="Times New Roman" w:hAnsi="Times New Roman" w:cs="Times New Roman"/>
          <w:sz w:val="28"/>
          <w:szCs w:val="28"/>
        </w:rPr>
        <w:t>. начальника Управления по культуре и молодёжной политике), «Воспитание успешных в спорте детей» (Н.В. Сажин, начальник Управления по физической культуре и спорта), «Педагогический конкурс как эффективная форма повышения профессионализма педагога» (Дедкова Т.В., учитель начальных классов МОУ КСОШ «Радуга», победитель окружного конкурса педагогического</w:t>
      </w:r>
      <w:proofErr w:type="gramEnd"/>
      <w:r w:rsidRPr="00FE20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0F0">
        <w:rPr>
          <w:rFonts w:ascii="Times New Roman" w:hAnsi="Times New Roman" w:cs="Times New Roman"/>
          <w:sz w:val="28"/>
          <w:szCs w:val="28"/>
        </w:rPr>
        <w:t>мастерства-2018), «Цифровая революция: кто и что меняется?»</w:t>
      </w:r>
      <w:proofErr w:type="gramEnd"/>
      <w:r w:rsidRPr="00FE20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20F0">
        <w:rPr>
          <w:rFonts w:ascii="Times New Roman" w:hAnsi="Times New Roman" w:cs="Times New Roman"/>
          <w:sz w:val="28"/>
          <w:szCs w:val="28"/>
        </w:rPr>
        <w:t xml:space="preserve">(О.Н. Карташова, учитель начальных классов МОУ КСОШ «Радуга», победитель конкурса на  получение денежного поощрения лучшими учителями школ автономного округа), «Профессиональное обучение школьников: состояние, проблемы, перспективы развития» (Т.В. Молчанова, заместитель директора по учебно-воспитательной работе МУДО «КЦДОД») обсуждено соответствие качества образования района перспективным задачам, обозначенных в </w:t>
      </w:r>
      <w:r w:rsidRPr="00FE20F0">
        <w:rPr>
          <w:rFonts w:ascii="Times New Roman" w:hAnsi="Times New Roman" w:cs="Times New Roman"/>
          <w:sz w:val="28"/>
          <w:szCs w:val="28"/>
        </w:rPr>
        <w:lastRenderedPageBreak/>
        <w:t>майском Указе Президента РФ (Указ Президента РФ №204 от 07.05.2018 года «О национальных целях</w:t>
      </w:r>
      <w:proofErr w:type="gramEnd"/>
      <w:r w:rsidRPr="00FE20F0">
        <w:rPr>
          <w:rFonts w:ascii="Times New Roman" w:hAnsi="Times New Roman" w:cs="Times New Roman"/>
          <w:sz w:val="28"/>
          <w:szCs w:val="28"/>
        </w:rPr>
        <w:t xml:space="preserve"> и стратегических </w:t>
      </w:r>
      <w:proofErr w:type="gramStart"/>
      <w:r w:rsidRPr="00FE20F0">
        <w:rPr>
          <w:rFonts w:ascii="Times New Roman" w:hAnsi="Times New Roman" w:cs="Times New Roman"/>
          <w:sz w:val="28"/>
          <w:szCs w:val="28"/>
        </w:rPr>
        <w:t>задачах</w:t>
      </w:r>
      <w:proofErr w:type="gramEnd"/>
      <w:r w:rsidRPr="00FE20F0">
        <w:rPr>
          <w:rFonts w:ascii="Times New Roman" w:hAnsi="Times New Roman" w:cs="Times New Roman"/>
          <w:sz w:val="28"/>
          <w:szCs w:val="28"/>
        </w:rPr>
        <w:t xml:space="preserve"> развития РФ на период до 2024 года),  раскрыты приоритеты развития системы образования района для достижения современного качества образования.</w:t>
      </w:r>
      <w:r w:rsidR="00184F6A" w:rsidRPr="00184F6A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F6A"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>
            <wp:extent cx="5334000" cy="3094404"/>
            <wp:effectExtent l="0" t="0" r="0" b="0"/>
            <wp:docPr id="3" name="Рисунок 3" descr="C:\Users\методист0\Новая папка\Desktop\рабочая\педконференция\Олеся\DCIM\100CANON\IMG_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0\Новая папка\Desktop\рабочая\педконференция\Олеся\DCIM\100CANON\IMG_5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09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F0" w:rsidRPr="00FE20F0" w:rsidRDefault="00FE20F0" w:rsidP="00FE20F0">
      <w:pPr>
        <w:pStyle w:val="2"/>
        <w:shd w:val="clear" w:color="auto" w:fill="FFFFFF"/>
        <w:spacing w:before="0" w:after="0"/>
        <w:jc w:val="both"/>
        <w:rPr>
          <w:rFonts w:ascii="Times New Roman" w:hAnsi="Times New Roman"/>
          <w:b w:val="0"/>
          <w:i w:val="0"/>
        </w:rPr>
      </w:pPr>
      <w:r w:rsidRPr="000D5CEB">
        <w:rPr>
          <w:rFonts w:ascii="Times New Roman" w:hAnsi="Times New Roman"/>
          <w:b w:val="0"/>
          <w:i w:val="0"/>
          <w:sz w:val="24"/>
          <w:szCs w:val="24"/>
        </w:rPr>
        <w:t xml:space="preserve">          </w:t>
      </w:r>
      <w:r w:rsidRPr="00FE20F0">
        <w:rPr>
          <w:rStyle w:val="FontStyle12"/>
          <w:b w:val="0"/>
          <w:i w:val="0"/>
          <w:sz w:val="28"/>
          <w:szCs w:val="28"/>
        </w:rPr>
        <w:t xml:space="preserve">В ходе работы конференции проведены тематические площадки по актуальным вопросам развития муниципальной системы образования: </w:t>
      </w:r>
      <w:proofErr w:type="gramStart"/>
      <w:r w:rsidRPr="00FE20F0">
        <w:rPr>
          <w:rStyle w:val="FontStyle12"/>
          <w:b w:val="0"/>
          <w:i w:val="0"/>
          <w:sz w:val="28"/>
          <w:szCs w:val="28"/>
        </w:rPr>
        <w:t>«</w:t>
      </w:r>
      <w:r w:rsidRPr="00FE20F0">
        <w:rPr>
          <w:rFonts w:ascii="Times New Roman" w:hAnsi="Times New Roman"/>
          <w:b w:val="0"/>
          <w:bCs w:val="0"/>
          <w:i w:val="0"/>
          <w:color w:val="232323"/>
        </w:rPr>
        <w:t>Повышение качества образования физической культуры через совершенствование профессионального мастерства педагога», «</w:t>
      </w:r>
      <w:r w:rsidRPr="00FE20F0">
        <w:rPr>
          <w:rFonts w:ascii="Times New Roman" w:hAnsi="Times New Roman"/>
          <w:b w:val="0"/>
          <w:i w:val="0"/>
        </w:rPr>
        <w:t>Качество дошкольного образования: оценка и развитие», «Совершенствование внутренней системы оценки качества</w:t>
      </w:r>
      <w:r w:rsidR="00184F6A">
        <w:rPr>
          <w:rFonts w:ascii="Times New Roman" w:hAnsi="Times New Roman"/>
          <w:b w:val="0"/>
          <w:i w:val="0"/>
        </w:rPr>
        <w:t xml:space="preserve"> </w:t>
      </w:r>
      <w:r w:rsidRPr="00FE20F0">
        <w:rPr>
          <w:rFonts w:ascii="Times New Roman" w:hAnsi="Times New Roman"/>
          <w:b w:val="0"/>
          <w:i w:val="0"/>
        </w:rPr>
        <w:t xml:space="preserve">образования с учётом результатов независимых оценочных процедур», </w:t>
      </w:r>
      <w:r w:rsidRPr="00FE20F0">
        <w:rPr>
          <w:rFonts w:ascii="Times New Roman" w:hAnsi="Times New Roman"/>
          <w:b w:val="0"/>
          <w:bCs w:val="0"/>
          <w:i w:val="0"/>
          <w:color w:val="232323"/>
        </w:rPr>
        <w:t>Совершенствование воспитательной работы в образовательных учреждений в рамках внедрения нового национального проекта «Образование»</w:t>
      </w:r>
      <w:r w:rsidRPr="00FE20F0">
        <w:rPr>
          <w:rFonts w:ascii="Times New Roman" w:hAnsi="Times New Roman"/>
          <w:b w:val="0"/>
          <w:bCs w:val="0"/>
          <w:i w:val="0"/>
          <w:iCs w:val="0"/>
          <w:color w:val="232323"/>
        </w:rPr>
        <w:t xml:space="preserve">, </w:t>
      </w:r>
      <w:r w:rsidRPr="00FE20F0">
        <w:rPr>
          <w:rFonts w:ascii="Times New Roman" w:hAnsi="Times New Roman"/>
          <w:b w:val="0"/>
          <w:i w:val="0"/>
        </w:rPr>
        <w:t>«Развитие профессиональных компетенций педагога как инструмент повышения качества образования», «Современные подходы к повышению качества дополнительного образования: проблемы и перспективы</w:t>
      </w:r>
      <w:proofErr w:type="gramEnd"/>
      <w:r w:rsidRPr="00FE20F0">
        <w:rPr>
          <w:rFonts w:ascii="Times New Roman" w:hAnsi="Times New Roman"/>
          <w:b w:val="0"/>
          <w:i w:val="0"/>
        </w:rPr>
        <w:t>».</w:t>
      </w:r>
    </w:p>
    <w:p w:rsidR="00075FFA" w:rsidRDefault="00FE20F0" w:rsidP="00FE20F0">
      <w:pPr>
        <w:tabs>
          <w:tab w:val="left" w:pos="1120"/>
        </w:tabs>
        <w:jc w:val="both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E20F0">
        <w:rPr>
          <w:rFonts w:ascii="Times New Roman" w:hAnsi="Times New Roman" w:cs="Times New Roman"/>
          <w:sz w:val="28"/>
          <w:szCs w:val="28"/>
        </w:rPr>
        <w:t xml:space="preserve">        Участники конференции отметили, что в районе функционирует достаточно эффективная современная система образования, ориентированная на повышение качества образования и воспитания, имеющая потенциал и ресурсы для реализации национального проекта в сфере образования.</w:t>
      </w:r>
      <w:r w:rsidR="00184F6A" w:rsidRPr="00184F6A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20F0" w:rsidRPr="00184F6A" w:rsidRDefault="00184F6A" w:rsidP="00FE20F0">
      <w:pPr>
        <w:tabs>
          <w:tab w:val="left" w:pos="11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lastRenderedPageBreak/>
        <w:drawing>
          <wp:inline distT="0" distB="0" distL="0" distR="0">
            <wp:extent cx="5124450" cy="3416300"/>
            <wp:effectExtent l="0" t="0" r="0" b="0"/>
            <wp:docPr id="4" name="Рисунок 4" descr="C:\Users\методист0\Новая папка\Desktop\рабочая\педконференция\Олеся\DCIM\100CANON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0\Новая папка\Desktop\рабочая\педконференция\Олеся\DCIM\100CANON\IMG_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4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FA" w:rsidRDefault="00FE20F0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E20F0">
        <w:rPr>
          <w:rFonts w:ascii="Times New Roman" w:hAnsi="Times New Roman" w:cs="Times New Roman"/>
          <w:sz w:val="28"/>
          <w:szCs w:val="28"/>
        </w:rPr>
        <w:t>Итогом совещания стала резолюция</w:t>
      </w:r>
      <w:r>
        <w:rPr>
          <w:rFonts w:ascii="Times New Roman" w:hAnsi="Times New Roman" w:cs="Times New Roman"/>
          <w:sz w:val="28"/>
          <w:szCs w:val="28"/>
        </w:rPr>
        <w:t xml:space="preserve"> начальника Управления образования </w:t>
      </w:r>
      <w:r w:rsidR="00075FFA" w:rsidRPr="00075FFA">
        <w:rPr>
          <w:rFonts w:ascii="Times New Roman" w:hAnsi="Times New Roman" w:cs="Times New Roman"/>
          <w:sz w:val="28"/>
          <w:szCs w:val="28"/>
        </w:rPr>
        <w:t xml:space="preserve">А.В. Шариковой: </w:t>
      </w:r>
    </w:p>
    <w:p w:rsidR="00184F6A" w:rsidRPr="00184F6A" w:rsidRDefault="00075FF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14:ligatures w14:val="none"/>
          <w14:cntxtAlts w14:val="0"/>
        </w:rPr>
        <w:drawing>
          <wp:inline distT="0" distB="0" distL="0" distR="0">
            <wp:extent cx="4476750" cy="2984500"/>
            <wp:effectExtent l="0" t="0" r="0" b="6350"/>
            <wp:docPr id="5" name="Рисунок 5" descr="C:\Users\методист0\Новая папка\Desktop\рабочая\педконференция\Олеся\DCIM\100CANON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0\Новая папка\Desktop\рабочая\педконференция\Олеся\DCIM\100CANON\IMG_5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29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FBD">
        <w:rPr>
          <w:rFonts w:ascii="Times New Roman" w:hAnsi="Times New Roman" w:cs="Times New Roman"/>
          <w:sz w:val="28"/>
          <w:szCs w:val="28"/>
        </w:rPr>
        <w:t xml:space="preserve"> </w:t>
      </w:r>
      <w:r w:rsidR="00184F6A">
        <w:rPr>
          <w:rFonts w:ascii="Times New Roman" w:hAnsi="Times New Roman" w:cs="Times New Roman"/>
          <w:sz w:val="28"/>
          <w:szCs w:val="28"/>
        </w:rPr>
        <w:t>«</w:t>
      </w:r>
      <w:r w:rsidR="00184F6A" w:rsidRPr="00184F6A">
        <w:rPr>
          <w:rFonts w:ascii="Times New Roman" w:hAnsi="Times New Roman" w:cs="Times New Roman"/>
          <w:sz w:val="28"/>
          <w:szCs w:val="28"/>
        </w:rPr>
        <w:t>С учётом состоявшегося обсуждения участники конференции считают целесообразными выполнение следующих мероприятий в 2018/2019 учебном году:</w:t>
      </w:r>
    </w:p>
    <w:p w:rsidR="00184F6A" w:rsidRPr="00184F6A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1.</w:t>
      </w:r>
      <w:r w:rsidRPr="00184F6A">
        <w:rPr>
          <w:rFonts w:ascii="Times New Roman" w:hAnsi="Times New Roman" w:cs="Times New Roman"/>
          <w:sz w:val="28"/>
          <w:szCs w:val="28"/>
        </w:rPr>
        <w:tab/>
        <w:t>Продолжить выполнение майских указов Президента Российской Федерации от 07 мая 2012 года.</w:t>
      </w:r>
    </w:p>
    <w:p w:rsidR="00184F6A" w:rsidRPr="00184F6A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Срок исполнения: в течение 2018-2019 учебного года.</w:t>
      </w:r>
    </w:p>
    <w:p w:rsidR="00184F6A" w:rsidRPr="00184F6A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2.</w:t>
      </w:r>
      <w:r w:rsidRPr="00184F6A">
        <w:rPr>
          <w:rFonts w:ascii="Times New Roman" w:hAnsi="Times New Roman" w:cs="Times New Roman"/>
          <w:sz w:val="28"/>
          <w:szCs w:val="28"/>
        </w:rPr>
        <w:tab/>
        <w:t xml:space="preserve">Разработать муниципальную программу «Развитие образования </w:t>
      </w:r>
      <w:r w:rsidRPr="00184F6A">
        <w:rPr>
          <w:rFonts w:ascii="Times New Roman" w:hAnsi="Times New Roman" w:cs="Times New Roman"/>
          <w:sz w:val="28"/>
          <w:szCs w:val="28"/>
        </w:rPr>
        <w:lastRenderedPageBreak/>
        <w:t>системы образования МО Красноселькупский района на 2019-2022 года» с учетом национального проекта в сфере образования</w:t>
      </w:r>
    </w:p>
    <w:p w:rsidR="00184F6A" w:rsidRPr="00184F6A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Срок исполнения: до 01.10.2019 года.</w:t>
      </w:r>
    </w:p>
    <w:p w:rsidR="00184F6A" w:rsidRPr="00184F6A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3.</w:t>
      </w:r>
      <w:r w:rsidRPr="00184F6A">
        <w:rPr>
          <w:rFonts w:ascii="Times New Roman" w:hAnsi="Times New Roman" w:cs="Times New Roman"/>
          <w:sz w:val="28"/>
          <w:szCs w:val="28"/>
        </w:rPr>
        <w:tab/>
        <w:t>Обеспечить достижение целевых и дополнительных показателей национального проекта по ЯНАО.</w:t>
      </w:r>
    </w:p>
    <w:p w:rsidR="00FE20F0" w:rsidRPr="00FE20F0" w:rsidRDefault="00184F6A" w:rsidP="00184F6A">
      <w:pPr>
        <w:widowControl w:val="0"/>
        <w:ind w:right="17"/>
        <w:jc w:val="both"/>
        <w:rPr>
          <w:rFonts w:ascii="Times New Roman" w:hAnsi="Times New Roman" w:cs="Times New Roman"/>
          <w:sz w:val="28"/>
          <w:szCs w:val="28"/>
        </w:rPr>
      </w:pPr>
      <w:r w:rsidRPr="00184F6A">
        <w:rPr>
          <w:rFonts w:ascii="Times New Roman" w:hAnsi="Times New Roman" w:cs="Times New Roman"/>
          <w:sz w:val="28"/>
          <w:szCs w:val="28"/>
        </w:rPr>
        <w:t>Срок исполнения: начиная с 2018 года</w:t>
      </w:r>
      <w:proofErr w:type="gramStart"/>
      <w:r w:rsidRPr="00184F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sectPr w:rsidR="00FE20F0" w:rsidRPr="00FE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1D1"/>
    <w:rsid w:val="00011EF3"/>
    <w:rsid w:val="000571D1"/>
    <w:rsid w:val="00075FFA"/>
    <w:rsid w:val="00184F6A"/>
    <w:rsid w:val="00242D4E"/>
    <w:rsid w:val="00260F8E"/>
    <w:rsid w:val="00AB6D15"/>
    <w:rsid w:val="00CB5FBD"/>
    <w:rsid w:val="00EF27F9"/>
    <w:rsid w:val="00FE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4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2">
    <w:name w:val="heading 2"/>
    <w:basedOn w:val="a"/>
    <w:next w:val="a"/>
    <w:link w:val="20"/>
    <w:semiHidden/>
    <w:unhideWhenUsed/>
    <w:qFormat/>
    <w:rsid w:val="00FE20F0"/>
    <w:pPr>
      <w:keepNext/>
      <w:spacing w:before="240" w:after="60" w:line="240" w:lineRule="auto"/>
      <w:outlineLvl w:val="1"/>
    </w:pPr>
    <w:rPr>
      <w:rFonts w:ascii="Calibri Light" w:hAnsi="Calibri Light" w:cs="Times New Roman"/>
      <w:b/>
      <w:bCs/>
      <w:i/>
      <w:iCs/>
      <w:color w:val="auto"/>
      <w:kern w:val="0"/>
      <w:sz w:val="28"/>
      <w:szCs w:val="28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FE20F0"/>
    <w:rPr>
      <w:rFonts w:ascii="Times New Roman" w:hAnsi="Times New Roman" w:cs="Times New Roman"/>
      <w:spacing w:val="1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E20F0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6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4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2">
    <w:name w:val="heading 2"/>
    <w:basedOn w:val="a"/>
    <w:next w:val="a"/>
    <w:link w:val="20"/>
    <w:semiHidden/>
    <w:unhideWhenUsed/>
    <w:qFormat/>
    <w:rsid w:val="00FE20F0"/>
    <w:pPr>
      <w:keepNext/>
      <w:spacing w:before="240" w:after="60" w:line="240" w:lineRule="auto"/>
      <w:outlineLvl w:val="1"/>
    </w:pPr>
    <w:rPr>
      <w:rFonts w:ascii="Calibri Light" w:hAnsi="Calibri Light" w:cs="Times New Roman"/>
      <w:b/>
      <w:bCs/>
      <w:i/>
      <w:iCs/>
      <w:color w:val="auto"/>
      <w:kern w:val="0"/>
      <w:sz w:val="28"/>
      <w:szCs w:val="28"/>
      <w14:ligatures w14:val="none"/>
      <w14:cntxtAlts w14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FE20F0"/>
    <w:rPr>
      <w:rFonts w:ascii="Times New Roman" w:hAnsi="Times New Roman" w:cs="Times New Roman"/>
      <w:spacing w:val="1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FE20F0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4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F6A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методист0</dc:creator>
  <cp:keywords/>
  <dc:description/>
  <cp:lastModifiedBy>Windows User</cp:lastModifiedBy>
  <cp:revision>6</cp:revision>
  <dcterms:created xsi:type="dcterms:W3CDTF">2018-09-21T08:55:00Z</dcterms:created>
  <dcterms:modified xsi:type="dcterms:W3CDTF">2018-09-25T02:40:00Z</dcterms:modified>
</cp:coreProperties>
</file>