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0"/>
    <w:p w:rsidR="004A03D5" w:rsidRPr="004A03D5" w:rsidRDefault="004A03D5" w:rsidP="004A03D5">
      <w:pPr>
        <w:pStyle w:val="a3"/>
      </w:pPr>
      <w:r w:rsidRPr="004A03D5">
        <w:object w:dxaOrig="70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3pt" o:ole="" fillcolor="window">
            <v:imagedata r:id="rId5" o:title=""/>
          </v:shape>
          <o:OLEObject Type="Embed" ProgID="Word.Picture.8" ShapeID="_x0000_i1025" DrawAspect="Content" ObjectID="_1604844168" r:id="rId6"/>
        </w:object>
      </w:r>
    </w:p>
    <w:p w:rsidR="004A03D5" w:rsidRPr="004A03D5" w:rsidRDefault="004A03D5" w:rsidP="004A03D5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A03D5">
        <w:rPr>
          <w:rFonts w:ascii="Times New Roman" w:hAnsi="Times New Roman" w:cs="Times New Roman"/>
          <w:color w:val="auto"/>
          <w:sz w:val="28"/>
          <w:szCs w:val="28"/>
        </w:rPr>
        <w:br/>
        <w:t>АДМИНИСТРАЦИЯ МУНИЦИПАЛЬНОГО ОБРАЗОВАНИЯ</w:t>
      </w:r>
    </w:p>
    <w:p w:rsidR="004A03D5" w:rsidRPr="004A03D5" w:rsidRDefault="004A03D5" w:rsidP="004A03D5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A03D5">
        <w:rPr>
          <w:rFonts w:ascii="Times New Roman" w:hAnsi="Times New Roman" w:cs="Times New Roman"/>
          <w:color w:val="auto"/>
          <w:sz w:val="28"/>
          <w:szCs w:val="28"/>
        </w:rPr>
        <w:t xml:space="preserve">  КРАСНОСЕЛЬКУПСКИЙ РАЙОН</w:t>
      </w:r>
    </w:p>
    <w:p w:rsidR="004A03D5" w:rsidRPr="004A03D5" w:rsidRDefault="004A03D5" w:rsidP="004A0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3D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A03D5" w:rsidRPr="004A03D5" w:rsidRDefault="004A03D5" w:rsidP="004A0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3D5" w:rsidRPr="0080123D" w:rsidRDefault="004A03D5" w:rsidP="004A0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23D">
        <w:rPr>
          <w:rFonts w:ascii="Times New Roman" w:hAnsi="Times New Roman" w:cs="Times New Roman"/>
          <w:sz w:val="28"/>
          <w:szCs w:val="28"/>
        </w:rPr>
        <w:t>«</w:t>
      </w:r>
      <w:r w:rsidR="0080123D" w:rsidRPr="0080123D">
        <w:rPr>
          <w:rFonts w:ascii="Times New Roman" w:hAnsi="Times New Roman" w:cs="Times New Roman"/>
          <w:sz w:val="28"/>
          <w:szCs w:val="28"/>
        </w:rPr>
        <w:t>26</w:t>
      </w:r>
      <w:r w:rsidRPr="0080123D">
        <w:rPr>
          <w:rFonts w:ascii="Times New Roman" w:hAnsi="Times New Roman" w:cs="Times New Roman"/>
          <w:sz w:val="28"/>
          <w:szCs w:val="28"/>
        </w:rPr>
        <w:t xml:space="preserve">» </w:t>
      </w:r>
      <w:r w:rsidR="0080123D" w:rsidRPr="0080123D">
        <w:rPr>
          <w:rFonts w:ascii="Times New Roman" w:hAnsi="Times New Roman" w:cs="Times New Roman"/>
          <w:sz w:val="28"/>
          <w:szCs w:val="28"/>
        </w:rPr>
        <w:t>ноября</w:t>
      </w:r>
      <w:r w:rsidRPr="0080123D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8012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80123D" w:rsidRPr="0080123D">
        <w:rPr>
          <w:rFonts w:ascii="Times New Roman" w:hAnsi="Times New Roman" w:cs="Times New Roman"/>
          <w:sz w:val="28"/>
          <w:szCs w:val="28"/>
        </w:rPr>
        <w:t xml:space="preserve">      </w:t>
      </w:r>
      <w:r w:rsidRPr="0080123D">
        <w:rPr>
          <w:rFonts w:ascii="Times New Roman" w:hAnsi="Times New Roman" w:cs="Times New Roman"/>
          <w:sz w:val="28"/>
          <w:szCs w:val="28"/>
        </w:rPr>
        <w:t xml:space="preserve">№ </w:t>
      </w:r>
      <w:r w:rsidR="0080123D" w:rsidRPr="0080123D">
        <w:rPr>
          <w:rFonts w:ascii="Times New Roman" w:hAnsi="Times New Roman" w:cs="Times New Roman"/>
          <w:sz w:val="28"/>
          <w:szCs w:val="28"/>
        </w:rPr>
        <w:t>П-340</w:t>
      </w:r>
    </w:p>
    <w:p w:rsidR="004A03D5" w:rsidRPr="004A03D5" w:rsidRDefault="004A03D5" w:rsidP="004A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3D5">
        <w:rPr>
          <w:rFonts w:ascii="Times New Roman" w:hAnsi="Times New Roman" w:cs="Times New Roman"/>
          <w:sz w:val="28"/>
          <w:szCs w:val="28"/>
        </w:rPr>
        <w:t>с. Красноселькуп</w:t>
      </w:r>
    </w:p>
    <w:p w:rsidR="004A03D5" w:rsidRPr="004A03D5" w:rsidRDefault="004A03D5" w:rsidP="004A0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3D5" w:rsidRPr="004A03D5" w:rsidRDefault="004A03D5" w:rsidP="004A0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D5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дополнительного образования детей в муниципальных образовательных организациях муниципального образования Красноселькупский район</w:t>
      </w:r>
    </w:p>
    <w:p w:rsidR="004A03D5" w:rsidRPr="004A03D5" w:rsidRDefault="004A03D5" w:rsidP="004A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3D5" w:rsidRPr="004A03D5" w:rsidRDefault="004A03D5" w:rsidP="004A03D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3D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8552E" w:rsidRPr="004A03D5">
        <w:rPr>
          <w:rFonts w:ascii="Times New Roman" w:hAnsi="Times New Roman" w:cs="Times New Roman"/>
          <w:b w:val="0"/>
          <w:sz w:val="28"/>
          <w:szCs w:val="28"/>
        </w:rPr>
        <w:t>целях создания эффективной системы общедоступного и бесплатного дополнительного образования</w:t>
      </w:r>
      <w:r w:rsidR="0088552E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Pr="004A03D5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Федеральными законами </w:t>
      </w:r>
      <w:r w:rsidR="0088552E" w:rsidRPr="004A03D5"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88552E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88552E" w:rsidRPr="004A03D5">
        <w:rPr>
          <w:rFonts w:ascii="Times New Roman" w:hAnsi="Times New Roman" w:cs="Times New Roman"/>
          <w:b w:val="0"/>
          <w:sz w:val="28"/>
          <w:szCs w:val="28"/>
        </w:rPr>
        <w:t>1998 года №</w:t>
      </w:r>
      <w:r w:rsidR="00885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52E" w:rsidRPr="004A03D5">
        <w:rPr>
          <w:rFonts w:ascii="Times New Roman" w:hAnsi="Times New Roman" w:cs="Times New Roman"/>
          <w:b w:val="0"/>
          <w:sz w:val="28"/>
          <w:szCs w:val="28"/>
        </w:rPr>
        <w:t>124-ФЗ «Об основных гарантиях прав ребенка в Российской Федерации»</w:t>
      </w:r>
      <w:r w:rsidR="0088552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A03D5">
        <w:rPr>
          <w:rFonts w:ascii="Times New Roman" w:hAnsi="Times New Roman" w:cs="Times New Roman"/>
          <w:b w:val="0"/>
          <w:sz w:val="28"/>
          <w:szCs w:val="28"/>
        </w:rPr>
        <w:t>от 06</w:t>
      </w:r>
      <w:r w:rsidR="0088552E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4A03D5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88552E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4A03D5">
        <w:rPr>
          <w:rFonts w:ascii="Times New Roman" w:hAnsi="Times New Roman" w:cs="Times New Roman"/>
          <w:b w:val="0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88552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A03D5">
        <w:rPr>
          <w:rFonts w:ascii="Times New Roman" w:hAnsi="Times New Roman" w:cs="Times New Roman"/>
          <w:b w:val="0"/>
          <w:sz w:val="28"/>
          <w:szCs w:val="28"/>
        </w:rPr>
        <w:t>от 29</w:t>
      </w:r>
      <w:r w:rsidR="0088552E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4A03D5">
        <w:rPr>
          <w:rFonts w:ascii="Times New Roman" w:hAnsi="Times New Roman" w:cs="Times New Roman"/>
          <w:b w:val="0"/>
          <w:sz w:val="28"/>
          <w:szCs w:val="28"/>
        </w:rPr>
        <w:t>2012 года №</w:t>
      </w:r>
      <w:r w:rsidR="00885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03D5">
        <w:rPr>
          <w:rFonts w:ascii="Times New Roman" w:hAnsi="Times New Roman" w:cs="Times New Roman"/>
          <w:b w:val="0"/>
          <w:sz w:val="28"/>
          <w:szCs w:val="28"/>
        </w:rPr>
        <w:t>273-ФЗ «Об образовании в Российской Федерации», приказом Министерства образования и науки Российской Федерации от 29</w:t>
      </w:r>
      <w:r w:rsidR="0088552E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Pr="004A03D5">
        <w:rPr>
          <w:rFonts w:ascii="Times New Roman" w:hAnsi="Times New Roman" w:cs="Times New Roman"/>
          <w:b w:val="0"/>
          <w:sz w:val="28"/>
          <w:szCs w:val="28"/>
        </w:rPr>
        <w:t xml:space="preserve">2013 года №1008 «Об утверждении порядка организации и осуществления образовательной деятельности по </w:t>
      </w:r>
      <w:r w:rsidRPr="00736102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дополнительным общеобразовательным программам», </w:t>
      </w:r>
      <w:r w:rsidR="00736102" w:rsidRPr="0073610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29 и 32 Устава муниципального образования Красноселькупский район, </w:t>
      </w:r>
      <w:r w:rsidRPr="00736102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</w:t>
      </w:r>
      <w:r w:rsidRPr="004A03D5">
        <w:rPr>
          <w:rFonts w:ascii="Times New Roman" w:hAnsi="Times New Roman" w:cs="Times New Roman"/>
          <w:b w:val="0"/>
          <w:sz w:val="28"/>
          <w:szCs w:val="28"/>
        </w:rPr>
        <w:t xml:space="preserve"> образования Красноселькупский район </w:t>
      </w:r>
      <w:r w:rsidRPr="004A03D5">
        <w:rPr>
          <w:rFonts w:ascii="Times New Roman" w:hAnsi="Times New Roman" w:cs="Times New Roman"/>
          <w:sz w:val="28"/>
          <w:szCs w:val="28"/>
        </w:rPr>
        <w:t>постановляет:</w:t>
      </w:r>
      <w:r w:rsidR="0088552E">
        <w:rPr>
          <w:rFonts w:ascii="Times New Roman" w:hAnsi="Times New Roman" w:cs="Times New Roman"/>
          <w:sz w:val="28"/>
          <w:szCs w:val="28"/>
        </w:rPr>
        <w:t xml:space="preserve"> </w:t>
      </w:r>
      <w:r w:rsidR="00736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D5" w:rsidRPr="004A03D5" w:rsidRDefault="004A03D5" w:rsidP="004A03D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D5" w:rsidRPr="00F85D31" w:rsidRDefault="004A03D5" w:rsidP="004A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D31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прилагаемое </w:t>
      </w:r>
      <w:r w:rsidR="00A3515B" w:rsidRPr="00F85D31">
        <w:rPr>
          <w:rFonts w:ascii="Times New Roman" w:hAnsi="Times New Roman" w:cs="Times New Roman"/>
          <w:bCs/>
          <w:sz w:val="28"/>
          <w:szCs w:val="28"/>
        </w:rPr>
        <w:t>П</w:t>
      </w:r>
      <w:r w:rsidRPr="00F85D31">
        <w:rPr>
          <w:rFonts w:ascii="Times New Roman" w:hAnsi="Times New Roman" w:cs="Times New Roman"/>
          <w:bCs/>
          <w:sz w:val="28"/>
          <w:szCs w:val="28"/>
        </w:rPr>
        <w:t xml:space="preserve">оложение о предоставлении дополнительного образования детей в муниципальных образовательных организациях муниципального образования Красноселькупский район. </w:t>
      </w:r>
    </w:p>
    <w:p w:rsidR="004A03D5" w:rsidRPr="00F85D31" w:rsidRDefault="004A03D5" w:rsidP="004A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31">
        <w:rPr>
          <w:rFonts w:ascii="Times New Roman" w:hAnsi="Times New Roman" w:cs="Times New Roman"/>
          <w:sz w:val="28"/>
          <w:szCs w:val="28"/>
        </w:rPr>
        <w:t xml:space="preserve">2. Управлению образования Администрации муниципального образования Красноселькупский </w:t>
      </w:r>
      <w:proofErr w:type="gramStart"/>
      <w:r w:rsidRPr="00F85D31">
        <w:rPr>
          <w:rFonts w:ascii="Times New Roman" w:hAnsi="Times New Roman" w:cs="Times New Roman"/>
          <w:sz w:val="28"/>
          <w:szCs w:val="28"/>
        </w:rPr>
        <w:t>район  обеспечить</w:t>
      </w:r>
      <w:proofErr w:type="gramEnd"/>
      <w:r w:rsidRPr="00F85D31">
        <w:rPr>
          <w:rFonts w:ascii="Times New Roman" w:hAnsi="Times New Roman" w:cs="Times New Roman"/>
          <w:sz w:val="28"/>
          <w:szCs w:val="28"/>
        </w:rPr>
        <w:t xml:space="preserve"> контроль за организацией предоставления дополнительного образования в муниципальных образовательных организациях муниципального образования Красноселькупский район.</w:t>
      </w:r>
      <w:r w:rsidR="00A3515B" w:rsidRPr="00F8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D5" w:rsidRPr="00F85D31" w:rsidRDefault="004A03D5" w:rsidP="004A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31">
        <w:rPr>
          <w:rFonts w:ascii="Times New Roman" w:hAnsi="Times New Roman" w:cs="Times New Roman"/>
          <w:sz w:val="28"/>
          <w:szCs w:val="28"/>
        </w:rPr>
        <w:t xml:space="preserve">3. </w:t>
      </w:r>
      <w:r w:rsidRPr="00F85D3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районной общественно-политической еженедельной газете «Северный край» и разместить на официальном сайте Администрации района.</w:t>
      </w:r>
    </w:p>
    <w:p w:rsidR="004A03D5" w:rsidRPr="00F85D31" w:rsidRDefault="004A03D5" w:rsidP="004A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31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района </w:t>
      </w:r>
      <w:proofErr w:type="gramStart"/>
      <w:r w:rsidRPr="00F85D31">
        <w:rPr>
          <w:rFonts w:ascii="Times New Roman" w:eastAsia="Calibri" w:hAnsi="Times New Roman" w:cs="Times New Roman"/>
          <w:sz w:val="28"/>
          <w:szCs w:val="28"/>
        </w:rPr>
        <w:t>по  социальным</w:t>
      </w:r>
      <w:proofErr w:type="gramEnd"/>
      <w:r w:rsidRPr="00F85D31">
        <w:rPr>
          <w:rFonts w:ascii="Times New Roman" w:eastAsia="Calibri" w:hAnsi="Times New Roman" w:cs="Times New Roman"/>
          <w:sz w:val="28"/>
          <w:szCs w:val="28"/>
        </w:rPr>
        <w:t xml:space="preserve">  вопросам.</w:t>
      </w:r>
    </w:p>
    <w:p w:rsidR="00F85D31" w:rsidRDefault="00F85D31" w:rsidP="004A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D31" w:rsidRDefault="00F85D31" w:rsidP="004A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3D5" w:rsidRPr="004A03D5" w:rsidRDefault="004A03D5" w:rsidP="004A0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D5">
        <w:rPr>
          <w:rFonts w:ascii="Times New Roman" w:hAnsi="Times New Roman" w:cs="Times New Roman"/>
          <w:sz w:val="28"/>
          <w:szCs w:val="28"/>
        </w:rPr>
        <w:t>Глава района</w:t>
      </w:r>
      <w:r w:rsidRPr="004A03D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2771">
        <w:rPr>
          <w:rFonts w:ascii="Times New Roman" w:hAnsi="Times New Roman" w:cs="Times New Roman"/>
          <w:sz w:val="28"/>
          <w:szCs w:val="28"/>
        </w:rPr>
        <w:t xml:space="preserve">     </w:t>
      </w:r>
      <w:r w:rsidR="00DE6D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03D5">
        <w:rPr>
          <w:rFonts w:ascii="Times New Roman" w:hAnsi="Times New Roman" w:cs="Times New Roman"/>
          <w:sz w:val="28"/>
          <w:szCs w:val="28"/>
        </w:rPr>
        <w:t>Ю.В. Фишер</w:t>
      </w:r>
    </w:p>
    <w:p w:rsidR="00557E56" w:rsidRPr="0003640A" w:rsidRDefault="00557E56" w:rsidP="00557E56">
      <w:pPr>
        <w:widowControl w:val="0"/>
        <w:spacing w:after="0" w:line="240" w:lineRule="auto"/>
        <w:ind w:left="538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03640A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lastRenderedPageBreak/>
        <w:t>Приложение</w:t>
      </w:r>
    </w:p>
    <w:p w:rsidR="00557E56" w:rsidRPr="0003640A" w:rsidRDefault="00557E56" w:rsidP="00557E56">
      <w:pPr>
        <w:widowControl w:val="0"/>
        <w:spacing w:after="0" w:line="240" w:lineRule="auto"/>
        <w:ind w:left="538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03640A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УТВЕРЖДЕНО</w:t>
      </w:r>
    </w:p>
    <w:p w:rsidR="00557E56" w:rsidRPr="0003640A" w:rsidRDefault="00557E56" w:rsidP="00557E56">
      <w:pPr>
        <w:widowControl w:val="0"/>
        <w:spacing w:after="0" w:line="240" w:lineRule="auto"/>
        <w:ind w:left="538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557E56" w:rsidRPr="0003640A" w:rsidRDefault="00557E56" w:rsidP="00557E56">
      <w:pPr>
        <w:widowControl w:val="0"/>
        <w:spacing w:after="0" w:line="240" w:lineRule="auto"/>
        <w:ind w:left="538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03640A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постановлением </w:t>
      </w:r>
    </w:p>
    <w:p w:rsidR="00557E56" w:rsidRPr="0003640A" w:rsidRDefault="00557E56" w:rsidP="00557E56">
      <w:pPr>
        <w:widowControl w:val="0"/>
        <w:spacing w:after="0" w:line="240" w:lineRule="auto"/>
        <w:ind w:left="538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03640A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Администрации района</w:t>
      </w:r>
    </w:p>
    <w:p w:rsidR="00557E56" w:rsidRPr="0080123D" w:rsidRDefault="00557E56" w:rsidP="00557E56">
      <w:pPr>
        <w:widowControl w:val="0"/>
        <w:spacing w:after="0" w:line="240" w:lineRule="auto"/>
        <w:ind w:left="538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bookmarkStart w:id="1" w:name="_GoBack"/>
      <w:r w:rsidRPr="0080123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от «</w:t>
      </w:r>
      <w:r w:rsidR="0080123D" w:rsidRPr="0080123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26</w:t>
      </w:r>
      <w:r w:rsidRPr="0080123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» </w:t>
      </w:r>
      <w:r w:rsidR="0080123D" w:rsidRPr="0080123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ноября </w:t>
      </w:r>
      <w:r w:rsidRPr="0080123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2018 г. № </w:t>
      </w:r>
      <w:r w:rsidR="0080123D" w:rsidRPr="0080123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П-340</w:t>
      </w:r>
    </w:p>
    <w:bookmarkEnd w:id="1"/>
    <w:p w:rsidR="00557E56" w:rsidRPr="0003640A" w:rsidRDefault="00557E56" w:rsidP="00557E56">
      <w:pPr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57E56" w:rsidRPr="0003640A" w:rsidRDefault="00557E56" w:rsidP="00557E56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</w:p>
    <w:p w:rsidR="00557E56" w:rsidRPr="0003640A" w:rsidRDefault="00557E56" w:rsidP="00F832BB">
      <w:pPr>
        <w:pStyle w:val="12"/>
        <w:shd w:val="clear" w:color="auto" w:fill="auto"/>
        <w:rPr>
          <w:color w:val="000000"/>
          <w:lang w:eastAsia="ru-RU" w:bidi="ru-RU"/>
        </w:rPr>
      </w:pPr>
    </w:p>
    <w:p w:rsidR="00F832BB" w:rsidRPr="0003640A" w:rsidRDefault="00F832BB" w:rsidP="00F832BB">
      <w:pPr>
        <w:pStyle w:val="12"/>
        <w:shd w:val="clear" w:color="auto" w:fill="auto"/>
      </w:pPr>
      <w:r w:rsidRPr="0003640A">
        <w:rPr>
          <w:color w:val="000000"/>
          <w:lang w:eastAsia="ru-RU" w:bidi="ru-RU"/>
        </w:rPr>
        <w:t>ПОЛОЖЕНИЕ</w:t>
      </w:r>
      <w:bookmarkEnd w:id="0"/>
    </w:p>
    <w:p w:rsidR="00F832BB" w:rsidRPr="0003640A" w:rsidRDefault="00F832BB" w:rsidP="00F832BB">
      <w:pPr>
        <w:pStyle w:val="32"/>
        <w:shd w:val="clear" w:color="auto" w:fill="auto"/>
      </w:pPr>
      <w:r w:rsidRPr="0003640A">
        <w:rPr>
          <w:color w:val="000000"/>
          <w:lang w:eastAsia="ru-RU" w:bidi="ru-RU"/>
        </w:rPr>
        <w:t>о предоставлении дополнительного образования детей</w:t>
      </w:r>
      <w:r w:rsidRPr="0003640A">
        <w:rPr>
          <w:color w:val="000000"/>
          <w:lang w:eastAsia="ru-RU" w:bidi="ru-RU"/>
        </w:rPr>
        <w:br/>
        <w:t>в муниципальных образовательных организациях муниципального</w:t>
      </w:r>
      <w:r w:rsidRPr="0003640A">
        <w:rPr>
          <w:color w:val="000000"/>
          <w:lang w:eastAsia="ru-RU" w:bidi="ru-RU"/>
        </w:rPr>
        <w:br/>
        <w:t xml:space="preserve">образования </w:t>
      </w:r>
      <w:r w:rsidRPr="0003640A">
        <w:t>Красноселькупский</w:t>
      </w:r>
      <w:r w:rsidRPr="0003640A">
        <w:rPr>
          <w:color w:val="000000"/>
          <w:lang w:eastAsia="ru-RU" w:bidi="ru-RU"/>
        </w:rPr>
        <w:t xml:space="preserve"> район</w:t>
      </w:r>
    </w:p>
    <w:p w:rsidR="00E512A8" w:rsidRDefault="00F832BB" w:rsidP="00E512A8">
      <w:pPr>
        <w:pStyle w:val="12"/>
        <w:numPr>
          <w:ilvl w:val="0"/>
          <w:numId w:val="1"/>
        </w:numPr>
        <w:shd w:val="clear" w:color="auto" w:fill="auto"/>
      </w:pPr>
      <w:bookmarkStart w:id="2" w:name="bookmark1"/>
      <w:r w:rsidRPr="00E512A8">
        <w:rPr>
          <w:color w:val="000000"/>
          <w:lang w:eastAsia="ru-RU" w:bidi="ru-RU"/>
        </w:rPr>
        <w:t>Общие положения</w:t>
      </w:r>
      <w:bookmarkEnd w:id="2"/>
    </w:p>
    <w:p w:rsidR="00F832BB" w:rsidRDefault="00F832BB" w:rsidP="00501A50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 xml:space="preserve">Настоящее Положение разработано в соответствии с Конституцией Российской Федерации, Федеральным законом от 06.10.2003 </w:t>
      </w:r>
      <w:r w:rsidR="00E512A8">
        <w:rPr>
          <w:color w:val="000000"/>
          <w:lang w:eastAsia="ru-RU" w:bidi="ru-RU"/>
        </w:rPr>
        <w:t xml:space="preserve">    </w:t>
      </w:r>
      <w:r>
        <w:rPr>
          <w:color w:val="000000"/>
          <w:lang w:eastAsia="ru-RU" w:bidi="ru-RU"/>
        </w:rPr>
        <w:t>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Федеральным законом от 24.07.1998 № 124-ФЗ «Об основных гарантиях прав ребенка в Российской Федерации», Приказом Министерства образования и науки Российской Федерации № 1008 от 29.08.2013 года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832BB" w:rsidRDefault="00F832BB" w:rsidP="00501A50">
      <w:pPr>
        <w:pStyle w:val="20"/>
        <w:numPr>
          <w:ilvl w:val="0"/>
          <w:numId w:val="2"/>
        </w:numPr>
        <w:shd w:val="clear" w:color="auto" w:fill="auto"/>
        <w:tabs>
          <w:tab w:val="left" w:pos="1276"/>
          <w:tab w:val="left" w:pos="1432"/>
        </w:tabs>
        <w:ind w:firstLine="709"/>
      </w:pPr>
      <w:r>
        <w:rPr>
          <w:color w:val="000000"/>
          <w:lang w:eastAsia="ru-RU" w:bidi="ru-RU"/>
        </w:rPr>
        <w:t xml:space="preserve">Положение разработано в целях обеспечения прав граждан на общедоступное и бесплатное дополнительное образование в образовательных организациях муниципального образования </w:t>
      </w:r>
      <w:r>
        <w:t>Красноселькупский</w:t>
      </w:r>
      <w:r>
        <w:rPr>
          <w:color w:val="000000"/>
          <w:lang w:eastAsia="ru-RU" w:bidi="ru-RU"/>
        </w:rPr>
        <w:t xml:space="preserve"> район.</w:t>
      </w:r>
    </w:p>
    <w:p w:rsidR="00F832BB" w:rsidRDefault="00F832BB" w:rsidP="00501A50">
      <w:pPr>
        <w:pStyle w:val="20"/>
        <w:numPr>
          <w:ilvl w:val="0"/>
          <w:numId w:val="2"/>
        </w:numPr>
        <w:shd w:val="clear" w:color="auto" w:fill="auto"/>
        <w:tabs>
          <w:tab w:val="left" w:pos="1276"/>
          <w:tab w:val="left" w:pos="1432"/>
        </w:tabs>
        <w:spacing w:after="304"/>
        <w:ind w:firstLine="709"/>
      </w:pPr>
      <w:r>
        <w:rPr>
          <w:color w:val="000000"/>
          <w:lang w:eastAsia="ru-RU" w:bidi="ru-RU"/>
        </w:rPr>
        <w:t xml:space="preserve">Положение носит обязательный характер для муниципальных образовательных организаций муниципального образования </w:t>
      </w:r>
      <w:r>
        <w:t>Красноселькупский</w:t>
      </w:r>
      <w:r>
        <w:rPr>
          <w:color w:val="000000"/>
          <w:lang w:eastAsia="ru-RU" w:bidi="ru-RU"/>
        </w:rPr>
        <w:t xml:space="preserve"> район, подведомственных Управлению образования Администрации муниципального образования </w:t>
      </w:r>
      <w:r>
        <w:t>Красноселькупский</w:t>
      </w:r>
      <w:r>
        <w:rPr>
          <w:color w:val="000000"/>
          <w:lang w:eastAsia="ru-RU" w:bidi="ru-RU"/>
        </w:rPr>
        <w:t xml:space="preserve"> район и реализующих </w:t>
      </w:r>
      <w:r>
        <w:t>общеобразовательные</w:t>
      </w:r>
      <w:r>
        <w:rPr>
          <w:color w:val="000000"/>
          <w:lang w:eastAsia="ru-RU" w:bidi="ru-RU"/>
        </w:rPr>
        <w:t xml:space="preserve"> программы дополнительного образования, независимо от их организационно-правовой формы.</w:t>
      </w:r>
    </w:p>
    <w:p w:rsidR="00E512A8" w:rsidRDefault="00F832BB" w:rsidP="00E512A8">
      <w:pPr>
        <w:pStyle w:val="12"/>
        <w:numPr>
          <w:ilvl w:val="0"/>
          <w:numId w:val="1"/>
        </w:numPr>
        <w:shd w:val="clear" w:color="auto" w:fill="auto"/>
        <w:spacing w:line="317" w:lineRule="exact"/>
      </w:pPr>
      <w:bookmarkStart w:id="3" w:name="bookmark2"/>
      <w:r w:rsidRPr="00E512A8">
        <w:rPr>
          <w:color w:val="000000"/>
          <w:lang w:eastAsia="ru-RU" w:bidi="ru-RU"/>
        </w:rPr>
        <w:t>Цели и задачи</w:t>
      </w:r>
      <w:bookmarkEnd w:id="3"/>
    </w:p>
    <w:p w:rsidR="00F832BB" w:rsidRDefault="00F832BB" w:rsidP="00501A50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line="317" w:lineRule="exact"/>
        <w:ind w:firstLine="709"/>
      </w:pPr>
      <w:r>
        <w:rPr>
          <w:color w:val="000000"/>
          <w:lang w:eastAsia="ru-RU" w:bidi="ru-RU"/>
        </w:rPr>
        <w:t xml:space="preserve">Цель - создание эффективной системы общедоступного и бесплатного дополнительного образования, обеспечение необходимых научно-методических, организационных, кадровых, информационных условий для формирования общей культуры личности </w:t>
      </w:r>
      <w:r>
        <w:t>обучающихся</w:t>
      </w:r>
      <w:r>
        <w:rPr>
          <w:color w:val="000000"/>
          <w:lang w:eastAsia="ru-RU" w:bidi="ru-RU"/>
        </w:rPr>
        <w:t xml:space="preserve"> (воспитанников), их адаптации к жизни в обществе, воспитание трудолюбия, развитие мотивации личности к познанию и творчеству, реализация дополнительных образовательных программ и услуг в интересах личности и общества, формирование здорового образа жизни в муниципальных образовательных организациях всех типов и видов, реализующих дополнительные </w:t>
      </w:r>
      <w:r>
        <w:lastRenderedPageBreak/>
        <w:t>общеобразовательные общеразвивающие</w:t>
      </w:r>
      <w:r>
        <w:rPr>
          <w:color w:val="000000"/>
          <w:lang w:eastAsia="ru-RU" w:bidi="ru-RU"/>
        </w:rPr>
        <w:t xml:space="preserve"> программы в </w:t>
      </w:r>
      <w:r>
        <w:t>Красноселькупском</w:t>
      </w:r>
      <w:r>
        <w:rPr>
          <w:color w:val="000000"/>
          <w:lang w:eastAsia="ru-RU" w:bidi="ru-RU"/>
        </w:rPr>
        <w:t xml:space="preserve"> районе.</w:t>
      </w:r>
    </w:p>
    <w:p w:rsidR="00F832BB" w:rsidRDefault="00F832BB" w:rsidP="00501A50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>Основными задачами являются:</w:t>
      </w:r>
    </w:p>
    <w:p w:rsidR="00F832BB" w:rsidRDefault="00F832BB" w:rsidP="00501A50">
      <w:pPr>
        <w:pStyle w:val="20"/>
        <w:shd w:val="clear" w:color="auto" w:fill="auto"/>
        <w:tabs>
          <w:tab w:val="left" w:pos="1222"/>
          <w:tab w:val="left" w:pos="1276"/>
        </w:tabs>
        <w:ind w:firstLine="709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</w:t>
      </w:r>
      <w:r>
        <w:t>обучающихся (воспитанников)</w:t>
      </w:r>
      <w:r>
        <w:rPr>
          <w:color w:val="000000"/>
          <w:lang w:eastAsia="ru-RU" w:bidi="ru-RU"/>
        </w:rPr>
        <w:t>;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социализацию и адаптацию </w:t>
      </w:r>
      <w:r>
        <w:t>обучающихся (воспитанников)</w:t>
      </w:r>
      <w:r>
        <w:rPr>
          <w:color w:val="000000"/>
          <w:lang w:eastAsia="ru-RU" w:bidi="ru-RU"/>
        </w:rPr>
        <w:t xml:space="preserve"> к жизни в обществе;</w:t>
      </w:r>
    </w:p>
    <w:p w:rsidR="00F832BB" w:rsidRPr="00B65879" w:rsidRDefault="00F832BB" w:rsidP="00501A50">
      <w:pPr>
        <w:pStyle w:val="20"/>
        <w:shd w:val="clear" w:color="auto" w:fill="auto"/>
        <w:tabs>
          <w:tab w:val="left" w:pos="1213"/>
          <w:tab w:val="left" w:pos="1276"/>
        </w:tabs>
        <w:ind w:firstLine="709"/>
      </w:pPr>
      <w:r w:rsidRPr="00B65879">
        <w:rPr>
          <w:color w:val="000000"/>
          <w:lang w:eastAsia="ru-RU" w:bidi="ru-RU"/>
        </w:rPr>
        <w:t>в)</w:t>
      </w:r>
      <w:r w:rsidRPr="00B65879">
        <w:rPr>
          <w:color w:val="000000"/>
          <w:lang w:eastAsia="ru-RU" w:bidi="ru-RU"/>
        </w:rPr>
        <w:tab/>
        <w:t xml:space="preserve">формирование культуры здорового и безопасного образа жизни, укрепление здоровья </w:t>
      </w:r>
      <w:r w:rsidRPr="00B65879">
        <w:t>обучающихся (воспитанников)</w:t>
      </w:r>
      <w:r w:rsidRPr="00B65879">
        <w:rPr>
          <w:color w:val="000000"/>
          <w:lang w:eastAsia="ru-RU" w:bidi="ru-RU"/>
        </w:rPr>
        <w:t>;</w:t>
      </w:r>
    </w:p>
    <w:p w:rsidR="00F832BB" w:rsidRPr="00B65879" w:rsidRDefault="00F832BB" w:rsidP="00501A50">
      <w:pPr>
        <w:pStyle w:val="20"/>
        <w:shd w:val="clear" w:color="auto" w:fill="auto"/>
        <w:tabs>
          <w:tab w:val="left" w:pos="1213"/>
          <w:tab w:val="left" w:pos="1276"/>
        </w:tabs>
        <w:ind w:firstLine="709"/>
      </w:pPr>
      <w:r w:rsidRPr="00B65879">
        <w:rPr>
          <w:color w:val="000000"/>
          <w:lang w:eastAsia="ru-RU" w:bidi="ru-RU"/>
        </w:rPr>
        <w:t>г)</w:t>
      </w:r>
      <w:r w:rsidRPr="00B65879">
        <w:rPr>
          <w:color w:val="000000"/>
          <w:lang w:eastAsia="ru-RU" w:bidi="ru-RU"/>
        </w:rPr>
        <w:tab/>
        <w:t xml:space="preserve">обеспечение духовно-нравственного, гражданско-патриотического, военно-патриотического, трудового воспитания </w:t>
      </w:r>
      <w:r w:rsidRPr="00B65879">
        <w:t>обучающихся (воспитанников)</w:t>
      </w:r>
      <w:r w:rsidRPr="00B65879">
        <w:rPr>
          <w:color w:val="000000"/>
          <w:lang w:eastAsia="ru-RU" w:bidi="ru-RU"/>
        </w:rPr>
        <w:t>;</w:t>
      </w:r>
    </w:p>
    <w:p w:rsidR="00F832BB" w:rsidRPr="00B65879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 w:rsidRPr="00B65879">
        <w:rPr>
          <w:color w:val="000000"/>
          <w:lang w:eastAsia="ru-RU" w:bidi="ru-RU"/>
        </w:rPr>
        <w:t>д)</w:t>
      </w:r>
      <w:r w:rsidRPr="00B65879">
        <w:rPr>
          <w:color w:val="000000"/>
          <w:lang w:eastAsia="ru-RU" w:bidi="ru-RU"/>
        </w:rPr>
        <w:tab/>
        <w:t xml:space="preserve">удовлетворение индивидуальных потребностей </w:t>
      </w:r>
      <w:r w:rsidRPr="00B65879">
        <w:t>обучающихся (воспитанников)</w:t>
      </w:r>
      <w:r w:rsidRPr="00B65879">
        <w:rPr>
          <w:color w:val="000000"/>
          <w:lang w:eastAsia="ru-RU" w:bidi="ru-RU"/>
        </w:rPr>
        <w:t xml:space="preserve">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F832BB" w:rsidRPr="00B65879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 w:rsidRPr="00B65879">
        <w:rPr>
          <w:color w:val="000000"/>
          <w:lang w:eastAsia="ru-RU" w:bidi="ru-RU"/>
        </w:rPr>
        <w:t>е)</w:t>
      </w:r>
      <w:r w:rsidRPr="00B65879">
        <w:rPr>
          <w:color w:val="000000"/>
          <w:lang w:eastAsia="ru-RU" w:bidi="ru-RU"/>
        </w:rPr>
        <w:tab/>
        <w:t xml:space="preserve">формирование общей культуры </w:t>
      </w:r>
      <w:r w:rsidRPr="00B65879">
        <w:t>обучающихся (воспитанников)</w:t>
      </w:r>
      <w:r w:rsidRPr="00B65879">
        <w:rPr>
          <w:color w:val="000000"/>
          <w:lang w:eastAsia="ru-RU" w:bidi="ru-RU"/>
        </w:rPr>
        <w:t>;</w:t>
      </w:r>
    </w:p>
    <w:p w:rsidR="00F832BB" w:rsidRPr="00B65879" w:rsidRDefault="00F832BB" w:rsidP="00501A50">
      <w:pPr>
        <w:pStyle w:val="20"/>
        <w:shd w:val="clear" w:color="auto" w:fill="auto"/>
        <w:tabs>
          <w:tab w:val="left" w:pos="1276"/>
        </w:tabs>
        <w:spacing w:after="240"/>
        <w:ind w:firstLine="709"/>
      </w:pPr>
      <w:r w:rsidRPr="00B65879">
        <w:rPr>
          <w:color w:val="000000"/>
          <w:lang w:eastAsia="ru-RU" w:bidi="ru-RU"/>
        </w:rPr>
        <w:t>ж)</w:t>
      </w:r>
      <w:r w:rsidRPr="00B65879">
        <w:rPr>
          <w:color w:val="000000"/>
          <w:lang w:eastAsia="ru-RU" w:bidi="ru-RU"/>
        </w:rPr>
        <w:tab/>
        <w:t>удовлетворение иных образовате</w:t>
      </w:r>
      <w:r w:rsidRPr="00B65879">
        <w:t>льных потребностей и интересов обучающихся (воспитанников)</w:t>
      </w:r>
      <w:r w:rsidRPr="00B65879">
        <w:rPr>
          <w:color w:val="000000"/>
          <w:lang w:eastAsia="ru-RU" w:bidi="ru-RU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F832BB" w:rsidRPr="00B65879" w:rsidRDefault="00F832BB" w:rsidP="00E512A8">
      <w:pPr>
        <w:pStyle w:val="12"/>
        <w:numPr>
          <w:ilvl w:val="0"/>
          <w:numId w:val="1"/>
        </w:numPr>
        <w:shd w:val="clear" w:color="auto" w:fill="auto"/>
        <w:tabs>
          <w:tab w:val="left" w:pos="1421"/>
        </w:tabs>
        <w:ind w:firstLine="900"/>
      </w:pPr>
      <w:bookmarkStart w:id="4" w:name="bookmark3"/>
      <w:r w:rsidRPr="00B65879">
        <w:rPr>
          <w:color w:val="000000"/>
          <w:lang w:eastAsia="ru-RU" w:bidi="ru-RU"/>
        </w:rPr>
        <w:t>Система дополнительного образования</w:t>
      </w:r>
      <w:bookmarkEnd w:id="4"/>
    </w:p>
    <w:p w:rsidR="00F832BB" w:rsidRPr="00B76328" w:rsidRDefault="00F832BB" w:rsidP="00B76328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</w:pPr>
      <w:r w:rsidRPr="00B65879">
        <w:rPr>
          <w:color w:val="000000"/>
          <w:lang w:eastAsia="ru-RU" w:bidi="ru-RU"/>
        </w:rPr>
        <w:t xml:space="preserve">Система дополнительного образования детей муниципального образования </w:t>
      </w:r>
      <w:r w:rsidRPr="00B65879">
        <w:t>Красноселькупский</w:t>
      </w:r>
      <w:r w:rsidRPr="00B65879">
        <w:rPr>
          <w:color w:val="000000"/>
          <w:lang w:eastAsia="ru-RU" w:bidi="ru-RU"/>
        </w:rPr>
        <w:t xml:space="preserve"> район является частью системы образования Российской Федерации, Ямало-Ненецкого автономного округа и представляет собой совокупность взаимодействующих общеобразовательных программ дополнительного образования различных уровня и направленности, сети </w:t>
      </w:r>
      <w:r w:rsidRPr="00B76328">
        <w:rPr>
          <w:color w:val="000000"/>
          <w:lang w:eastAsia="ru-RU" w:bidi="ru-RU"/>
        </w:rPr>
        <w:t>реализующих их муниципальных образовательных организаций.</w:t>
      </w:r>
    </w:p>
    <w:p w:rsidR="00B76328" w:rsidRPr="00B76328" w:rsidRDefault="00B76328" w:rsidP="00B76328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560"/>
        </w:tabs>
        <w:spacing w:line="240" w:lineRule="auto"/>
        <w:ind w:firstLine="709"/>
      </w:pPr>
      <w:r w:rsidRPr="00B76328">
        <w:rPr>
          <w:color w:val="000000"/>
        </w:rPr>
        <w:t>Организацию предоставления дополнительного образования детей осуществляет Администрация муниципального образования Красноселькупский район.</w:t>
      </w:r>
    </w:p>
    <w:p w:rsidR="00B76328" w:rsidRPr="00B76328" w:rsidRDefault="00B76328" w:rsidP="00B76328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560"/>
        </w:tabs>
        <w:spacing w:line="240" w:lineRule="auto"/>
        <w:ind w:firstLine="709"/>
      </w:pPr>
      <w:r w:rsidRPr="00B76328">
        <w:rPr>
          <w:color w:val="000000"/>
        </w:rPr>
        <w:t>Уполномоченным структурным подразделением Администрации муниципального образования Красноселькупский район по организации предоставления дополнительного образования детей в муниципальных образовательных организациях муниципального образования Красноселькупский район является Управление образования Администрации муниципального образования Красноселькупский район в пределах своей компетенции.</w:t>
      </w:r>
    </w:p>
    <w:p w:rsidR="00F832BB" w:rsidRPr="00B65879" w:rsidRDefault="00F832BB" w:rsidP="00B76328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560"/>
        </w:tabs>
        <w:spacing w:line="240" w:lineRule="auto"/>
        <w:ind w:firstLine="709"/>
      </w:pPr>
      <w:r w:rsidRPr="00B76328">
        <w:rPr>
          <w:color w:val="000000"/>
          <w:lang w:eastAsia="ru-RU" w:bidi="ru-RU"/>
        </w:rPr>
        <w:t>Муниципальные образовательные организации в системе</w:t>
      </w:r>
      <w:r w:rsidRPr="00B65879">
        <w:rPr>
          <w:color w:val="000000"/>
          <w:lang w:eastAsia="ru-RU" w:bidi="ru-RU"/>
        </w:rPr>
        <w:t xml:space="preserve"> муниципального образования </w:t>
      </w:r>
      <w:r w:rsidRPr="00B65879">
        <w:t>Красноселькупский</w:t>
      </w:r>
      <w:r w:rsidRPr="00B65879">
        <w:rPr>
          <w:color w:val="000000"/>
          <w:lang w:eastAsia="ru-RU" w:bidi="ru-RU"/>
        </w:rPr>
        <w:t xml:space="preserve"> район, реализующие дополнительные </w:t>
      </w:r>
      <w:r w:rsidR="00B65879">
        <w:rPr>
          <w:color w:val="000000"/>
          <w:lang w:eastAsia="ru-RU" w:bidi="ru-RU"/>
        </w:rPr>
        <w:t>общеразвивающие</w:t>
      </w:r>
      <w:r w:rsidRPr="00B65879">
        <w:rPr>
          <w:color w:val="000000"/>
          <w:lang w:eastAsia="ru-RU" w:bidi="ru-RU"/>
        </w:rPr>
        <w:t xml:space="preserve"> программы:</w:t>
      </w:r>
    </w:p>
    <w:p w:rsidR="00F832BB" w:rsidRPr="00B65879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 w:rsidRPr="00B65879">
        <w:rPr>
          <w:color w:val="000000"/>
          <w:lang w:eastAsia="ru-RU" w:bidi="ru-RU"/>
        </w:rPr>
        <w:t>а)</w:t>
      </w:r>
      <w:r w:rsidRPr="00B65879">
        <w:rPr>
          <w:color w:val="000000"/>
          <w:lang w:eastAsia="ru-RU" w:bidi="ru-RU"/>
        </w:rPr>
        <w:tab/>
      </w:r>
      <w:r w:rsidRPr="00B65879">
        <w:t xml:space="preserve">Муниципальное учреждение дополнительного образования «Красноселькупский центр дополнительного образования детей», Муниципальное учреждение дополнительного образования «Толькинский </w:t>
      </w:r>
      <w:r w:rsidRPr="00B65879">
        <w:lastRenderedPageBreak/>
        <w:t>центр дополнительного образования детей»</w:t>
      </w:r>
      <w:r w:rsidRPr="00B65879">
        <w:rPr>
          <w:color w:val="000000"/>
          <w:lang w:eastAsia="ru-RU" w:bidi="ru-RU"/>
        </w:rPr>
        <w:t>;</w:t>
      </w:r>
    </w:p>
    <w:p w:rsidR="00F832BB" w:rsidRPr="00B65879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 w:rsidRPr="00B65879">
        <w:rPr>
          <w:color w:val="000000"/>
          <w:lang w:eastAsia="ru-RU" w:bidi="ru-RU"/>
        </w:rPr>
        <w:t>б)</w:t>
      </w:r>
      <w:r w:rsidRPr="00B65879">
        <w:rPr>
          <w:color w:val="000000"/>
          <w:lang w:eastAsia="ru-RU" w:bidi="ru-RU"/>
        </w:rPr>
        <w:tab/>
      </w:r>
      <w:r w:rsidRPr="00B65879">
        <w:t>Муниципальное общеобразовательное учреждение Красноселькупская средняя общеобразовательная школа «Радуга», Муниципальное общеобразовательное учреждение «Толькинская школа-интернат среднего общего образования» и Муниципальное общеобразовательное учреждение «Раттовская школа-интернат основного общего образования имени Сергея Ивановича Ирикова»</w:t>
      </w:r>
      <w:r w:rsidRPr="00B65879">
        <w:rPr>
          <w:color w:val="000000"/>
          <w:lang w:eastAsia="ru-RU" w:bidi="ru-RU"/>
        </w:rPr>
        <w:t>;</w:t>
      </w:r>
    </w:p>
    <w:p w:rsidR="00F832BB" w:rsidRPr="00B65879" w:rsidRDefault="00F832BB" w:rsidP="00501A50">
      <w:pPr>
        <w:pStyle w:val="20"/>
        <w:shd w:val="clear" w:color="auto" w:fill="auto"/>
        <w:tabs>
          <w:tab w:val="left" w:pos="1213"/>
          <w:tab w:val="left" w:pos="1276"/>
        </w:tabs>
        <w:ind w:firstLine="709"/>
      </w:pPr>
      <w:r w:rsidRPr="00B65879">
        <w:rPr>
          <w:color w:val="000000"/>
          <w:lang w:eastAsia="ru-RU" w:bidi="ru-RU"/>
        </w:rPr>
        <w:t>в)</w:t>
      </w:r>
      <w:r w:rsidRPr="00B65879">
        <w:rPr>
          <w:color w:val="000000"/>
          <w:lang w:eastAsia="ru-RU" w:bidi="ru-RU"/>
        </w:rPr>
        <w:tab/>
      </w:r>
      <w:r w:rsidRPr="00B65879">
        <w:t>Муниципальное дошкольное образовательное учреждение детский сад «Буратино», Муниципальное дошкольное образовательное уч</w:t>
      </w:r>
      <w:r w:rsidR="00B76328">
        <w:t>реждение детский сад «Т</w:t>
      </w:r>
      <w:r w:rsidRPr="00B65879">
        <w:t>еремок» и Муниципальное дошкольное образовательное учреждение детский сад «Березка»</w:t>
      </w:r>
      <w:r w:rsidRPr="00B65879">
        <w:rPr>
          <w:color w:val="000000"/>
          <w:lang w:eastAsia="ru-RU" w:bidi="ru-RU"/>
        </w:rPr>
        <w:t>.</w:t>
      </w:r>
    </w:p>
    <w:p w:rsidR="00F832BB" w:rsidRPr="00B65879" w:rsidRDefault="00F832BB" w:rsidP="00501A50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560"/>
        </w:tabs>
        <w:spacing w:after="236"/>
        <w:ind w:firstLine="709"/>
      </w:pPr>
      <w:r w:rsidRPr="00B65879">
        <w:rPr>
          <w:color w:val="000000"/>
          <w:lang w:eastAsia="ru-RU" w:bidi="ru-RU"/>
        </w:rPr>
        <w:t>Муниципальные образовательные организации, реализующие общеобразовательные программы дополнительного образования (далее - муниципальные образовательные организации), обязаны руководствоваться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Ямало-Ненецкого автономного округа, настоящим Положением, Уставом образовательной организации.</w:t>
      </w:r>
    </w:p>
    <w:p w:rsidR="00F832BB" w:rsidRPr="00B65879" w:rsidRDefault="00F832BB" w:rsidP="00E512A8">
      <w:pPr>
        <w:pStyle w:val="12"/>
        <w:numPr>
          <w:ilvl w:val="0"/>
          <w:numId w:val="1"/>
        </w:numPr>
        <w:shd w:val="clear" w:color="auto" w:fill="auto"/>
        <w:tabs>
          <w:tab w:val="left" w:pos="1421"/>
        </w:tabs>
        <w:spacing w:line="326" w:lineRule="exact"/>
        <w:ind w:firstLine="900"/>
      </w:pPr>
      <w:bookmarkStart w:id="5" w:name="bookmark4"/>
      <w:r w:rsidRPr="00B65879">
        <w:rPr>
          <w:color w:val="000000"/>
          <w:lang w:eastAsia="ru-RU" w:bidi="ru-RU"/>
        </w:rPr>
        <w:t>Организация деятельности муниципальной образовательной организации дополнительного образования.</w:t>
      </w:r>
      <w:bookmarkEnd w:id="5"/>
    </w:p>
    <w:p w:rsidR="00F832BB" w:rsidRDefault="00F832BB" w:rsidP="00501A50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421"/>
        </w:tabs>
        <w:ind w:firstLine="709"/>
      </w:pPr>
      <w:r>
        <w:rPr>
          <w:color w:val="000000"/>
          <w:lang w:eastAsia="ru-RU" w:bidi="ru-RU"/>
        </w:rPr>
        <w:t>Организация дополнительного образования (далее - организация), является юридическим лицом (некоммерческой организацией). Права юридического лица у организации дополнительного образования в части</w:t>
      </w:r>
      <w:r w:rsidR="00B65879">
        <w:t xml:space="preserve"> </w:t>
      </w:r>
      <w:r w:rsidRPr="00B65879">
        <w:rPr>
          <w:color w:val="000000"/>
          <w:lang w:eastAsia="ru-RU" w:bidi="ru-RU"/>
        </w:rPr>
        <w:t>ведения финансово-хозяйственной деятельности, предусмотренной его Уставом и направленной на подготовку образовательного процесса, возникает с момента регистрации образовательной организации.</w:t>
      </w:r>
    </w:p>
    <w:p w:rsidR="00F832BB" w:rsidRDefault="00F832BB" w:rsidP="00501A50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431"/>
        </w:tabs>
        <w:ind w:firstLine="709"/>
      </w:pPr>
      <w:r>
        <w:rPr>
          <w:color w:val="000000"/>
          <w:lang w:eastAsia="ru-RU" w:bidi="ru-RU"/>
        </w:rPr>
        <w:t>Организация имеет устав, печать установленного образца, штамп, бланки со своим наименованием.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>В целях осуществления финансово-хозяйственной деятельности организация открывает счета в соответствии с требованиями действующего бюджетного законодательства.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 xml:space="preserve">Деятельность организации финансируется в соответствии с законодательством Российской Федерации и Ямало-Ненецкого автономного округа, муниципальными правовыми актами муниципального образования </w:t>
      </w:r>
      <w:r w:rsidR="00B65879">
        <w:rPr>
          <w:color w:val="000000"/>
          <w:lang w:eastAsia="ru-RU" w:bidi="ru-RU"/>
        </w:rPr>
        <w:t>Красноселькупский</w:t>
      </w:r>
      <w:r>
        <w:rPr>
          <w:color w:val="000000"/>
          <w:lang w:eastAsia="ru-RU" w:bidi="ru-RU"/>
        </w:rPr>
        <w:t xml:space="preserve"> район.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>Организация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услуг, а также за счет добровольных пожертвований и целевых взносов физических и (или) юридических лиц.</w:t>
      </w:r>
    </w:p>
    <w:p w:rsidR="00F832BB" w:rsidRDefault="00F832BB" w:rsidP="00501A50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431"/>
        </w:tabs>
        <w:ind w:firstLine="709"/>
      </w:pPr>
      <w:r>
        <w:rPr>
          <w:color w:val="000000"/>
          <w:lang w:eastAsia="ru-RU" w:bidi="ru-RU"/>
        </w:rPr>
        <w:t xml:space="preserve">Организация самостоятельна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</w:t>
      </w:r>
      <w:r>
        <w:rPr>
          <w:color w:val="000000"/>
          <w:lang w:eastAsia="ru-RU" w:bidi="ru-RU"/>
        </w:rPr>
        <w:lastRenderedPageBreak/>
        <w:t>Федерации и Уставом образовательной организации.</w:t>
      </w:r>
    </w:p>
    <w:p w:rsidR="00F832BB" w:rsidRDefault="00F832BB" w:rsidP="00501A50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431"/>
        </w:tabs>
        <w:ind w:firstLine="709"/>
      </w:pPr>
      <w:r>
        <w:rPr>
          <w:color w:val="000000"/>
          <w:lang w:eastAsia="ru-RU" w:bidi="ru-RU"/>
        </w:rPr>
        <w:t xml:space="preserve">Организация оказывает помощь педагогическим коллективам других образовательных организаций в реализации дополнительных </w:t>
      </w:r>
      <w:r w:rsidR="00B65879">
        <w:rPr>
          <w:color w:val="000000"/>
          <w:lang w:eastAsia="ru-RU" w:bidi="ru-RU"/>
        </w:rPr>
        <w:t>общеразвивающих</w:t>
      </w:r>
      <w:r>
        <w:rPr>
          <w:color w:val="000000"/>
          <w:lang w:eastAsia="ru-RU" w:bidi="ru-RU"/>
        </w:rPr>
        <w:t xml:space="preserve"> программ, организации досуговой и внеурочной деятельности детей, а также, детским общественным объединениям и организациям, организует работу детских и юношеских объединений и секций.</w:t>
      </w:r>
    </w:p>
    <w:p w:rsidR="00F832BB" w:rsidRDefault="00F832BB" w:rsidP="00501A50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431"/>
        </w:tabs>
        <w:ind w:firstLine="709"/>
      </w:pPr>
      <w:r>
        <w:rPr>
          <w:color w:val="000000"/>
          <w:lang w:eastAsia="ru-RU" w:bidi="ru-RU"/>
        </w:rPr>
        <w:t>Организация осуществляет работу с детьми в течение всего календарного года.</w:t>
      </w:r>
    </w:p>
    <w:p w:rsidR="00F832BB" w:rsidRDefault="00F832BB" w:rsidP="00501A50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431"/>
        </w:tabs>
        <w:spacing w:after="244"/>
        <w:ind w:firstLine="709"/>
      </w:pPr>
      <w:r>
        <w:rPr>
          <w:color w:val="000000"/>
          <w:lang w:eastAsia="ru-RU" w:bidi="ru-RU"/>
        </w:rPr>
        <w:t>Численный состав организации, продолжительность занятий, наполнение групп, сроки реализации программ определяются уставом образовательной организации дополнительного образования. Занятия проводятся по группам, индивидуально или всем составом объединения. С детьми-инвалидами может проводиться индивидуальная работа по месту жительства.</w:t>
      </w:r>
    </w:p>
    <w:p w:rsidR="00F832BB" w:rsidRDefault="00F832BB" w:rsidP="00E512A8">
      <w:pPr>
        <w:pStyle w:val="12"/>
        <w:numPr>
          <w:ilvl w:val="0"/>
          <w:numId w:val="1"/>
        </w:numPr>
        <w:shd w:val="clear" w:color="auto" w:fill="auto"/>
        <w:tabs>
          <w:tab w:val="left" w:pos="1431"/>
        </w:tabs>
        <w:spacing w:line="317" w:lineRule="exact"/>
        <w:ind w:firstLine="900"/>
      </w:pPr>
      <w:bookmarkStart w:id="6" w:name="bookmark5"/>
      <w:r>
        <w:rPr>
          <w:color w:val="000000"/>
          <w:lang w:eastAsia="ru-RU" w:bidi="ru-RU"/>
        </w:rPr>
        <w:t>Образовательные программы</w:t>
      </w:r>
      <w:bookmarkEnd w:id="6"/>
    </w:p>
    <w:p w:rsidR="00F832BB" w:rsidRDefault="00F832BB" w:rsidP="00501A5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line="317" w:lineRule="exact"/>
        <w:ind w:firstLine="709"/>
      </w:pPr>
      <w:r>
        <w:rPr>
          <w:color w:val="000000"/>
          <w:lang w:eastAsia="ru-RU" w:bidi="ru-RU"/>
        </w:rPr>
        <w:t xml:space="preserve">Образовательная программа - комплекс основных характеристик образования (объем, содержание, планируемые результаты), </w:t>
      </w:r>
      <w:proofErr w:type="spellStart"/>
      <w:r>
        <w:rPr>
          <w:color w:val="000000"/>
          <w:lang w:eastAsia="ru-RU" w:bidi="ru-RU"/>
        </w:rPr>
        <w:t>организационно</w:t>
      </w:r>
      <w:r>
        <w:rPr>
          <w:color w:val="000000"/>
          <w:lang w:eastAsia="ru-RU" w:bidi="ru-RU"/>
        </w:rPr>
        <w:softHyphen/>
        <w:t>педагогических</w:t>
      </w:r>
      <w:proofErr w:type="spellEnd"/>
      <w:r>
        <w:rPr>
          <w:color w:val="000000"/>
          <w:lang w:eastAsia="ru-RU" w:bidi="ru-RU"/>
        </w:rPr>
        <w:t xml:space="preserve"> условий и в случаях, предусмотренных Федеральным законом от 29.12.2012 № 273-ФЗ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>(модулей), иных компонентов, а также оценочных и методических материалов</w:t>
      </w:r>
      <w:r w:rsidR="00B65879">
        <w:rPr>
          <w:color w:val="000000"/>
          <w:lang w:eastAsia="ru-RU" w:bidi="ru-RU"/>
        </w:rPr>
        <w:t>.</w:t>
      </w:r>
    </w:p>
    <w:p w:rsidR="00F832BB" w:rsidRDefault="00F832BB" w:rsidP="00501A50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541"/>
        </w:tabs>
        <w:ind w:firstLine="709"/>
      </w:pPr>
      <w:r>
        <w:rPr>
          <w:color w:val="000000"/>
          <w:lang w:eastAsia="ru-RU" w:bidi="ru-RU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муниципальной образовательной организацией.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>Муниципальные образовательные организации разрабатывают программу своей деятельности с учетом запросов детей, потребностей семьи, образовательных организаций,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традиций.</w:t>
      </w:r>
    </w:p>
    <w:p w:rsidR="00F832BB" w:rsidRDefault="00F832BB" w:rsidP="00501A50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541"/>
        </w:tabs>
        <w:ind w:firstLine="709"/>
      </w:pPr>
      <w:r>
        <w:rPr>
          <w:color w:val="000000"/>
          <w:lang w:eastAsia="ru-RU" w:bidi="ru-RU"/>
        </w:rPr>
        <w:t xml:space="preserve">Муниципальные образовательные организации, реализуют дополнительные </w:t>
      </w:r>
      <w:r w:rsidR="00B65879">
        <w:rPr>
          <w:color w:val="000000"/>
          <w:lang w:eastAsia="ru-RU" w:bidi="ru-RU"/>
        </w:rPr>
        <w:t>общеразвивающие</w:t>
      </w:r>
      <w:r>
        <w:rPr>
          <w:color w:val="000000"/>
          <w:lang w:eastAsia="ru-RU" w:bidi="ru-RU"/>
        </w:rPr>
        <w:t xml:space="preserve"> программы в течение всего календарного года, включая каникулярное время.</w:t>
      </w:r>
    </w:p>
    <w:p w:rsidR="00E512A8" w:rsidRDefault="00F832BB" w:rsidP="00501A50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541"/>
        </w:tabs>
        <w:ind w:firstLine="709"/>
      </w:pPr>
      <w:r>
        <w:rPr>
          <w:color w:val="000000"/>
          <w:lang w:eastAsia="ru-RU" w:bidi="ru-RU"/>
        </w:rPr>
        <w:t>Муниципальные образовательные организации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E512A8" w:rsidRDefault="00F832BB" w:rsidP="00501A50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541"/>
        </w:tabs>
        <w:ind w:firstLine="709"/>
      </w:pPr>
      <w:r w:rsidRPr="00E512A8">
        <w:rPr>
          <w:color w:val="000000"/>
          <w:lang w:eastAsia="ru-RU" w:bidi="ru-RU"/>
        </w:rPr>
        <w:t xml:space="preserve">Обучение по индивидуальному учебному плану, в том числе ускоренное обучение, в пределах осваиваемой дополнительной </w:t>
      </w:r>
      <w:r w:rsidR="00B65879" w:rsidRPr="00E512A8">
        <w:rPr>
          <w:color w:val="000000"/>
          <w:lang w:eastAsia="ru-RU" w:bidi="ru-RU"/>
        </w:rPr>
        <w:t>общеразвивающей</w:t>
      </w:r>
      <w:r w:rsidRPr="00E512A8">
        <w:rPr>
          <w:color w:val="000000"/>
          <w:lang w:eastAsia="ru-RU" w:bidi="ru-RU"/>
        </w:rPr>
        <w:t xml:space="preserve"> программы осуществляется в порядке, установленном </w:t>
      </w:r>
      <w:r w:rsidRPr="00E512A8">
        <w:rPr>
          <w:color w:val="000000"/>
          <w:lang w:eastAsia="ru-RU" w:bidi="ru-RU"/>
        </w:rPr>
        <w:lastRenderedPageBreak/>
        <w:t>локальными нормативными актами муниципальных образовательных организаций.</w:t>
      </w:r>
    </w:p>
    <w:p w:rsidR="00F832BB" w:rsidRDefault="00F832BB" w:rsidP="00501A50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541"/>
        </w:tabs>
        <w:ind w:firstLine="709"/>
      </w:pPr>
      <w:r w:rsidRPr="00E512A8">
        <w:rPr>
          <w:color w:val="000000"/>
          <w:lang w:eastAsia="ru-RU" w:bidi="ru-RU"/>
        </w:rPr>
        <w:t xml:space="preserve">Занятия в объединениях могут проводиться по дополнительным </w:t>
      </w:r>
      <w:r w:rsidR="00B65879" w:rsidRPr="00E512A8">
        <w:rPr>
          <w:color w:val="000000"/>
          <w:lang w:eastAsia="ru-RU" w:bidi="ru-RU"/>
        </w:rPr>
        <w:t>общеразвивающим</w:t>
      </w:r>
      <w:r w:rsidRPr="00E512A8">
        <w:rPr>
          <w:color w:val="000000"/>
          <w:lang w:eastAsia="ru-RU" w:bidi="ru-RU"/>
        </w:rPr>
        <w:t xml:space="preserve"> программам различной направленности (технической, естественнонаучной, физкультурно-спортивной, художественной, </w:t>
      </w:r>
      <w:proofErr w:type="spellStart"/>
      <w:r w:rsidRPr="00E512A8">
        <w:rPr>
          <w:color w:val="000000"/>
          <w:lang w:eastAsia="ru-RU" w:bidi="ru-RU"/>
        </w:rPr>
        <w:t>туристско</w:t>
      </w:r>
      <w:r w:rsidRPr="00E512A8">
        <w:rPr>
          <w:color w:val="000000"/>
          <w:lang w:eastAsia="ru-RU" w:bidi="ru-RU"/>
        </w:rPr>
        <w:softHyphen/>
        <w:t>краеведческой</w:t>
      </w:r>
      <w:proofErr w:type="spellEnd"/>
      <w:r w:rsidRPr="00E512A8">
        <w:rPr>
          <w:color w:val="000000"/>
          <w:lang w:eastAsia="ru-RU" w:bidi="ru-RU"/>
        </w:rPr>
        <w:t>, социально-педагогической).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>Занятия в объединениях могут проводиться по группам, индивидуально или всем составом объединения.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>Допускается сочетание различных форм получения образования и форм обучения.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 xml:space="preserve">Формы обучения по дополнительным </w:t>
      </w:r>
      <w:r w:rsidR="00B65879">
        <w:rPr>
          <w:color w:val="000000"/>
          <w:lang w:eastAsia="ru-RU" w:bidi="ru-RU"/>
        </w:rPr>
        <w:t>общеразвивающим</w:t>
      </w:r>
      <w:r>
        <w:rPr>
          <w:color w:val="000000"/>
          <w:lang w:eastAsia="ru-RU" w:bidi="ru-RU"/>
        </w:rPr>
        <w:t xml:space="preserve">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</w:t>
      </w:r>
      <w:r w:rsidR="00B65879">
        <w:rPr>
          <w:color w:val="000000"/>
          <w:lang w:eastAsia="ru-RU" w:bidi="ru-RU"/>
        </w:rPr>
        <w:t>общеразвивающих</w:t>
      </w:r>
      <w:r>
        <w:rPr>
          <w:color w:val="000000"/>
          <w:lang w:eastAsia="ru-RU" w:bidi="ru-RU"/>
        </w:rPr>
        <w:t xml:space="preserve"> программ и определяются локальным нормативным актом организации, осуществляющей образовательную деятельность.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 xml:space="preserve">Каждый </w:t>
      </w:r>
      <w:r w:rsidR="00B65879">
        <w:rPr>
          <w:color w:val="000000"/>
          <w:lang w:eastAsia="ru-RU" w:bidi="ru-RU"/>
        </w:rPr>
        <w:t>обучающийся (воспитанник)</w:t>
      </w:r>
      <w:r>
        <w:rPr>
          <w:color w:val="000000"/>
          <w:lang w:eastAsia="ru-RU" w:bidi="ru-RU"/>
        </w:rPr>
        <w:t xml:space="preserve"> имеет право заниматься в нескольких объединениях, менять их.</w:t>
      </w:r>
    </w:p>
    <w:p w:rsidR="00F832BB" w:rsidRDefault="00F832BB" w:rsidP="00501A50">
      <w:pPr>
        <w:pStyle w:val="20"/>
        <w:numPr>
          <w:ilvl w:val="1"/>
          <w:numId w:val="12"/>
        </w:numPr>
        <w:shd w:val="clear" w:color="auto" w:fill="auto"/>
        <w:tabs>
          <w:tab w:val="left" w:pos="1184"/>
          <w:tab w:val="left" w:pos="1276"/>
        </w:tabs>
        <w:ind w:left="0" w:firstLine="709"/>
      </w:pPr>
      <w:r>
        <w:rPr>
          <w:color w:val="000000"/>
          <w:lang w:eastAsia="ru-RU" w:bidi="ru-RU"/>
        </w:rPr>
        <w:t xml:space="preserve">Дополнительные </w:t>
      </w:r>
      <w:r w:rsidR="00B65879">
        <w:rPr>
          <w:color w:val="000000"/>
          <w:lang w:eastAsia="ru-RU" w:bidi="ru-RU"/>
        </w:rPr>
        <w:t>общеразвивающие</w:t>
      </w:r>
      <w:r>
        <w:rPr>
          <w:color w:val="000000"/>
          <w:lang w:eastAsia="ru-RU" w:bidi="ru-RU"/>
        </w:rPr>
        <w:t xml:space="preserve">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F832BB" w:rsidRDefault="00F832BB" w:rsidP="00501A50">
      <w:pPr>
        <w:pStyle w:val="20"/>
        <w:shd w:val="clear" w:color="auto" w:fill="auto"/>
        <w:tabs>
          <w:tab w:val="left" w:pos="1276"/>
        </w:tabs>
        <w:spacing w:after="240"/>
        <w:ind w:firstLine="709"/>
      </w:pPr>
      <w:r>
        <w:rPr>
          <w:color w:val="000000"/>
          <w:lang w:eastAsia="ru-RU" w:bidi="ru-RU"/>
        </w:rPr>
        <w:t xml:space="preserve">При реализации дополнительных </w:t>
      </w:r>
      <w:r w:rsidR="00B65879">
        <w:rPr>
          <w:color w:val="000000"/>
          <w:lang w:eastAsia="ru-RU" w:bidi="ru-RU"/>
        </w:rPr>
        <w:t>общеразвивающих</w:t>
      </w:r>
      <w:r>
        <w:rPr>
          <w:color w:val="000000"/>
          <w:lang w:eastAsia="ru-RU" w:bidi="ru-RU"/>
        </w:rPr>
        <w:t xml:space="preserve">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F832BB" w:rsidRDefault="00F832BB" w:rsidP="00E512A8">
      <w:pPr>
        <w:pStyle w:val="12"/>
        <w:numPr>
          <w:ilvl w:val="0"/>
          <w:numId w:val="1"/>
        </w:numPr>
        <w:shd w:val="clear" w:color="auto" w:fill="auto"/>
        <w:tabs>
          <w:tab w:val="left" w:pos="1484"/>
        </w:tabs>
        <w:ind w:firstLine="880"/>
      </w:pPr>
      <w:bookmarkStart w:id="7" w:name="bookmark6"/>
      <w:r>
        <w:rPr>
          <w:color w:val="000000"/>
          <w:lang w:eastAsia="ru-RU" w:bidi="ru-RU"/>
        </w:rPr>
        <w:t>Требования к организации образовательного процесса</w:t>
      </w:r>
      <w:bookmarkEnd w:id="7"/>
    </w:p>
    <w:p w:rsidR="00F832BB" w:rsidRDefault="00F832BB" w:rsidP="00E512A8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>Обучение и воспитание в муниципальных образовательных организациях ведутся на русском языке.</w:t>
      </w:r>
    </w:p>
    <w:p w:rsidR="00F832BB" w:rsidRDefault="00F832BB" w:rsidP="00E512A8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 xml:space="preserve">Дополнительное образование может быть получено на иностранном языке в соответствии с дополнительной </w:t>
      </w:r>
      <w:r w:rsidR="00B65879">
        <w:rPr>
          <w:color w:val="000000"/>
          <w:lang w:eastAsia="ru-RU" w:bidi="ru-RU"/>
        </w:rPr>
        <w:t>общеразвивающей</w:t>
      </w:r>
      <w:r>
        <w:rPr>
          <w:color w:val="000000"/>
          <w:lang w:eastAsia="ru-RU" w:bidi="ru-RU"/>
        </w:rPr>
        <w:t xml:space="preserve"> программой и в порядке, установленном законодательством об образовании и локальными нормативными актами муниципальных образовательных организаций</w:t>
      </w:r>
    </w:p>
    <w:p w:rsidR="00F832BB" w:rsidRDefault="00F832BB" w:rsidP="00E512A8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>Организация образовательного процесса в муниципальных</w:t>
      </w:r>
      <w:r w:rsidR="00B65879">
        <w:t xml:space="preserve"> </w:t>
      </w:r>
      <w:r w:rsidRPr="00B65879">
        <w:rPr>
          <w:color w:val="000000"/>
          <w:lang w:eastAsia="ru-RU" w:bidi="ru-RU"/>
        </w:rPr>
        <w:t>образовательных организациях регламентируется учебным планом, расписанием, разрабатываемым образовательной организацией</w:t>
      </w:r>
      <w:r w:rsidRPr="00B65879">
        <w:rPr>
          <w:color w:val="000000"/>
          <w:lang w:eastAsia="ru-RU" w:bidi="ru-RU"/>
        </w:rPr>
        <w:tab/>
        <w:t>и</w:t>
      </w:r>
      <w:r w:rsidR="00B65879">
        <w:t xml:space="preserve"> </w:t>
      </w:r>
      <w:r w:rsidRPr="00B65879">
        <w:rPr>
          <w:color w:val="000000"/>
          <w:lang w:eastAsia="ru-RU" w:bidi="ru-RU"/>
        </w:rPr>
        <w:t>утверждаемым руководителем организации.</w:t>
      </w:r>
    </w:p>
    <w:p w:rsidR="00F832BB" w:rsidRDefault="00F832BB" w:rsidP="00E512A8">
      <w:pPr>
        <w:pStyle w:val="20"/>
        <w:shd w:val="clear" w:color="auto" w:fill="auto"/>
        <w:tabs>
          <w:tab w:val="left" w:pos="1276"/>
          <w:tab w:val="left" w:pos="4086"/>
          <w:tab w:val="left" w:pos="6606"/>
          <w:tab w:val="left" w:pos="8075"/>
        </w:tabs>
        <w:ind w:firstLine="709"/>
      </w:pPr>
      <w:r>
        <w:rPr>
          <w:color w:val="000000"/>
          <w:lang w:eastAsia="ru-RU" w:bidi="ru-RU"/>
        </w:rPr>
        <w:t>Расписание занятий</w:t>
      </w:r>
      <w:r>
        <w:rPr>
          <w:color w:val="000000"/>
          <w:lang w:eastAsia="ru-RU" w:bidi="ru-RU"/>
        </w:rPr>
        <w:tab/>
        <w:t>составляется для</w:t>
      </w:r>
      <w:r>
        <w:rPr>
          <w:color w:val="000000"/>
          <w:lang w:eastAsia="ru-RU" w:bidi="ru-RU"/>
        </w:rPr>
        <w:tab/>
        <w:t>создания</w:t>
      </w:r>
      <w:r>
        <w:rPr>
          <w:color w:val="000000"/>
          <w:lang w:eastAsia="ru-RU" w:bidi="ru-RU"/>
        </w:rPr>
        <w:tab/>
        <w:t>наиболее</w:t>
      </w:r>
    </w:p>
    <w:p w:rsidR="00F832BB" w:rsidRDefault="00F832BB" w:rsidP="00E512A8">
      <w:pPr>
        <w:pStyle w:val="20"/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 xml:space="preserve">благоприятного режима труда и отдыха детей администрацией организации по представлению педагогических работников с учетом пожеланий родителей (законных представителей) несовершеннолетних </w:t>
      </w:r>
      <w:r w:rsidR="00B65879">
        <w:rPr>
          <w:color w:val="000000"/>
          <w:lang w:eastAsia="ru-RU" w:bidi="ru-RU"/>
        </w:rPr>
        <w:t>обучающихся (воспитанников)</w:t>
      </w:r>
      <w:r>
        <w:rPr>
          <w:color w:val="000000"/>
          <w:lang w:eastAsia="ru-RU" w:bidi="ru-RU"/>
        </w:rPr>
        <w:t xml:space="preserve"> и возрастных особенностей </w:t>
      </w:r>
      <w:r w:rsidR="00B65879">
        <w:rPr>
          <w:color w:val="000000"/>
          <w:lang w:eastAsia="ru-RU" w:bidi="ru-RU"/>
        </w:rPr>
        <w:t>обучающихся (воспитанников)</w:t>
      </w:r>
      <w:r>
        <w:rPr>
          <w:color w:val="000000"/>
          <w:lang w:eastAsia="ru-RU" w:bidi="ru-RU"/>
        </w:rPr>
        <w:t>.</w:t>
      </w:r>
    </w:p>
    <w:p w:rsidR="00F832BB" w:rsidRDefault="00F832BB" w:rsidP="00E512A8">
      <w:pPr>
        <w:pStyle w:val="20"/>
        <w:numPr>
          <w:ilvl w:val="0"/>
          <w:numId w:val="8"/>
        </w:numPr>
        <w:shd w:val="clear" w:color="auto" w:fill="auto"/>
        <w:tabs>
          <w:tab w:val="left" w:pos="1234"/>
          <w:tab w:val="left" w:pos="1276"/>
        </w:tabs>
        <w:ind w:firstLine="709"/>
      </w:pPr>
      <w:r>
        <w:rPr>
          <w:color w:val="000000"/>
          <w:lang w:eastAsia="ru-RU" w:bidi="ru-RU"/>
        </w:rPr>
        <w:lastRenderedPageBreak/>
        <w:t xml:space="preserve">При реализации дополнительных </w:t>
      </w:r>
      <w:r w:rsidR="00B65879">
        <w:rPr>
          <w:color w:val="000000"/>
          <w:lang w:eastAsia="ru-RU" w:bidi="ru-RU"/>
        </w:rPr>
        <w:t>общеразвивающих</w:t>
      </w:r>
      <w:r>
        <w:rPr>
          <w:color w:val="000000"/>
          <w:lang w:eastAsia="ru-RU" w:bidi="ru-RU"/>
        </w:rPr>
        <w:t xml:space="preserve"> программ муниципальные образовательные организации могут организовывать и проводить массовые мероприятия, создавать необходимые условия для совместного труда и (или) отдыха </w:t>
      </w:r>
      <w:r w:rsidR="003356EA">
        <w:rPr>
          <w:color w:val="000000"/>
          <w:lang w:eastAsia="ru-RU" w:bidi="ru-RU"/>
        </w:rPr>
        <w:t>обучающихся (воспитанников)</w:t>
      </w:r>
      <w:r>
        <w:rPr>
          <w:color w:val="000000"/>
          <w:lang w:eastAsia="ru-RU" w:bidi="ru-RU"/>
        </w:rPr>
        <w:t>, родителей (законных представителей).</w:t>
      </w:r>
    </w:p>
    <w:p w:rsidR="00F832BB" w:rsidRDefault="00F832BB" w:rsidP="00E512A8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ind w:firstLine="709"/>
      </w:pPr>
      <w:r>
        <w:rPr>
          <w:color w:val="000000"/>
          <w:lang w:eastAsia="ru-RU" w:bidi="ru-RU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</w:t>
      </w:r>
      <w:r w:rsidR="003356EA">
        <w:rPr>
          <w:color w:val="000000"/>
          <w:lang w:eastAsia="ru-RU" w:bidi="ru-RU"/>
        </w:rPr>
        <w:t>обучающимися (воспитанниками)</w:t>
      </w:r>
      <w:r>
        <w:rPr>
          <w:color w:val="000000"/>
          <w:lang w:eastAsia="ru-RU" w:bidi="ru-RU"/>
        </w:rPr>
        <w:t xml:space="preserve"> их родители (законные представители) без включения в основной состав.</w:t>
      </w:r>
    </w:p>
    <w:p w:rsidR="00F832BB" w:rsidRDefault="00F832BB" w:rsidP="00F832BB">
      <w:pPr>
        <w:pStyle w:val="20"/>
        <w:numPr>
          <w:ilvl w:val="0"/>
          <w:numId w:val="8"/>
        </w:numPr>
        <w:shd w:val="clear" w:color="auto" w:fill="auto"/>
        <w:tabs>
          <w:tab w:val="left" w:pos="1239"/>
        </w:tabs>
        <w:ind w:firstLine="740"/>
      </w:pPr>
      <w:r>
        <w:rPr>
          <w:color w:val="000000"/>
          <w:lang w:eastAsia="ru-RU" w:bidi="ru-RU"/>
        </w:rPr>
        <w:t xml:space="preserve">При реализации дополнительных </w:t>
      </w:r>
      <w:r w:rsidR="003356EA">
        <w:rPr>
          <w:color w:val="000000"/>
          <w:lang w:eastAsia="ru-RU" w:bidi="ru-RU"/>
        </w:rPr>
        <w:t>общеразвивающих</w:t>
      </w:r>
      <w:r>
        <w:rPr>
          <w:color w:val="000000"/>
          <w:lang w:eastAsia="ru-RU" w:bidi="ru-RU"/>
        </w:rPr>
        <w:t xml:space="preserve">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F832BB" w:rsidRDefault="00F832BB" w:rsidP="00F832BB">
      <w:pPr>
        <w:pStyle w:val="20"/>
        <w:numPr>
          <w:ilvl w:val="0"/>
          <w:numId w:val="8"/>
        </w:numPr>
        <w:shd w:val="clear" w:color="auto" w:fill="auto"/>
        <w:tabs>
          <w:tab w:val="left" w:pos="1239"/>
        </w:tabs>
        <w:ind w:firstLine="740"/>
      </w:pPr>
      <w:r>
        <w:rPr>
          <w:color w:val="000000"/>
          <w:lang w:eastAsia="ru-RU" w:bidi="ru-RU"/>
        </w:rPr>
        <w:t xml:space="preserve">Муниципальные образовательные организации определяют формы аудиторных занятий, а также формы, порядок и периодичность проведения промежуточной аттестации </w:t>
      </w:r>
      <w:r w:rsidR="003356EA">
        <w:rPr>
          <w:color w:val="000000"/>
          <w:lang w:eastAsia="ru-RU" w:bidi="ru-RU"/>
        </w:rPr>
        <w:t>обучающихся (воспитанников)</w:t>
      </w:r>
      <w:r>
        <w:rPr>
          <w:color w:val="000000"/>
          <w:lang w:eastAsia="ru-RU" w:bidi="ru-RU"/>
        </w:rPr>
        <w:t>.</w:t>
      </w:r>
    </w:p>
    <w:p w:rsidR="00F832BB" w:rsidRDefault="00F832BB" w:rsidP="00F832BB">
      <w:pPr>
        <w:pStyle w:val="20"/>
        <w:numPr>
          <w:ilvl w:val="0"/>
          <w:numId w:val="8"/>
        </w:numPr>
        <w:shd w:val="clear" w:color="auto" w:fill="auto"/>
        <w:tabs>
          <w:tab w:val="left" w:pos="1239"/>
        </w:tabs>
        <w:ind w:firstLine="740"/>
      </w:pPr>
      <w:r>
        <w:rPr>
          <w:color w:val="000000"/>
          <w:lang w:eastAsia="ru-RU" w:bidi="ru-RU"/>
        </w:rPr>
        <w:t xml:space="preserve">Для </w:t>
      </w:r>
      <w:r w:rsidR="003356EA">
        <w:rPr>
          <w:color w:val="000000"/>
          <w:lang w:eastAsia="ru-RU" w:bidi="ru-RU"/>
        </w:rPr>
        <w:t>обучающихся (воспитанников)</w:t>
      </w:r>
      <w:r>
        <w:rPr>
          <w:color w:val="000000"/>
          <w:lang w:eastAsia="ru-RU" w:bidi="ru-RU"/>
        </w:rPr>
        <w:t xml:space="preserve"> с ограниченными</w:t>
      </w:r>
      <w:r w:rsidR="003356EA">
        <w:rPr>
          <w:color w:val="000000"/>
          <w:lang w:eastAsia="ru-RU" w:bidi="ru-RU"/>
        </w:rPr>
        <w:t xml:space="preserve"> возможностями здоровья, детей-</w:t>
      </w:r>
      <w:r>
        <w:rPr>
          <w:color w:val="000000"/>
          <w:lang w:eastAsia="ru-RU" w:bidi="ru-RU"/>
        </w:rPr>
        <w:t xml:space="preserve">инвалидов, инвалидов муниципальные образовательные организации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</w:t>
      </w:r>
      <w:r w:rsidR="003356EA">
        <w:rPr>
          <w:color w:val="000000"/>
          <w:lang w:eastAsia="ru-RU" w:bidi="ru-RU"/>
        </w:rPr>
        <w:t>обучающихся (воспитанников)</w:t>
      </w:r>
      <w:r>
        <w:rPr>
          <w:color w:val="000000"/>
          <w:lang w:eastAsia="ru-RU" w:bidi="ru-RU"/>
        </w:rPr>
        <w:t>.</w:t>
      </w:r>
    </w:p>
    <w:p w:rsidR="00F832BB" w:rsidRDefault="00F832BB" w:rsidP="00F832BB">
      <w:pPr>
        <w:pStyle w:val="20"/>
        <w:numPr>
          <w:ilvl w:val="0"/>
          <w:numId w:val="8"/>
        </w:numPr>
        <w:shd w:val="clear" w:color="auto" w:fill="auto"/>
        <w:tabs>
          <w:tab w:val="left" w:pos="1248"/>
        </w:tabs>
        <w:ind w:firstLine="740"/>
      </w:pPr>
      <w:r>
        <w:rPr>
          <w:color w:val="000000"/>
          <w:lang w:eastAsia="ru-RU" w:bidi="ru-RU"/>
        </w:rPr>
        <w:t>Муниципальные образовательные организации по договоренности и (или) совместно с учреждениями, предприятиями, организациями может проводить подготовку детей по начальному профессиональному образованию, в том числе за оплату, при наличии лицензии на данный вид деятельности.</w:t>
      </w:r>
    </w:p>
    <w:p w:rsidR="00F832BB" w:rsidRDefault="00F832BB" w:rsidP="00F832BB">
      <w:pPr>
        <w:pStyle w:val="20"/>
        <w:numPr>
          <w:ilvl w:val="0"/>
          <w:numId w:val="8"/>
        </w:numPr>
        <w:shd w:val="clear" w:color="auto" w:fill="auto"/>
        <w:tabs>
          <w:tab w:val="left" w:pos="1248"/>
        </w:tabs>
        <w:spacing w:after="244"/>
        <w:ind w:firstLine="740"/>
      </w:pPr>
      <w:r>
        <w:rPr>
          <w:color w:val="000000"/>
          <w:lang w:eastAsia="ru-RU" w:bidi="ru-RU"/>
        </w:rPr>
        <w:t>Нормативные сроки освоения дополнительных образовательных программ, реализуемых образовательной организацией, определяются в соответствии с действующим законодательством, нормативными правовыми актами Российской Федерации, лицензией на право ведения образовательной деятельности, Уставом и иными локальными актами образовательной организации.</w:t>
      </w:r>
    </w:p>
    <w:p w:rsidR="00F832BB" w:rsidRDefault="00F832BB" w:rsidP="00E512A8">
      <w:pPr>
        <w:pStyle w:val="12"/>
        <w:numPr>
          <w:ilvl w:val="0"/>
          <w:numId w:val="1"/>
        </w:numPr>
        <w:shd w:val="clear" w:color="auto" w:fill="auto"/>
        <w:tabs>
          <w:tab w:val="left" w:pos="1490"/>
        </w:tabs>
        <w:spacing w:line="317" w:lineRule="exact"/>
        <w:ind w:firstLine="880"/>
      </w:pPr>
      <w:bookmarkStart w:id="8" w:name="bookmark7"/>
      <w:r>
        <w:rPr>
          <w:color w:val="000000"/>
          <w:lang w:eastAsia="ru-RU" w:bidi="ru-RU"/>
        </w:rPr>
        <w:t>Порядок приема в образовательные организации</w:t>
      </w:r>
      <w:bookmarkEnd w:id="8"/>
    </w:p>
    <w:p w:rsidR="00F832BB" w:rsidRDefault="00F832BB" w:rsidP="00E512A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276"/>
        </w:tabs>
        <w:spacing w:line="317" w:lineRule="exact"/>
        <w:ind w:firstLine="709"/>
      </w:pPr>
      <w:r>
        <w:rPr>
          <w:color w:val="000000"/>
          <w:lang w:eastAsia="ru-RU" w:bidi="ru-RU"/>
        </w:rPr>
        <w:t>Порядок приема граждан в муниципальную образовательную организацию, в части, не урегулированной законодательством Российской Федерации, определяется локальным актом и Уставом соответствующей образовательной организации.</w:t>
      </w:r>
    </w:p>
    <w:p w:rsidR="00F832BB" w:rsidRDefault="00F832BB" w:rsidP="00E512A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276"/>
        </w:tabs>
        <w:spacing w:line="317" w:lineRule="exact"/>
        <w:ind w:firstLine="709"/>
      </w:pPr>
      <w:r>
        <w:rPr>
          <w:color w:val="000000"/>
          <w:lang w:eastAsia="ru-RU" w:bidi="ru-RU"/>
        </w:rPr>
        <w:t>При приеме гражданина в муниципальную образовательную организацию, последнее обязано ознакомить его и (или) его родителей (законных представит</w:t>
      </w:r>
      <w:r w:rsidR="003356EA">
        <w:rPr>
          <w:color w:val="000000"/>
          <w:lang w:eastAsia="ru-RU" w:bidi="ru-RU"/>
        </w:rPr>
        <w:t>елей) с Уставом образовательной</w:t>
      </w:r>
      <w:r>
        <w:rPr>
          <w:color w:val="000000"/>
          <w:lang w:eastAsia="ru-RU" w:bidi="ru-RU"/>
        </w:rPr>
        <w:t xml:space="preserve"> организации, лицензией на право ведения образовательной деятельности, образовательными программами, реализуемыми этой образовательной организацией, и другими документами, регламентирующими организацию образовательного процесса.</w:t>
      </w:r>
    </w:p>
    <w:p w:rsidR="00F832BB" w:rsidRDefault="00F832BB" w:rsidP="00E512A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276"/>
        </w:tabs>
        <w:spacing w:line="317" w:lineRule="exact"/>
        <w:ind w:firstLine="709"/>
      </w:pPr>
      <w:r>
        <w:rPr>
          <w:color w:val="000000"/>
          <w:lang w:eastAsia="ru-RU" w:bidi="ru-RU"/>
        </w:rPr>
        <w:t>Условия приема, определенные Уставом муниципальной образовательной организации, не могут противоречить законодательству Российской Федерации, действующему в сфере образования.</w:t>
      </w:r>
    </w:p>
    <w:p w:rsidR="00F832BB" w:rsidRDefault="00F832BB" w:rsidP="00E512A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276"/>
        </w:tabs>
        <w:spacing w:line="317" w:lineRule="exact"/>
        <w:ind w:firstLine="709"/>
      </w:pPr>
      <w:r>
        <w:rPr>
          <w:color w:val="000000"/>
          <w:lang w:eastAsia="ru-RU" w:bidi="ru-RU"/>
        </w:rPr>
        <w:lastRenderedPageBreak/>
        <w:t>При приеме в организацию дополнительного образования родитель (законный представитель) пишет заявление на имя руководителя образовательной организации.</w:t>
      </w:r>
    </w:p>
    <w:p w:rsidR="00F832BB" w:rsidRDefault="00F832BB" w:rsidP="00E512A8">
      <w:pPr>
        <w:pStyle w:val="20"/>
        <w:shd w:val="clear" w:color="auto" w:fill="auto"/>
        <w:tabs>
          <w:tab w:val="left" w:pos="993"/>
          <w:tab w:val="left" w:pos="1276"/>
        </w:tabs>
        <w:spacing w:after="240" w:line="317" w:lineRule="exact"/>
        <w:ind w:firstLine="709"/>
      </w:pPr>
      <w:r>
        <w:rPr>
          <w:color w:val="000000"/>
          <w:lang w:eastAsia="ru-RU" w:bidi="ru-RU"/>
        </w:rPr>
        <w:t>При приеме в объединения спортивного, хореографического направления представляет медицинскую справку с разрешением заниматься данным видом деятельности.</w:t>
      </w:r>
    </w:p>
    <w:p w:rsidR="00F832BB" w:rsidRDefault="00F832BB" w:rsidP="00E512A8">
      <w:pPr>
        <w:pStyle w:val="12"/>
        <w:numPr>
          <w:ilvl w:val="0"/>
          <w:numId w:val="1"/>
        </w:numPr>
        <w:shd w:val="clear" w:color="auto" w:fill="auto"/>
        <w:spacing w:line="317" w:lineRule="exact"/>
      </w:pPr>
      <w:bookmarkStart w:id="9" w:name="bookmark8"/>
      <w:r>
        <w:rPr>
          <w:color w:val="000000"/>
          <w:lang w:eastAsia="ru-RU" w:bidi="ru-RU"/>
        </w:rPr>
        <w:t>Участники образовательного процесса</w:t>
      </w:r>
      <w:bookmarkEnd w:id="9"/>
    </w:p>
    <w:p w:rsidR="00F832BB" w:rsidRDefault="00F832BB" w:rsidP="00E512A8">
      <w:pPr>
        <w:pStyle w:val="20"/>
        <w:numPr>
          <w:ilvl w:val="0"/>
          <w:numId w:val="10"/>
        </w:numPr>
        <w:shd w:val="clear" w:color="auto" w:fill="auto"/>
        <w:tabs>
          <w:tab w:val="left" w:pos="1276"/>
          <w:tab w:val="left" w:pos="1481"/>
        </w:tabs>
        <w:spacing w:line="317" w:lineRule="exact"/>
        <w:ind w:firstLine="709"/>
      </w:pPr>
      <w:r>
        <w:rPr>
          <w:color w:val="000000"/>
          <w:lang w:eastAsia="ru-RU" w:bidi="ru-RU"/>
        </w:rPr>
        <w:t xml:space="preserve">Участниками образовательного процесса в муниципальной образовательной организации являются обучающиеся (воспитанники), </w:t>
      </w:r>
      <w:r w:rsidR="003356EA">
        <w:rPr>
          <w:color w:val="000000"/>
          <w:lang w:eastAsia="ru-RU" w:bidi="ru-RU"/>
        </w:rPr>
        <w:t>работники данной</w:t>
      </w:r>
      <w:r>
        <w:rPr>
          <w:color w:val="000000"/>
          <w:lang w:eastAsia="ru-RU" w:bidi="ru-RU"/>
        </w:rPr>
        <w:t xml:space="preserve"> образовательной организации и родители (законные представители) обучающихся (воспитанников).</w:t>
      </w:r>
    </w:p>
    <w:p w:rsidR="00CD50C9" w:rsidRDefault="00F832BB" w:rsidP="00CD50C9">
      <w:pPr>
        <w:pStyle w:val="20"/>
        <w:numPr>
          <w:ilvl w:val="0"/>
          <w:numId w:val="10"/>
        </w:numPr>
        <w:shd w:val="clear" w:color="auto" w:fill="auto"/>
        <w:tabs>
          <w:tab w:val="left" w:pos="1276"/>
          <w:tab w:val="left" w:pos="1481"/>
        </w:tabs>
        <w:spacing w:line="317" w:lineRule="exact"/>
        <w:ind w:firstLine="709"/>
      </w:pPr>
      <w:r>
        <w:rPr>
          <w:color w:val="000000"/>
          <w:lang w:eastAsia="ru-RU" w:bidi="ru-RU"/>
        </w:rPr>
        <w:t>Права и обязанности обучающихся (воспитанников), родителей (законных представителей), работников образовательной организации как участников образовательного процесса определяются Уставом образовательной организации дополнительного образования и иными предусмотренными уставом локальными актами.</w:t>
      </w:r>
    </w:p>
    <w:p w:rsidR="00F832BB" w:rsidRDefault="00F832BB" w:rsidP="00CD50C9">
      <w:pPr>
        <w:pStyle w:val="20"/>
        <w:numPr>
          <w:ilvl w:val="0"/>
          <w:numId w:val="10"/>
        </w:numPr>
        <w:shd w:val="clear" w:color="auto" w:fill="auto"/>
        <w:tabs>
          <w:tab w:val="left" w:pos="1276"/>
          <w:tab w:val="left" w:pos="1481"/>
        </w:tabs>
        <w:spacing w:line="317" w:lineRule="exact"/>
        <w:ind w:firstLine="709"/>
      </w:pPr>
      <w:r w:rsidRPr="00CD50C9">
        <w:rPr>
          <w:color w:val="000000"/>
          <w:lang w:eastAsia="ru-RU" w:bidi="ru-RU"/>
        </w:rPr>
        <w:t>Взаимоотнош</w:t>
      </w:r>
      <w:r w:rsidR="003356EA" w:rsidRPr="00CD50C9">
        <w:rPr>
          <w:color w:val="000000"/>
          <w:lang w:eastAsia="ru-RU" w:bidi="ru-RU"/>
        </w:rPr>
        <w:t>ения между м</w:t>
      </w:r>
      <w:r w:rsidRPr="00CD50C9">
        <w:rPr>
          <w:color w:val="000000"/>
          <w:lang w:eastAsia="ru-RU" w:bidi="ru-RU"/>
        </w:rPr>
        <w:t>униципальной образовательной организацией и родителями (законными представителями) обучающихся (воспитанников) регулируются договором, включающим в себя взаимные права, обязанности и ответственность сторон, возникающие в процессе воспитания и обучения, который не может ограничивать установленные законом права сторон.</w:t>
      </w:r>
    </w:p>
    <w:p w:rsidR="00F832BB" w:rsidRDefault="00F832BB" w:rsidP="00E512A8">
      <w:pPr>
        <w:tabs>
          <w:tab w:val="left" w:pos="1276"/>
        </w:tabs>
        <w:ind w:firstLine="709"/>
      </w:pPr>
    </w:p>
    <w:sectPr w:rsidR="00F832BB" w:rsidSect="00F85D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5063"/>
    <w:multiLevelType w:val="multilevel"/>
    <w:tmpl w:val="3452BF3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4648C"/>
    <w:multiLevelType w:val="multilevel"/>
    <w:tmpl w:val="1FDA4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77E36"/>
    <w:multiLevelType w:val="multilevel"/>
    <w:tmpl w:val="7A4C53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90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  <w:color w:val="000000"/>
      </w:rPr>
    </w:lvl>
  </w:abstractNum>
  <w:abstractNum w:abstractNumId="3">
    <w:nsid w:val="13F145CB"/>
    <w:multiLevelType w:val="multilevel"/>
    <w:tmpl w:val="97E6E5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8273A"/>
    <w:multiLevelType w:val="multilevel"/>
    <w:tmpl w:val="16DC3A8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785F72"/>
    <w:multiLevelType w:val="multilevel"/>
    <w:tmpl w:val="CD4C81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A7600"/>
    <w:multiLevelType w:val="multilevel"/>
    <w:tmpl w:val="74CC28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75A85"/>
    <w:multiLevelType w:val="multilevel"/>
    <w:tmpl w:val="D3FC26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50480"/>
    <w:multiLevelType w:val="multilevel"/>
    <w:tmpl w:val="A2FE8DB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9902CB"/>
    <w:multiLevelType w:val="multilevel"/>
    <w:tmpl w:val="947026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71749A"/>
    <w:multiLevelType w:val="multilevel"/>
    <w:tmpl w:val="2ADEE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994C11"/>
    <w:multiLevelType w:val="multilevel"/>
    <w:tmpl w:val="3452BF3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BB"/>
    <w:rsid w:val="000102DA"/>
    <w:rsid w:val="0003640A"/>
    <w:rsid w:val="00066620"/>
    <w:rsid w:val="00277AAB"/>
    <w:rsid w:val="00296F59"/>
    <w:rsid w:val="002B50F3"/>
    <w:rsid w:val="003356EA"/>
    <w:rsid w:val="003430D2"/>
    <w:rsid w:val="0034374E"/>
    <w:rsid w:val="003D1798"/>
    <w:rsid w:val="00402771"/>
    <w:rsid w:val="004A03D5"/>
    <w:rsid w:val="00501A50"/>
    <w:rsid w:val="005277B4"/>
    <w:rsid w:val="00557E56"/>
    <w:rsid w:val="005C6F72"/>
    <w:rsid w:val="006540F0"/>
    <w:rsid w:val="00672F28"/>
    <w:rsid w:val="006777DB"/>
    <w:rsid w:val="007315C0"/>
    <w:rsid w:val="00736102"/>
    <w:rsid w:val="007F5CD5"/>
    <w:rsid w:val="0080123D"/>
    <w:rsid w:val="00845DAA"/>
    <w:rsid w:val="0088552E"/>
    <w:rsid w:val="009220EE"/>
    <w:rsid w:val="009A3AFD"/>
    <w:rsid w:val="00A3515B"/>
    <w:rsid w:val="00A849ED"/>
    <w:rsid w:val="00B32058"/>
    <w:rsid w:val="00B65879"/>
    <w:rsid w:val="00B76328"/>
    <w:rsid w:val="00CD50C9"/>
    <w:rsid w:val="00D74EEE"/>
    <w:rsid w:val="00DA4DA5"/>
    <w:rsid w:val="00DE6D55"/>
    <w:rsid w:val="00E512A8"/>
    <w:rsid w:val="00F732ED"/>
    <w:rsid w:val="00F832BB"/>
    <w:rsid w:val="00F85D31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3C3579-F84F-4006-8393-DE8E6B5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3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32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832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3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832BB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F832B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832B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A03D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4A0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13"/>
    <w:uiPriority w:val="99"/>
    <w:qFormat/>
    <w:rsid w:val="004A03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4A0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3"/>
    <w:uiPriority w:val="99"/>
    <w:locked/>
    <w:rsid w:val="004A03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fvxWc1Ay1A/Vidq1ZOlNHFHAjenGAy+BTOujlXxWCT4=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jO5RmyASi9wvDCwSD3ioDjHj6WDYUF7CcxWz0ux+DcE=</DigestValue>
    </Reference>
  </SignedInfo>
  <SignatureValue>K+aMBs0/UnyODz4IyFCzrZEWBGja0tBgU3PlC6CFi67eqTuXJrdgmYVXF1gVq9zZ
WP5lHIozwXPmXuuje2/SXw==</SignatureValue>
  <KeyInfo>
    <X509Data>
      <X509Certificate>MIIJUTCCCQCgAwIBAgIQAdPS3dWejuAAAAkCBroABTAIBgYqhQMCAgMwggIPMSgw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7Ypix2DzDjDN0SI137nJIfjmF0Y=</DigestValue>
      </Reference>
      <Reference URI="/word/document.xml?ContentType=application/vnd.openxmlformats-officedocument.wordprocessingml.document.main+xml">
        <DigestMethod Algorithm="http://www.w3.org/2000/09/xmldsig#sha1"/>
        <DigestValue>7eCYrwZlYeiiYVgECcqZ/lhQXks=</DigestValue>
      </Reference>
      <Reference URI="/word/embeddings/oleObject1.bin?ContentType=application/vnd.openxmlformats-officedocument.oleObject">
        <DigestMethod Algorithm="http://www.w3.org/2000/09/xmldsig#sha1"/>
        <DigestValue>vcPzDOBGxzC6vBLEt1Ov/R2+5KE=</DigestValue>
      </Reference>
      <Reference URI="/word/fontTable.xml?ContentType=application/vnd.openxmlformats-officedocument.wordprocessingml.fontTable+xml">
        <DigestMethod Algorithm="http://www.w3.org/2000/09/xmldsig#sha1"/>
        <DigestValue>MeHHRVPO15BuoOz6rdC1TNOJ3pQ=</DigestValue>
      </Reference>
      <Reference URI="/word/media/image1.png?ContentType=image/png">
        <DigestMethod Algorithm="http://www.w3.org/2000/09/xmldsig#sha1"/>
        <DigestValue>WHBq8/uEHnOun0mp3g6ewAuILj4=</DigestValue>
      </Reference>
      <Reference URI="/word/numbering.xml?ContentType=application/vnd.openxmlformats-officedocument.wordprocessingml.numbering+xml">
        <DigestMethod Algorithm="http://www.w3.org/2000/09/xmldsig#sha1"/>
        <DigestValue>wReDzATneVvjN5Wktg12AePWynM=</DigestValue>
      </Reference>
      <Reference URI="/word/settings.xml?ContentType=application/vnd.openxmlformats-officedocument.wordprocessingml.settings+xml">
        <DigestMethod Algorithm="http://www.w3.org/2000/09/xmldsig#sha1"/>
        <DigestValue>zn47UINlgXHbeLK4zd3Xidm8DuI=</DigestValue>
      </Reference>
      <Reference URI="/word/styles.xml?ContentType=application/vnd.openxmlformats-officedocument.wordprocessingml.styles+xml">
        <DigestMethod Algorithm="http://www.w3.org/2000/09/xmldsig#sha1"/>
        <DigestValue>XQ805VLxSQ/UO4GMS2XERxblLaY=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ce6e8yQBIk1YeHxg7kWUqbr3iLQ=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2018-11-27T12:16:56Z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2018-11-27T12:16:56Z</xd:SigningTime>
          <xd:SigningCertificate>
            <xd:Cert>
              <xd:CertDigest>
                <DigestMethod Algorithm="http://www.w3.org/2000/09/xmldsig#sha1"/>
                <DigestValue>WyR7yEE3Wpr7FUKCGnAbIajEbHk=</DigestValue>
              </xd:CertDigest>
              <xd:IssuerSerial>
                <X509IssuerName>CN="Государственное казённое учреждение ""Ресурсы Ямала""", OU=Региональный удостоверяющий центр, O="Государственное казённое учреждение ""Ресурсы Ямала""", E=ruc@yanao.ru, S=89 Ямало-Ненецкий автономный округ, L=Салехард, C=RU, INN=008901010785, OGRN=1028900508427, STREET="ул. Матросова, д.29"</X509IssuerName>
                <X509SerialNumber>2429079514488439085288239834578157573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Великоборец Алена Петровна</cp:lastModifiedBy>
  <cp:revision>24</cp:revision>
  <dcterms:created xsi:type="dcterms:W3CDTF">2018-10-27T12:24:00Z</dcterms:created>
  <dcterms:modified xsi:type="dcterms:W3CDTF">2018-11-27T12:16:00Z</dcterms:modified>
</cp:coreProperties>
</file>