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2B" w:rsidRPr="00233CB6" w:rsidRDefault="000C182B" w:rsidP="000C182B">
      <w:pPr>
        <w:jc w:val="center"/>
        <w:rPr>
          <w:color w:val="000000"/>
          <w:lang w:val="en-US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41910</wp:posOffset>
            </wp:positionV>
            <wp:extent cx="762000" cy="90741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82B" w:rsidRDefault="000C182B" w:rsidP="000C182B">
      <w:pPr>
        <w:jc w:val="center"/>
        <w:rPr>
          <w:color w:val="000000"/>
          <w:lang w:val="en-US"/>
        </w:rPr>
      </w:pPr>
    </w:p>
    <w:p w:rsidR="000C182B" w:rsidRDefault="000C182B" w:rsidP="000C182B">
      <w:pPr>
        <w:jc w:val="center"/>
        <w:rPr>
          <w:color w:val="000000"/>
          <w:lang w:val="en-US"/>
        </w:rPr>
      </w:pPr>
    </w:p>
    <w:p w:rsidR="000C182B" w:rsidRDefault="000C182B" w:rsidP="000C182B">
      <w:pPr>
        <w:jc w:val="center"/>
        <w:rPr>
          <w:color w:val="000000"/>
          <w:lang w:val="en-US"/>
        </w:rPr>
      </w:pPr>
    </w:p>
    <w:p w:rsidR="000C182B" w:rsidRDefault="000C182B" w:rsidP="000C182B">
      <w:pPr>
        <w:jc w:val="center"/>
        <w:rPr>
          <w:color w:val="000000"/>
          <w:lang w:val="en-US"/>
        </w:rPr>
      </w:pPr>
    </w:p>
    <w:p w:rsidR="000C182B" w:rsidRDefault="000C182B" w:rsidP="000C182B">
      <w:pPr>
        <w:jc w:val="center"/>
        <w:rPr>
          <w:color w:val="000000"/>
          <w:lang w:val="en-US"/>
        </w:rPr>
      </w:pPr>
    </w:p>
    <w:p w:rsidR="000C182B" w:rsidRPr="00233CB6" w:rsidRDefault="000C182B" w:rsidP="000C182B">
      <w:pPr>
        <w:jc w:val="center"/>
        <w:rPr>
          <w:color w:val="000000"/>
          <w:lang w:val="en-US"/>
        </w:rPr>
      </w:pPr>
    </w:p>
    <w:p w:rsidR="000C182B" w:rsidRPr="006E1D82" w:rsidRDefault="000C182B" w:rsidP="000C182B">
      <w:pPr>
        <w:jc w:val="center"/>
        <w:rPr>
          <w:color w:val="000000"/>
          <w:sz w:val="28"/>
          <w:szCs w:val="28"/>
        </w:rPr>
      </w:pPr>
      <w:r w:rsidRPr="006E1D82">
        <w:rPr>
          <w:color w:val="000000"/>
          <w:sz w:val="28"/>
          <w:szCs w:val="28"/>
        </w:rPr>
        <w:t>МУНИЦИПАЛЬНОЕ ОБРАЗОВАНИЕ КРАСНОСЕЛЬКУПСКИЙ РАЙОН</w:t>
      </w:r>
    </w:p>
    <w:p w:rsidR="000C182B" w:rsidRPr="006E1D82" w:rsidRDefault="000C182B" w:rsidP="000C182B">
      <w:pPr>
        <w:jc w:val="center"/>
        <w:rPr>
          <w:rFonts w:ascii="Arial Narrow" w:hAnsi="Arial Narrow" w:cs="Arial Narrow"/>
          <w:color w:val="000000"/>
          <w:sz w:val="28"/>
          <w:szCs w:val="28"/>
        </w:rPr>
      </w:pPr>
      <w:r w:rsidRPr="006E1D82">
        <w:rPr>
          <w:color w:val="000000"/>
          <w:sz w:val="28"/>
          <w:szCs w:val="28"/>
        </w:rPr>
        <w:t>ЯМАЛО-НЕНЕЦКОГО  АВТОНОМНОГО ОКРУГА</w:t>
      </w:r>
    </w:p>
    <w:p w:rsidR="000C182B" w:rsidRPr="00276974" w:rsidRDefault="000C182B" w:rsidP="000C182B">
      <w:pPr>
        <w:jc w:val="center"/>
        <w:rPr>
          <w:rFonts w:ascii="Arial Narrow" w:hAnsi="Arial Narrow" w:cs="Arial Narrow"/>
          <w:b/>
          <w:bCs/>
          <w:color w:val="000000"/>
        </w:rPr>
      </w:pPr>
    </w:p>
    <w:p w:rsidR="000C182B" w:rsidRPr="006E1D82" w:rsidRDefault="000C182B" w:rsidP="000C182B">
      <w:pPr>
        <w:jc w:val="center"/>
        <w:rPr>
          <w:b/>
          <w:bCs/>
          <w:color w:val="000000"/>
          <w:sz w:val="28"/>
          <w:szCs w:val="28"/>
        </w:rPr>
      </w:pPr>
      <w:r w:rsidRPr="006E1D82">
        <w:rPr>
          <w:b/>
          <w:bCs/>
          <w:color w:val="000000"/>
          <w:sz w:val="28"/>
          <w:szCs w:val="28"/>
        </w:rPr>
        <w:t xml:space="preserve">А Д М И Н И С Т </w:t>
      </w:r>
      <w:proofErr w:type="gramStart"/>
      <w:r w:rsidRPr="006E1D82">
        <w:rPr>
          <w:b/>
          <w:bCs/>
          <w:color w:val="000000"/>
          <w:sz w:val="28"/>
          <w:szCs w:val="28"/>
        </w:rPr>
        <w:t>Р</w:t>
      </w:r>
      <w:proofErr w:type="gramEnd"/>
      <w:r w:rsidRPr="006E1D82">
        <w:rPr>
          <w:b/>
          <w:bCs/>
          <w:color w:val="000000"/>
          <w:sz w:val="28"/>
          <w:szCs w:val="28"/>
        </w:rPr>
        <w:t xml:space="preserve"> А Ц И Я</w:t>
      </w:r>
    </w:p>
    <w:p w:rsidR="000C182B" w:rsidRPr="00276974" w:rsidRDefault="000C182B" w:rsidP="000C182B">
      <w:pPr>
        <w:rPr>
          <w:b/>
          <w:bCs/>
          <w:color w:val="000000"/>
        </w:rPr>
      </w:pPr>
    </w:p>
    <w:p w:rsidR="000C182B" w:rsidRPr="000C182B" w:rsidRDefault="000C182B" w:rsidP="000C182B">
      <w:pPr>
        <w:shd w:val="clear" w:color="auto" w:fill="FFFFFF" w:themeFill="background1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О С Т А Н О В Л Е Н И Е </w:t>
      </w:r>
    </w:p>
    <w:p w:rsidR="000C182B" w:rsidRPr="006E1D82" w:rsidRDefault="000C182B" w:rsidP="0001403B">
      <w:pPr>
        <w:pStyle w:val="2"/>
        <w:rPr>
          <w:rFonts w:ascii="Times New Roman" w:hAnsi="Times New Roman" w:cs="Times New Roman"/>
          <w:b w:val="0"/>
          <w:bCs w:val="0"/>
          <w:i w:val="0"/>
        </w:rPr>
      </w:pPr>
      <w:r w:rsidRPr="006E1D82">
        <w:rPr>
          <w:rFonts w:ascii="Times New Roman" w:hAnsi="Times New Roman" w:cs="Times New Roman"/>
          <w:b w:val="0"/>
          <w:bCs w:val="0"/>
          <w:i w:val="0"/>
        </w:rPr>
        <w:t>от «___»</w:t>
      </w:r>
      <w:r w:rsidR="00A26C15"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Pr="006E1D82"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="0038740C">
        <w:rPr>
          <w:rFonts w:ascii="Times New Roman" w:hAnsi="Times New Roman" w:cs="Times New Roman"/>
          <w:b w:val="0"/>
          <w:bCs w:val="0"/>
          <w:i w:val="0"/>
        </w:rPr>
        <w:t xml:space="preserve">мая </w:t>
      </w:r>
      <w:r w:rsidRPr="006E1D82">
        <w:rPr>
          <w:rFonts w:ascii="Times New Roman" w:hAnsi="Times New Roman" w:cs="Times New Roman"/>
          <w:b w:val="0"/>
          <w:bCs w:val="0"/>
          <w:i w:val="0"/>
        </w:rPr>
        <w:t>201</w:t>
      </w:r>
      <w:r>
        <w:rPr>
          <w:rFonts w:ascii="Times New Roman" w:hAnsi="Times New Roman" w:cs="Times New Roman"/>
          <w:b w:val="0"/>
          <w:bCs w:val="0"/>
          <w:i w:val="0"/>
        </w:rPr>
        <w:t>2</w:t>
      </w:r>
      <w:r w:rsidRPr="006E1D82">
        <w:rPr>
          <w:rFonts w:ascii="Times New Roman" w:hAnsi="Times New Roman" w:cs="Times New Roman"/>
          <w:b w:val="0"/>
          <w:bCs w:val="0"/>
          <w:i w:val="0"/>
        </w:rPr>
        <w:t xml:space="preserve"> года </w:t>
      </w:r>
      <w:r w:rsidR="0001403B">
        <w:rPr>
          <w:rFonts w:ascii="Times New Roman" w:hAnsi="Times New Roman" w:cs="Times New Roman"/>
          <w:b w:val="0"/>
          <w:bCs w:val="0"/>
          <w:i w:val="0"/>
        </w:rPr>
        <w:t xml:space="preserve">         </w:t>
      </w:r>
      <w:r w:rsidRPr="006E1D82">
        <w:rPr>
          <w:rFonts w:ascii="Times New Roman" w:hAnsi="Times New Roman" w:cs="Times New Roman"/>
          <w:b w:val="0"/>
          <w:bCs w:val="0"/>
          <w:i w:val="0"/>
        </w:rPr>
        <w:t xml:space="preserve"> с. Красноселькуп</w:t>
      </w:r>
      <w:r w:rsidR="0001403B"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Pr="006E1D82"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="0001403B">
        <w:rPr>
          <w:rFonts w:ascii="Times New Roman" w:hAnsi="Times New Roman" w:cs="Times New Roman"/>
          <w:b w:val="0"/>
          <w:bCs w:val="0"/>
          <w:i w:val="0"/>
        </w:rPr>
        <w:t xml:space="preserve">                                 </w:t>
      </w:r>
      <w:r w:rsidRPr="006E1D82">
        <w:rPr>
          <w:rFonts w:ascii="Times New Roman" w:hAnsi="Times New Roman" w:cs="Times New Roman"/>
          <w:b w:val="0"/>
          <w:bCs w:val="0"/>
          <w:i w:val="0"/>
        </w:rPr>
        <w:t>№____</w:t>
      </w:r>
    </w:p>
    <w:p w:rsidR="000C182B" w:rsidRPr="006E1D82" w:rsidRDefault="000C182B" w:rsidP="000C18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182B" w:rsidRPr="006E1D82" w:rsidRDefault="000C182B" w:rsidP="000C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z w:val="28"/>
          <w:szCs w:val="28"/>
        </w:rPr>
      </w:pPr>
      <w:r w:rsidRPr="006E1D82">
        <w:rPr>
          <w:b/>
          <w:sz w:val="28"/>
          <w:szCs w:val="28"/>
        </w:rPr>
        <w:t xml:space="preserve">О присуждение </w:t>
      </w:r>
      <w:proofErr w:type="gramStart"/>
      <w:r w:rsidRPr="006E1D82">
        <w:rPr>
          <w:b/>
          <w:sz w:val="28"/>
          <w:szCs w:val="28"/>
        </w:rPr>
        <w:t xml:space="preserve">Грантов Главы района </w:t>
      </w:r>
      <w:r>
        <w:rPr>
          <w:b/>
          <w:sz w:val="28"/>
          <w:szCs w:val="28"/>
        </w:rPr>
        <w:t>талантливой молодёжи</w:t>
      </w:r>
      <w:r w:rsidRPr="006E1D82">
        <w:rPr>
          <w:b/>
          <w:sz w:val="28"/>
          <w:szCs w:val="28"/>
        </w:rPr>
        <w:t xml:space="preserve"> </w:t>
      </w:r>
      <w:r w:rsidR="0001403B">
        <w:rPr>
          <w:b/>
          <w:sz w:val="28"/>
          <w:szCs w:val="28"/>
        </w:rPr>
        <w:t>муниципального образования</w:t>
      </w:r>
      <w:proofErr w:type="gramEnd"/>
      <w:r w:rsidRPr="006E1D82">
        <w:rPr>
          <w:b/>
          <w:sz w:val="28"/>
          <w:szCs w:val="28"/>
        </w:rPr>
        <w:t xml:space="preserve"> Красноселькупский район</w:t>
      </w:r>
      <w:r w:rsidR="00EE219A">
        <w:rPr>
          <w:b/>
          <w:sz w:val="28"/>
          <w:szCs w:val="28"/>
        </w:rPr>
        <w:t xml:space="preserve"> </w:t>
      </w:r>
    </w:p>
    <w:p w:rsidR="000C182B" w:rsidRPr="006E1D82" w:rsidRDefault="000C182B" w:rsidP="000C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</w:rPr>
      </w:pPr>
      <w:r w:rsidRPr="006E1D82">
        <w:rPr>
          <w:sz w:val="28"/>
          <w:szCs w:val="28"/>
        </w:rPr>
        <w:t xml:space="preserve">            </w:t>
      </w:r>
    </w:p>
    <w:p w:rsidR="000C182B" w:rsidRPr="006E1D82" w:rsidRDefault="000C182B" w:rsidP="000C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</w:rPr>
      </w:pPr>
      <w:r w:rsidRPr="006E1D82">
        <w:rPr>
          <w:sz w:val="28"/>
          <w:szCs w:val="28"/>
        </w:rPr>
        <w:t xml:space="preserve">            На основании Указа президента Российской Федерации  от 9.11.2010 г. №1413 «О внесении изменений в Указ Президента России от 06.04.2006 г. №325 «О мерах государственной поддержки талантливой молодёжи», в рамках реализации приоритетного национального проекта «Образование», руководствуясь статьями 29 и 32 Устава муниципального образования Красноселькупский район</w:t>
      </w:r>
      <w:r>
        <w:rPr>
          <w:sz w:val="28"/>
          <w:szCs w:val="28"/>
        </w:rPr>
        <w:t>, Администрация района</w:t>
      </w:r>
    </w:p>
    <w:p w:rsidR="000C182B" w:rsidRPr="006E1D82" w:rsidRDefault="000C182B" w:rsidP="000C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8"/>
          <w:szCs w:val="28"/>
        </w:rPr>
      </w:pPr>
    </w:p>
    <w:p w:rsidR="000C182B" w:rsidRPr="006E1D82" w:rsidRDefault="000C182B" w:rsidP="000C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ЕТ</w:t>
      </w:r>
      <w:r w:rsidRPr="006E1D82">
        <w:rPr>
          <w:sz w:val="28"/>
          <w:szCs w:val="28"/>
        </w:rPr>
        <w:t>:</w:t>
      </w:r>
    </w:p>
    <w:p w:rsidR="000C182B" w:rsidRPr="00276974" w:rsidRDefault="000C182B" w:rsidP="000C182B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20"/>
        <w:jc w:val="both"/>
      </w:pPr>
    </w:p>
    <w:p w:rsidR="000C182B" w:rsidRPr="006E1D82" w:rsidRDefault="000C182B" w:rsidP="000C182B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20"/>
        <w:jc w:val="both"/>
        <w:rPr>
          <w:sz w:val="28"/>
          <w:szCs w:val="28"/>
        </w:rPr>
      </w:pPr>
      <w:r w:rsidRPr="006E1D82">
        <w:rPr>
          <w:sz w:val="28"/>
          <w:szCs w:val="28"/>
        </w:rPr>
        <w:t>1. Утвердить:</w:t>
      </w:r>
    </w:p>
    <w:p w:rsidR="000C182B" w:rsidRPr="006E1D82" w:rsidRDefault="000C182B" w:rsidP="000C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20"/>
        <w:jc w:val="both"/>
        <w:rPr>
          <w:sz w:val="28"/>
          <w:szCs w:val="28"/>
        </w:rPr>
      </w:pPr>
      <w:r w:rsidRPr="006E1D82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Положение о </w:t>
      </w:r>
      <w:r w:rsidR="00EE219A">
        <w:rPr>
          <w:sz w:val="28"/>
          <w:szCs w:val="28"/>
        </w:rPr>
        <w:t xml:space="preserve">присуждении </w:t>
      </w:r>
      <w:proofErr w:type="gramStart"/>
      <w:r w:rsidR="00EE219A">
        <w:rPr>
          <w:sz w:val="28"/>
          <w:szCs w:val="28"/>
        </w:rPr>
        <w:t>Грантов Главы района</w:t>
      </w:r>
      <w:r>
        <w:rPr>
          <w:sz w:val="28"/>
          <w:szCs w:val="28"/>
        </w:rPr>
        <w:t xml:space="preserve"> </w:t>
      </w:r>
      <w:r w:rsidR="00EE219A">
        <w:rPr>
          <w:sz w:val="28"/>
          <w:szCs w:val="28"/>
        </w:rPr>
        <w:t xml:space="preserve">талантливой  молодёжи </w:t>
      </w:r>
      <w:r w:rsidR="0001403B">
        <w:rPr>
          <w:sz w:val="28"/>
          <w:szCs w:val="28"/>
        </w:rPr>
        <w:t>муниципального образования</w:t>
      </w:r>
      <w:proofErr w:type="gramEnd"/>
      <w:r w:rsidR="00EE219A">
        <w:rPr>
          <w:sz w:val="28"/>
          <w:szCs w:val="28"/>
        </w:rPr>
        <w:t xml:space="preserve"> Красноселькупский район </w:t>
      </w:r>
      <w:r w:rsidR="00A26C15">
        <w:rPr>
          <w:sz w:val="28"/>
          <w:szCs w:val="28"/>
        </w:rPr>
        <w:t xml:space="preserve">согласно </w:t>
      </w:r>
      <w:r w:rsidRPr="006E1D82">
        <w:rPr>
          <w:sz w:val="28"/>
          <w:szCs w:val="28"/>
        </w:rPr>
        <w:t>приложению 1 к настоящему постановлению;</w:t>
      </w:r>
    </w:p>
    <w:p w:rsidR="000C182B" w:rsidRPr="006E1D82" w:rsidRDefault="000C182B" w:rsidP="000C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20"/>
        <w:jc w:val="both"/>
        <w:rPr>
          <w:sz w:val="28"/>
          <w:szCs w:val="28"/>
        </w:rPr>
      </w:pPr>
      <w:r w:rsidRPr="006E1D82">
        <w:rPr>
          <w:sz w:val="28"/>
          <w:szCs w:val="28"/>
        </w:rPr>
        <w:t>1.2. Состав конкурсной комиссии по рассмотрению конкурсных материалов кандидатов, претендующих  на присуждение Грантов Главы района согласно приложению 2 к настоящему постановлению</w:t>
      </w:r>
      <w:r w:rsidR="00A7348C">
        <w:rPr>
          <w:sz w:val="28"/>
          <w:szCs w:val="28"/>
        </w:rPr>
        <w:t>.</w:t>
      </w:r>
    </w:p>
    <w:p w:rsidR="000C182B" w:rsidRPr="006E1D82" w:rsidRDefault="000C182B" w:rsidP="000C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20"/>
        <w:jc w:val="both"/>
        <w:rPr>
          <w:sz w:val="28"/>
          <w:szCs w:val="28"/>
        </w:rPr>
      </w:pPr>
      <w:r w:rsidRPr="006E1D82">
        <w:rPr>
          <w:sz w:val="28"/>
          <w:szCs w:val="28"/>
        </w:rPr>
        <w:t>2.</w:t>
      </w:r>
      <w:r w:rsidR="00FE5ECA">
        <w:rPr>
          <w:sz w:val="28"/>
          <w:szCs w:val="28"/>
        </w:rPr>
        <w:t xml:space="preserve"> </w:t>
      </w:r>
      <w:r w:rsidRPr="006E1D82">
        <w:rPr>
          <w:sz w:val="28"/>
          <w:szCs w:val="28"/>
        </w:rPr>
        <w:t>Начальнику управления финансов Администрации района (</w:t>
      </w:r>
      <w:r>
        <w:rPr>
          <w:sz w:val="28"/>
          <w:szCs w:val="28"/>
        </w:rPr>
        <w:t xml:space="preserve">Н.С. </w:t>
      </w:r>
      <w:proofErr w:type="spellStart"/>
      <w:r>
        <w:rPr>
          <w:sz w:val="28"/>
          <w:szCs w:val="28"/>
        </w:rPr>
        <w:t>Минде</w:t>
      </w:r>
      <w:proofErr w:type="spellEnd"/>
      <w:r w:rsidRPr="006E1D82">
        <w:rPr>
          <w:sz w:val="28"/>
          <w:szCs w:val="28"/>
        </w:rPr>
        <w:t xml:space="preserve">) </w:t>
      </w:r>
      <w:r w:rsidR="00FE5ECA">
        <w:rPr>
          <w:sz w:val="28"/>
          <w:szCs w:val="28"/>
        </w:rPr>
        <w:t>о</w:t>
      </w:r>
      <w:r w:rsidRPr="006E1D82">
        <w:rPr>
          <w:sz w:val="28"/>
          <w:szCs w:val="28"/>
        </w:rPr>
        <w:t>беспечить финансирование расходов, указанных в пункте 1 настоящего постановления, в пределах средств, предусмотренных на эти цели в местном бюджете.</w:t>
      </w:r>
    </w:p>
    <w:p w:rsidR="000C182B" w:rsidRPr="006E1D82" w:rsidRDefault="000C182B" w:rsidP="000C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20"/>
        <w:jc w:val="both"/>
        <w:rPr>
          <w:sz w:val="28"/>
          <w:szCs w:val="28"/>
        </w:rPr>
      </w:pPr>
      <w:r w:rsidRPr="006E1D82">
        <w:rPr>
          <w:sz w:val="28"/>
          <w:szCs w:val="28"/>
        </w:rPr>
        <w:t>3. Опубликовать настоящее постановление в районной газете «Северный край».</w:t>
      </w:r>
    </w:p>
    <w:p w:rsidR="000C182B" w:rsidRPr="006E1D82" w:rsidRDefault="000C182B" w:rsidP="000C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20"/>
        <w:jc w:val="both"/>
        <w:rPr>
          <w:sz w:val="28"/>
          <w:szCs w:val="28"/>
        </w:rPr>
      </w:pPr>
      <w:r w:rsidRPr="006E1D82">
        <w:rPr>
          <w:sz w:val="28"/>
          <w:szCs w:val="28"/>
        </w:rPr>
        <w:t xml:space="preserve">4. Признать утратившим силу </w:t>
      </w:r>
      <w:r>
        <w:rPr>
          <w:sz w:val="28"/>
          <w:szCs w:val="28"/>
        </w:rPr>
        <w:t>п</w:t>
      </w:r>
      <w:r w:rsidRPr="006E1D82">
        <w:rPr>
          <w:sz w:val="28"/>
          <w:szCs w:val="28"/>
        </w:rPr>
        <w:t xml:space="preserve">остановление </w:t>
      </w:r>
      <w:r w:rsidR="0001403B">
        <w:rPr>
          <w:sz w:val="28"/>
          <w:szCs w:val="28"/>
        </w:rPr>
        <w:t>Администрации</w:t>
      </w:r>
      <w:r w:rsidRPr="006E1D82">
        <w:rPr>
          <w:sz w:val="28"/>
          <w:szCs w:val="28"/>
        </w:rPr>
        <w:t xml:space="preserve"> района от </w:t>
      </w:r>
      <w:r w:rsidR="00276974">
        <w:rPr>
          <w:sz w:val="28"/>
          <w:szCs w:val="28"/>
        </w:rPr>
        <w:t>06.06.2011</w:t>
      </w:r>
      <w:r w:rsidRPr="006E1D82">
        <w:rPr>
          <w:sz w:val="28"/>
          <w:szCs w:val="28"/>
        </w:rPr>
        <w:t xml:space="preserve"> года № </w:t>
      </w:r>
      <w:r w:rsidR="00276974">
        <w:rPr>
          <w:sz w:val="28"/>
          <w:szCs w:val="28"/>
        </w:rPr>
        <w:t>П-115</w:t>
      </w:r>
      <w:r w:rsidRPr="006E1D82">
        <w:rPr>
          <w:sz w:val="28"/>
          <w:szCs w:val="28"/>
        </w:rPr>
        <w:t xml:space="preserve"> «О </w:t>
      </w:r>
      <w:r w:rsidR="00276974">
        <w:rPr>
          <w:sz w:val="28"/>
          <w:szCs w:val="28"/>
        </w:rPr>
        <w:t>присуждении Грантов Главы района в сфере образования</w:t>
      </w:r>
      <w:r w:rsidRPr="006E1D82">
        <w:rPr>
          <w:sz w:val="28"/>
          <w:szCs w:val="28"/>
        </w:rPr>
        <w:t>»</w:t>
      </w:r>
      <w:r w:rsidR="00FE5ECA">
        <w:rPr>
          <w:sz w:val="28"/>
          <w:szCs w:val="28"/>
        </w:rPr>
        <w:t>.</w:t>
      </w:r>
    </w:p>
    <w:p w:rsidR="000C182B" w:rsidRPr="006E1D82" w:rsidRDefault="000C182B" w:rsidP="000C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20"/>
        <w:jc w:val="both"/>
        <w:rPr>
          <w:sz w:val="28"/>
          <w:szCs w:val="28"/>
        </w:rPr>
      </w:pPr>
      <w:r w:rsidRPr="006E1D82">
        <w:rPr>
          <w:sz w:val="28"/>
          <w:szCs w:val="28"/>
        </w:rPr>
        <w:t>5.</w:t>
      </w:r>
      <w:proofErr w:type="gramStart"/>
      <w:r w:rsidRPr="006E1D82">
        <w:rPr>
          <w:sz w:val="28"/>
          <w:szCs w:val="28"/>
        </w:rPr>
        <w:t>Контроль за</w:t>
      </w:r>
      <w:proofErr w:type="gramEnd"/>
      <w:r w:rsidRPr="006E1D82">
        <w:rPr>
          <w:sz w:val="28"/>
          <w:szCs w:val="28"/>
        </w:rPr>
        <w:t xml:space="preserve"> исполнением  настоящего  </w:t>
      </w:r>
      <w:r>
        <w:rPr>
          <w:sz w:val="28"/>
          <w:szCs w:val="28"/>
        </w:rPr>
        <w:t>п</w:t>
      </w:r>
      <w:r w:rsidRPr="006E1D82">
        <w:rPr>
          <w:sz w:val="28"/>
          <w:szCs w:val="28"/>
        </w:rPr>
        <w:t xml:space="preserve">остановления  возложить  на  </w:t>
      </w:r>
      <w:r w:rsidR="00276974">
        <w:rPr>
          <w:sz w:val="28"/>
          <w:szCs w:val="28"/>
        </w:rPr>
        <w:t>начальника Управления образования Администрации МО Красноселькупский района О.Ф. Петрова</w:t>
      </w:r>
      <w:r w:rsidRPr="006E1D82">
        <w:rPr>
          <w:sz w:val="28"/>
          <w:szCs w:val="28"/>
        </w:rPr>
        <w:t>.</w:t>
      </w:r>
    </w:p>
    <w:p w:rsidR="0001403B" w:rsidRDefault="0001403B" w:rsidP="000C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8"/>
          <w:szCs w:val="28"/>
        </w:rPr>
      </w:pPr>
    </w:p>
    <w:p w:rsidR="00276974" w:rsidRDefault="000C182B" w:rsidP="000C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8"/>
          <w:szCs w:val="28"/>
        </w:rPr>
      </w:pPr>
      <w:r w:rsidRPr="008410CE">
        <w:rPr>
          <w:sz w:val="28"/>
          <w:szCs w:val="28"/>
        </w:rPr>
        <w:t xml:space="preserve">   </w:t>
      </w:r>
    </w:p>
    <w:p w:rsidR="0038740C" w:rsidRDefault="0038740C" w:rsidP="00387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0C182B" w:rsidRPr="006E1D82" w:rsidRDefault="0038740C" w:rsidP="00387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</w:rPr>
      </w:pPr>
      <w:r>
        <w:rPr>
          <w:sz w:val="28"/>
          <w:szCs w:val="28"/>
        </w:rPr>
        <w:t>Г</w:t>
      </w:r>
      <w:r w:rsidR="000C182B" w:rsidRPr="006E1D82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  <w:r w:rsidR="000C182B" w:rsidRPr="006E1D82">
        <w:rPr>
          <w:sz w:val="28"/>
          <w:szCs w:val="28"/>
        </w:rPr>
        <w:t xml:space="preserve">  района       </w:t>
      </w:r>
      <w:r w:rsidR="00014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</w:t>
      </w:r>
      <w:r w:rsidR="0001403B">
        <w:rPr>
          <w:sz w:val="28"/>
          <w:szCs w:val="28"/>
        </w:rPr>
        <w:t xml:space="preserve"> </w:t>
      </w:r>
      <w:r>
        <w:rPr>
          <w:sz w:val="28"/>
          <w:szCs w:val="28"/>
        </w:rPr>
        <w:t>Г.И. Буряк</w:t>
      </w:r>
      <w:r w:rsidR="0001403B">
        <w:rPr>
          <w:sz w:val="28"/>
          <w:szCs w:val="28"/>
        </w:rPr>
        <w:t xml:space="preserve">        </w:t>
      </w:r>
      <w:r w:rsidR="000C182B" w:rsidRPr="006E1D82">
        <w:rPr>
          <w:sz w:val="28"/>
          <w:szCs w:val="28"/>
        </w:rPr>
        <w:t xml:space="preserve">            </w:t>
      </w:r>
      <w:r w:rsidR="000C182B" w:rsidRPr="008410CE">
        <w:rPr>
          <w:sz w:val="28"/>
          <w:szCs w:val="28"/>
        </w:rPr>
        <w:t xml:space="preserve">  </w:t>
      </w:r>
      <w:r w:rsidR="000C182B" w:rsidRPr="006E1D82">
        <w:rPr>
          <w:sz w:val="28"/>
          <w:szCs w:val="28"/>
        </w:rPr>
        <w:t xml:space="preserve">                                                    </w:t>
      </w:r>
    </w:p>
    <w:p w:rsidR="000C182B" w:rsidRPr="006E1D82" w:rsidRDefault="000C182B" w:rsidP="000C182B">
      <w:pPr>
        <w:rPr>
          <w:sz w:val="28"/>
          <w:szCs w:val="28"/>
        </w:rPr>
      </w:pPr>
    </w:p>
    <w:p w:rsidR="009022F2" w:rsidRPr="00AA5FEC" w:rsidRDefault="009022F2" w:rsidP="0090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  <w:r w:rsidRPr="00AA5FEC">
        <w:rPr>
          <w:sz w:val="20"/>
          <w:szCs w:val="20"/>
        </w:rPr>
        <w:t xml:space="preserve">Приложение </w:t>
      </w:r>
      <w:r w:rsidR="00276974">
        <w:rPr>
          <w:sz w:val="20"/>
          <w:szCs w:val="20"/>
        </w:rPr>
        <w:t>№1</w:t>
      </w:r>
    </w:p>
    <w:p w:rsidR="009022F2" w:rsidRDefault="009022F2" w:rsidP="0090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</w:t>
      </w:r>
      <w:r w:rsidRPr="00AA5FEC">
        <w:rPr>
          <w:sz w:val="20"/>
          <w:szCs w:val="20"/>
        </w:rPr>
        <w:t xml:space="preserve"> </w:t>
      </w:r>
      <w:r>
        <w:rPr>
          <w:sz w:val="20"/>
          <w:szCs w:val="20"/>
        </w:rPr>
        <w:t>Постановлением</w:t>
      </w:r>
      <w:r w:rsidRPr="00AA5FEC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AA5FEC">
        <w:rPr>
          <w:sz w:val="20"/>
          <w:szCs w:val="20"/>
        </w:rPr>
        <w:t>дминистрации</w:t>
      </w:r>
      <w:r>
        <w:rPr>
          <w:sz w:val="20"/>
          <w:szCs w:val="20"/>
        </w:rPr>
        <w:t xml:space="preserve"> </w:t>
      </w:r>
      <w:r w:rsidRPr="00AA5FEC">
        <w:rPr>
          <w:sz w:val="20"/>
          <w:szCs w:val="20"/>
        </w:rPr>
        <w:t>район</w:t>
      </w:r>
      <w:r>
        <w:rPr>
          <w:sz w:val="20"/>
          <w:szCs w:val="20"/>
        </w:rPr>
        <w:t>а</w:t>
      </w:r>
      <w:r w:rsidRPr="00AA5FEC">
        <w:rPr>
          <w:sz w:val="20"/>
          <w:szCs w:val="20"/>
        </w:rPr>
        <w:t xml:space="preserve">     </w:t>
      </w:r>
    </w:p>
    <w:p w:rsidR="009022F2" w:rsidRDefault="009022F2" w:rsidP="00902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«___» </w:t>
      </w:r>
      <w:r w:rsidR="00276974">
        <w:rPr>
          <w:sz w:val="20"/>
          <w:szCs w:val="20"/>
        </w:rPr>
        <w:t xml:space="preserve">апреля </w:t>
      </w:r>
      <w:r>
        <w:rPr>
          <w:sz w:val="20"/>
          <w:szCs w:val="20"/>
        </w:rPr>
        <w:t xml:space="preserve"> 201</w:t>
      </w:r>
      <w:r w:rsidR="00276974">
        <w:rPr>
          <w:sz w:val="20"/>
          <w:szCs w:val="20"/>
        </w:rPr>
        <w:t xml:space="preserve">2 </w:t>
      </w:r>
      <w:r>
        <w:rPr>
          <w:sz w:val="20"/>
          <w:szCs w:val="20"/>
        </w:rPr>
        <w:t xml:space="preserve"> года № ____</w:t>
      </w:r>
    </w:p>
    <w:p w:rsidR="009022F2" w:rsidRDefault="009022F2" w:rsidP="009022F2">
      <w:pPr>
        <w:pStyle w:val="Style3"/>
        <w:widowControl/>
        <w:spacing w:before="53"/>
        <w:jc w:val="center"/>
        <w:rPr>
          <w:rStyle w:val="FontStyle28"/>
        </w:rPr>
      </w:pPr>
    </w:p>
    <w:p w:rsidR="009022F2" w:rsidRPr="000C182B" w:rsidRDefault="009022F2" w:rsidP="009022F2">
      <w:pPr>
        <w:pStyle w:val="Style3"/>
        <w:widowControl/>
        <w:spacing w:before="53"/>
        <w:jc w:val="center"/>
        <w:rPr>
          <w:rStyle w:val="FontStyle28"/>
          <w:sz w:val="24"/>
          <w:szCs w:val="24"/>
        </w:rPr>
      </w:pPr>
      <w:r w:rsidRPr="000C182B">
        <w:rPr>
          <w:rStyle w:val="FontStyle28"/>
          <w:sz w:val="24"/>
          <w:szCs w:val="24"/>
        </w:rPr>
        <w:t>ПОЛОЖЕНИЕ О</w:t>
      </w:r>
    </w:p>
    <w:p w:rsidR="009022F2" w:rsidRPr="000C182B" w:rsidRDefault="00276974" w:rsidP="009022F2">
      <w:pPr>
        <w:pStyle w:val="Style10"/>
        <w:widowControl/>
        <w:spacing w:line="278" w:lineRule="exact"/>
        <w:rPr>
          <w:rStyle w:val="FontStyle27"/>
          <w:sz w:val="24"/>
          <w:szCs w:val="24"/>
        </w:rPr>
      </w:pPr>
      <w:proofErr w:type="gramStart"/>
      <w:r>
        <w:rPr>
          <w:rStyle w:val="FontStyle28"/>
          <w:sz w:val="24"/>
          <w:szCs w:val="24"/>
        </w:rPr>
        <w:t>ПРИСУЖДЕНИИ</w:t>
      </w:r>
      <w:proofErr w:type="gramEnd"/>
      <w:r>
        <w:rPr>
          <w:rStyle w:val="FontStyle28"/>
          <w:sz w:val="24"/>
          <w:szCs w:val="24"/>
        </w:rPr>
        <w:t xml:space="preserve"> ГРАНТОВ ГЛАВЫ РАЙОНА ТАЛАНТЛИВОЙ МОЛОДЁЖИ МО КРАСНОСЕЛЬКУПСКИЙ РАЙОН </w:t>
      </w:r>
      <w:r w:rsidR="009022F2" w:rsidRPr="000C182B">
        <w:rPr>
          <w:rStyle w:val="FontStyle28"/>
          <w:sz w:val="24"/>
          <w:szCs w:val="24"/>
        </w:rPr>
        <w:t xml:space="preserve"> </w:t>
      </w:r>
    </w:p>
    <w:p w:rsidR="009022F2" w:rsidRPr="000C182B" w:rsidRDefault="009022F2" w:rsidP="009022F2">
      <w:pPr>
        <w:pStyle w:val="Style14"/>
        <w:widowControl/>
        <w:numPr>
          <w:ilvl w:val="0"/>
          <w:numId w:val="2"/>
        </w:numPr>
        <w:tabs>
          <w:tab w:val="left" w:pos="144"/>
        </w:tabs>
        <w:spacing w:before="298" w:line="240" w:lineRule="auto"/>
        <w:jc w:val="center"/>
        <w:rPr>
          <w:rStyle w:val="FontStyle27"/>
          <w:b/>
          <w:sz w:val="24"/>
          <w:szCs w:val="24"/>
        </w:rPr>
      </w:pPr>
      <w:r w:rsidRPr="000C182B">
        <w:rPr>
          <w:rStyle w:val="FontStyle27"/>
          <w:b/>
          <w:sz w:val="24"/>
          <w:szCs w:val="24"/>
        </w:rPr>
        <w:t>. Общее положение.</w:t>
      </w:r>
    </w:p>
    <w:p w:rsidR="009022F2" w:rsidRPr="000C182B" w:rsidRDefault="009022F2" w:rsidP="009022F2">
      <w:pPr>
        <w:pStyle w:val="Style7"/>
        <w:widowControl/>
        <w:tabs>
          <w:tab w:val="left" w:pos="5952"/>
        </w:tabs>
        <w:spacing w:before="24"/>
        <w:ind w:firstLine="773"/>
        <w:rPr>
          <w:rStyle w:val="FontStyle27"/>
          <w:sz w:val="24"/>
          <w:szCs w:val="24"/>
        </w:rPr>
      </w:pPr>
    </w:p>
    <w:p w:rsidR="009022F2" w:rsidRDefault="009022F2" w:rsidP="0001403B">
      <w:pPr>
        <w:pStyle w:val="Style7"/>
        <w:widowControl/>
        <w:numPr>
          <w:ilvl w:val="1"/>
          <w:numId w:val="2"/>
        </w:numPr>
        <w:tabs>
          <w:tab w:val="left" w:pos="426"/>
        </w:tabs>
        <w:spacing w:before="24"/>
        <w:ind w:left="0" w:firstLine="567"/>
        <w:rPr>
          <w:rStyle w:val="FontStyle27"/>
          <w:sz w:val="24"/>
          <w:szCs w:val="24"/>
        </w:rPr>
      </w:pPr>
      <w:proofErr w:type="gramStart"/>
      <w:r w:rsidRPr="000C182B">
        <w:rPr>
          <w:rStyle w:val="FontStyle27"/>
          <w:sz w:val="24"/>
          <w:szCs w:val="24"/>
        </w:rPr>
        <w:t>Настоящее Положение составлено на основе мероприятий Правительства</w:t>
      </w:r>
      <w:r w:rsidRPr="000C182B">
        <w:rPr>
          <w:rStyle w:val="FontStyle27"/>
          <w:sz w:val="24"/>
          <w:szCs w:val="24"/>
        </w:rPr>
        <w:br/>
        <w:t>Российской Федерации по государственной поддержке талантливой молодежи в рамках</w:t>
      </w:r>
      <w:r w:rsidRPr="000C182B">
        <w:rPr>
          <w:rStyle w:val="FontStyle27"/>
          <w:sz w:val="24"/>
          <w:szCs w:val="24"/>
        </w:rPr>
        <w:br/>
        <w:t>Приоритетного национального проекта «Образование» и определяет порядок и</w:t>
      </w:r>
      <w:r w:rsidRPr="000C182B">
        <w:rPr>
          <w:rStyle w:val="FontStyle27"/>
          <w:sz w:val="24"/>
          <w:szCs w:val="24"/>
        </w:rPr>
        <w:br/>
        <w:t>содержание работы конкурсной комиссии (далее-конкурсная комиссия) по рассмотрению кандидатур обучающихся, воспитанников учреждений</w:t>
      </w:r>
      <w:r w:rsidR="00136EC7" w:rsidRPr="000C182B">
        <w:rPr>
          <w:rStyle w:val="FontStyle27"/>
          <w:sz w:val="24"/>
          <w:szCs w:val="24"/>
        </w:rPr>
        <w:t xml:space="preserve"> образования</w:t>
      </w:r>
      <w:r w:rsidRPr="000C182B">
        <w:rPr>
          <w:rStyle w:val="FontStyle27"/>
          <w:sz w:val="24"/>
          <w:szCs w:val="24"/>
        </w:rPr>
        <w:t>, культуры и спорта на вручение Грантов Главы района в форме денежного поощрения</w:t>
      </w:r>
      <w:r w:rsidR="00C50912" w:rsidRPr="000C182B">
        <w:rPr>
          <w:rStyle w:val="FontStyle27"/>
          <w:sz w:val="24"/>
          <w:szCs w:val="24"/>
        </w:rPr>
        <w:t xml:space="preserve"> в размере 10000 руб.</w:t>
      </w:r>
      <w:proofErr w:type="gramEnd"/>
    </w:p>
    <w:p w:rsidR="009022F2" w:rsidRDefault="0001403B" w:rsidP="0001403B">
      <w:pPr>
        <w:pStyle w:val="Style7"/>
        <w:widowControl/>
        <w:numPr>
          <w:ilvl w:val="1"/>
          <w:numId w:val="2"/>
        </w:numPr>
        <w:tabs>
          <w:tab w:val="left" w:pos="426"/>
          <w:tab w:val="left" w:pos="1238"/>
        </w:tabs>
        <w:spacing w:before="24" w:line="274" w:lineRule="exact"/>
        <w:ind w:left="0" w:firstLine="567"/>
        <w:jc w:val="left"/>
        <w:rPr>
          <w:rStyle w:val="FontStyle27"/>
          <w:sz w:val="24"/>
          <w:szCs w:val="24"/>
        </w:rPr>
      </w:pPr>
      <w:r w:rsidRPr="0001403B">
        <w:rPr>
          <w:rStyle w:val="FontStyle27"/>
          <w:sz w:val="24"/>
          <w:szCs w:val="24"/>
        </w:rPr>
        <w:t>Г</w:t>
      </w:r>
      <w:r w:rsidR="009022F2" w:rsidRPr="0001403B">
        <w:rPr>
          <w:rStyle w:val="FontStyle27"/>
          <w:sz w:val="24"/>
          <w:szCs w:val="24"/>
        </w:rPr>
        <w:t xml:space="preserve">ранты Главы района присуждаются </w:t>
      </w:r>
      <w:proofErr w:type="gramStart"/>
      <w:r w:rsidR="009022F2" w:rsidRPr="0001403B">
        <w:rPr>
          <w:rStyle w:val="FontStyle27"/>
          <w:sz w:val="24"/>
          <w:szCs w:val="24"/>
        </w:rPr>
        <w:t>обучающимся</w:t>
      </w:r>
      <w:proofErr w:type="gramEnd"/>
      <w:r w:rsidR="009022F2" w:rsidRPr="0001403B">
        <w:rPr>
          <w:rStyle w:val="FontStyle27"/>
          <w:sz w:val="24"/>
          <w:szCs w:val="24"/>
        </w:rPr>
        <w:t xml:space="preserve"> от 14 до 18 лет.</w:t>
      </w:r>
    </w:p>
    <w:p w:rsidR="0001403B" w:rsidRDefault="0001403B" w:rsidP="0001403B">
      <w:pPr>
        <w:pStyle w:val="Style7"/>
        <w:widowControl/>
        <w:numPr>
          <w:ilvl w:val="1"/>
          <w:numId w:val="2"/>
        </w:numPr>
        <w:tabs>
          <w:tab w:val="left" w:pos="426"/>
          <w:tab w:val="left" w:pos="1238"/>
        </w:tabs>
        <w:spacing w:before="24" w:line="274" w:lineRule="exact"/>
        <w:ind w:left="0" w:firstLine="567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Гранты Главы района </w:t>
      </w:r>
      <w:r w:rsidRPr="0001403B">
        <w:rPr>
          <w:rStyle w:val="FontStyle27"/>
          <w:sz w:val="24"/>
          <w:szCs w:val="24"/>
        </w:rPr>
        <w:t>не могут  присуждаться</w:t>
      </w:r>
      <w:r>
        <w:rPr>
          <w:rStyle w:val="FontStyle27"/>
          <w:sz w:val="24"/>
          <w:szCs w:val="24"/>
        </w:rPr>
        <w:t xml:space="preserve"> </w:t>
      </w:r>
      <w:proofErr w:type="gramStart"/>
      <w:r>
        <w:rPr>
          <w:rStyle w:val="FontStyle27"/>
          <w:sz w:val="24"/>
          <w:szCs w:val="24"/>
        </w:rPr>
        <w:t>обучающимся</w:t>
      </w:r>
      <w:proofErr w:type="gramEnd"/>
      <w:r w:rsidRPr="0001403B">
        <w:rPr>
          <w:rStyle w:val="FontStyle27"/>
          <w:sz w:val="24"/>
          <w:szCs w:val="24"/>
        </w:rPr>
        <w:t xml:space="preserve"> повторно в течение 2 лет.</w:t>
      </w:r>
    </w:p>
    <w:p w:rsidR="009022F2" w:rsidRPr="000C182B" w:rsidRDefault="009022F2" w:rsidP="009022F2">
      <w:pPr>
        <w:pStyle w:val="Style14"/>
        <w:widowControl/>
        <w:spacing w:line="240" w:lineRule="exact"/>
        <w:jc w:val="left"/>
      </w:pPr>
    </w:p>
    <w:p w:rsidR="009022F2" w:rsidRPr="000C182B" w:rsidRDefault="009022F2" w:rsidP="0001403B">
      <w:pPr>
        <w:pStyle w:val="Style14"/>
        <w:widowControl/>
        <w:numPr>
          <w:ilvl w:val="0"/>
          <w:numId w:val="9"/>
        </w:numPr>
        <w:tabs>
          <w:tab w:val="left" w:pos="293"/>
        </w:tabs>
        <w:spacing w:before="34" w:line="274" w:lineRule="exact"/>
        <w:ind w:left="0" w:firstLine="0"/>
        <w:jc w:val="center"/>
        <w:rPr>
          <w:rStyle w:val="FontStyle27"/>
          <w:b/>
          <w:sz w:val="24"/>
          <w:szCs w:val="24"/>
        </w:rPr>
      </w:pPr>
      <w:r w:rsidRPr="000C182B">
        <w:rPr>
          <w:rStyle w:val="FontStyle27"/>
          <w:b/>
          <w:sz w:val="24"/>
          <w:szCs w:val="24"/>
        </w:rPr>
        <w:t>Порядок работы конкурсной комиссии.</w:t>
      </w:r>
    </w:p>
    <w:p w:rsidR="009022F2" w:rsidRPr="000C182B" w:rsidRDefault="009022F2" w:rsidP="009022F2">
      <w:pPr>
        <w:pStyle w:val="Style14"/>
        <w:widowControl/>
        <w:tabs>
          <w:tab w:val="left" w:pos="293"/>
        </w:tabs>
        <w:spacing w:before="34" w:line="274" w:lineRule="exact"/>
        <w:rPr>
          <w:rStyle w:val="FontStyle27"/>
          <w:b/>
          <w:sz w:val="24"/>
          <w:szCs w:val="24"/>
        </w:rPr>
      </w:pPr>
    </w:p>
    <w:p w:rsidR="00336DE8" w:rsidRDefault="009022F2" w:rsidP="00336DE8">
      <w:pPr>
        <w:pStyle w:val="Style14"/>
        <w:widowControl/>
        <w:numPr>
          <w:ilvl w:val="1"/>
          <w:numId w:val="11"/>
        </w:numPr>
        <w:tabs>
          <w:tab w:val="left" w:pos="422"/>
        </w:tabs>
        <w:spacing w:line="274" w:lineRule="exact"/>
        <w:ind w:left="0" w:firstLine="567"/>
        <w:jc w:val="left"/>
        <w:rPr>
          <w:rStyle w:val="FontStyle27"/>
          <w:sz w:val="24"/>
          <w:szCs w:val="24"/>
        </w:rPr>
      </w:pPr>
      <w:r w:rsidRPr="00336DE8">
        <w:rPr>
          <w:rStyle w:val="FontStyle27"/>
          <w:sz w:val="24"/>
          <w:szCs w:val="24"/>
        </w:rPr>
        <w:t>Конкурсная комиссия организует свою работу ежегодно в мае.</w:t>
      </w:r>
    </w:p>
    <w:p w:rsidR="00336DE8" w:rsidRDefault="00C44BDF" w:rsidP="00C44BDF">
      <w:pPr>
        <w:pStyle w:val="Style14"/>
        <w:widowControl/>
        <w:numPr>
          <w:ilvl w:val="1"/>
          <w:numId w:val="11"/>
        </w:numPr>
        <w:tabs>
          <w:tab w:val="left" w:pos="422"/>
        </w:tabs>
        <w:spacing w:line="274" w:lineRule="exact"/>
        <w:ind w:left="0" w:firstLine="567"/>
        <w:rPr>
          <w:rStyle w:val="FontStyle27"/>
          <w:sz w:val="24"/>
          <w:szCs w:val="24"/>
        </w:rPr>
      </w:pPr>
      <w:r w:rsidRPr="00BF53D0">
        <w:t xml:space="preserve">Решение </w:t>
      </w:r>
      <w:r>
        <w:t>конкурсной комиссии</w:t>
      </w:r>
      <w:r w:rsidRPr="00BF53D0">
        <w:t xml:space="preserve"> считается принятым, если за него проголосовало более половины его списочного состава. При равенстве голосов право решающего голоса остается за председателем. Решение оформляется протоколом за подписью председателя и ответственного секретаря.</w:t>
      </w:r>
    </w:p>
    <w:p w:rsidR="009022F2" w:rsidRPr="00336DE8" w:rsidRDefault="009022F2" w:rsidP="00336DE8">
      <w:pPr>
        <w:pStyle w:val="Style14"/>
        <w:widowControl/>
        <w:numPr>
          <w:ilvl w:val="1"/>
          <w:numId w:val="11"/>
        </w:numPr>
        <w:tabs>
          <w:tab w:val="left" w:pos="422"/>
        </w:tabs>
        <w:spacing w:line="274" w:lineRule="exact"/>
        <w:ind w:left="0" w:firstLine="567"/>
        <w:jc w:val="left"/>
        <w:rPr>
          <w:rStyle w:val="FontStyle27"/>
          <w:sz w:val="24"/>
          <w:szCs w:val="24"/>
        </w:rPr>
      </w:pPr>
      <w:r w:rsidRPr="00336DE8">
        <w:rPr>
          <w:rStyle w:val="FontStyle27"/>
          <w:sz w:val="24"/>
          <w:szCs w:val="24"/>
        </w:rPr>
        <w:t>Секретарь конкурсной комиссии проводит регистрацию представлений заявителей на основе следующих документов:</w:t>
      </w:r>
    </w:p>
    <w:p w:rsidR="009022F2" w:rsidRPr="000C182B" w:rsidRDefault="009022F2" w:rsidP="009022F2">
      <w:pPr>
        <w:pStyle w:val="Style6"/>
        <w:widowControl/>
        <w:spacing w:before="5" w:line="274" w:lineRule="exact"/>
        <w:ind w:left="365" w:firstLine="567"/>
        <w:rPr>
          <w:rStyle w:val="FontStyle27"/>
          <w:sz w:val="24"/>
          <w:szCs w:val="24"/>
        </w:rPr>
      </w:pPr>
      <w:r w:rsidRPr="000C182B">
        <w:rPr>
          <w:rStyle w:val="FontStyle27"/>
          <w:sz w:val="24"/>
          <w:szCs w:val="24"/>
        </w:rPr>
        <w:t>-ходатайства органа самоуправления образовательного учреждения, учреждений культуры и спорта;</w:t>
      </w:r>
    </w:p>
    <w:p w:rsidR="009022F2" w:rsidRPr="000C182B" w:rsidRDefault="009022F2" w:rsidP="009022F2">
      <w:pPr>
        <w:pStyle w:val="Style20"/>
        <w:widowControl/>
        <w:spacing w:line="274" w:lineRule="exact"/>
        <w:ind w:left="355" w:firstLine="567"/>
        <w:jc w:val="both"/>
        <w:rPr>
          <w:rStyle w:val="FontStyle27"/>
          <w:sz w:val="24"/>
          <w:szCs w:val="24"/>
        </w:rPr>
      </w:pPr>
      <w:r w:rsidRPr="000C182B">
        <w:rPr>
          <w:rStyle w:val="FontStyle27"/>
          <w:sz w:val="24"/>
          <w:szCs w:val="24"/>
        </w:rPr>
        <w:t xml:space="preserve">-выписки  из решения органа самоуправления  образовательного учреждения и учреждений культуры и спорта с обоснованием (перечень заслуг); </w:t>
      </w:r>
    </w:p>
    <w:p w:rsidR="009022F2" w:rsidRPr="000C182B" w:rsidRDefault="009022F2" w:rsidP="009022F2">
      <w:pPr>
        <w:pStyle w:val="Style20"/>
        <w:widowControl/>
        <w:spacing w:line="274" w:lineRule="exact"/>
        <w:ind w:left="355" w:firstLine="567"/>
        <w:jc w:val="both"/>
        <w:rPr>
          <w:rStyle w:val="FontStyle27"/>
          <w:sz w:val="24"/>
          <w:szCs w:val="24"/>
        </w:rPr>
      </w:pPr>
      <w:r w:rsidRPr="000C182B">
        <w:rPr>
          <w:rStyle w:val="FontStyle27"/>
          <w:sz w:val="24"/>
          <w:szCs w:val="24"/>
        </w:rPr>
        <w:t>- копии дипломов, грамот претендента за последние 2 года.</w:t>
      </w:r>
    </w:p>
    <w:p w:rsidR="009022F2" w:rsidRPr="000C182B" w:rsidRDefault="009022F2" w:rsidP="00336DE8">
      <w:pPr>
        <w:pStyle w:val="Style14"/>
        <w:widowControl/>
        <w:numPr>
          <w:ilvl w:val="1"/>
          <w:numId w:val="11"/>
        </w:numPr>
        <w:tabs>
          <w:tab w:val="left" w:pos="0"/>
        </w:tabs>
        <w:spacing w:line="274" w:lineRule="exact"/>
        <w:ind w:left="0" w:right="10" w:firstLine="567"/>
        <w:rPr>
          <w:rStyle w:val="FontStyle27"/>
          <w:sz w:val="24"/>
          <w:szCs w:val="24"/>
        </w:rPr>
      </w:pPr>
      <w:r w:rsidRPr="000C182B">
        <w:rPr>
          <w:rStyle w:val="FontStyle27"/>
          <w:sz w:val="24"/>
          <w:szCs w:val="24"/>
        </w:rPr>
        <w:t>На основе критериев отбора и установленной процедуры конкурсная комиссия организует и проводит конкурс претендентов.</w:t>
      </w:r>
    </w:p>
    <w:p w:rsidR="009022F2" w:rsidRPr="000C182B" w:rsidRDefault="009022F2" w:rsidP="009022F2">
      <w:pPr>
        <w:pStyle w:val="Style7"/>
        <w:widowControl/>
        <w:spacing w:line="274" w:lineRule="exact"/>
        <w:ind w:right="14" w:firstLine="567"/>
        <w:rPr>
          <w:rStyle w:val="FontStyle27"/>
          <w:sz w:val="24"/>
          <w:szCs w:val="24"/>
        </w:rPr>
      </w:pPr>
      <w:r w:rsidRPr="000C182B">
        <w:rPr>
          <w:rStyle w:val="FontStyle27"/>
          <w:sz w:val="24"/>
          <w:szCs w:val="24"/>
        </w:rPr>
        <w:t xml:space="preserve">Конкурс проводится с учетом всех документов, представленных в конкурсную комиссию. Ход обсуждения кандидатур и решение протоколируется секретарем </w:t>
      </w:r>
      <w:r w:rsidR="00E96CD3" w:rsidRPr="000C182B">
        <w:rPr>
          <w:rStyle w:val="FontStyle27"/>
          <w:sz w:val="24"/>
          <w:szCs w:val="24"/>
        </w:rPr>
        <w:t xml:space="preserve">конкурсной </w:t>
      </w:r>
      <w:r w:rsidRPr="000C182B">
        <w:rPr>
          <w:rStyle w:val="FontStyle27"/>
          <w:sz w:val="24"/>
          <w:szCs w:val="24"/>
        </w:rPr>
        <w:t>комиссии.</w:t>
      </w:r>
    </w:p>
    <w:p w:rsidR="009022F2" w:rsidRPr="000C182B" w:rsidRDefault="00336DE8" w:rsidP="009022F2">
      <w:pPr>
        <w:pStyle w:val="Style14"/>
        <w:widowControl/>
        <w:tabs>
          <w:tab w:val="left" w:pos="355"/>
        </w:tabs>
        <w:spacing w:line="274" w:lineRule="exact"/>
        <w:ind w:firstLine="567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2</w:t>
      </w:r>
      <w:r w:rsidR="00C50912" w:rsidRPr="000C182B">
        <w:rPr>
          <w:rStyle w:val="FontStyle27"/>
          <w:sz w:val="24"/>
          <w:szCs w:val="24"/>
        </w:rPr>
        <w:t>.</w:t>
      </w:r>
      <w:r>
        <w:rPr>
          <w:rStyle w:val="FontStyle27"/>
          <w:sz w:val="24"/>
          <w:szCs w:val="24"/>
        </w:rPr>
        <w:t>5</w:t>
      </w:r>
      <w:r w:rsidR="009022F2" w:rsidRPr="000C182B">
        <w:rPr>
          <w:rStyle w:val="FontStyle27"/>
          <w:sz w:val="24"/>
          <w:szCs w:val="24"/>
        </w:rPr>
        <w:t>.</w:t>
      </w:r>
      <w:r w:rsidR="009022F2" w:rsidRPr="000C182B">
        <w:rPr>
          <w:rStyle w:val="FontStyle27"/>
          <w:sz w:val="24"/>
          <w:szCs w:val="24"/>
        </w:rPr>
        <w:tab/>
        <w:t xml:space="preserve">На основании результатов конкурса комиссия формирует рейтинг участников конкурса, список победителей и направляет </w:t>
      </w:r>
      <w:r w:rsidR="0001403B">
        <w:rPr>
          <w:rStyle w:val="FontStyle27"/>
          <w:sz w:val="24"/>
          <w:szCs w:val="24"/>
        </w:rPr>
        <w:t>Глав</w:t>
      </w:r>
      <w:r w:rsidR="00902645">
        <w:rPr>
          <w:rStyle w:val="FontStyle27"/>
          <w:sz w:val="24"/>
          <w:szCs w:val="24"/>
        </w:rPr>
        <w:t>е</w:t>
      </w:r>
      <w:r w:rsidR="0001403B">
        <w:rPr>
          <w:rStyle w:val="FontStyle27"/>
          <w:sz w:val="24"/>
          <w:szCs w:val="24"/>
        </w:rPr>
        <w:t xml:space="preserve"> района</w:t>
      </w:r>
      <w:r w:rsidR="009022F2" w:rsidRPr="000C182B">
        <w:rPr>
          <w:rStyle w:val="FontStyle27"/>
          <w:sz w:val="24"/>
          <w:szCs w:val="24"/>
        </w:rPr>
        <w:t>.</w:t>
      </w:r>
    </w:p>
    <w:p w:rsidR="009022F2" w:rsidRPr="000C182B" w:rsidRDefault="00336DE8" w:rsidP="009022F2">
      <w:pPr>
        <w:pStyle w:val="Style14"/>
        <w:widowControl/>
        <w:tabs>
          <w:tab w:val="left" w:pos="480"/>
        </w:tabs>
        <w:spacing w:line="274" w:lineRule="exact"/>
        <w:ind w:firstLine="567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2</w:t>
      </w:r>
      <w:r w:rsidR="009022F2" w:rsidRPr="000C182B">
        <w:rPr>
          <w:rStyle w:val="FontStyle27"/>
          <w:sz w:val="24"/>
          <w:szCs w:val="24"/>
        </w:rPr>
        <w:t>.</w:t>
      </w:r>
      <w:r>
        <w:rPr>
          <w:rStyle w:val="FontStyle27"/>
          <w:sz w:val="24"/>
          <w:szCs w:val="24"/>
        </w:rPr>
        <w:t>6</w:t>
      </w:r>
      <w:r w:rsidR="009022F2" w:rsidRPr="000C182B">
        <w:rPr>
          <w:rStyle w:val="FontStyle27"/>
          <w:sz w:val="24"/>
          <w:szCs w:val="24"/>
        </w:rPr>
        <w:t>.</w:t>
      </w:r>
      <w:r w:rsidR="009022F2" w:rsidRPr="000C182B">
        <w:rPr>
          <w:rStyle w:val="FontStyle27"/>
          <w:sz w:val="24"/>
          <w:szCs w:val="24"/>
        </w:rPr>
        <w:tab/>
        <w:t xml:space="preserve">Список победителей утверждается </w:t>
      </w:r>
      <w:r w:rsidR="0001403B">
        <w:rPr>
          <w:rStyle w:val="FontStyle27"/>
          <w:sz w:val="24"/>
          <w:szCs w:val="24"/>
        </w:rPr>
        <w:t xml:space="preserve">распоряжением Администрации муниципального образования </w:t>
      </w:r>
      <w:r w:rsidR="009022F2" w:rsidRPr="000C182B">
        <w:rPr>
          <w:rStyle w:val="FontStyle27"/>
          <w:sz w:val="24"/>
          <w:szCs w:val="24"/>
        </w:rPr>
        <w:t>Красноселькупский район и</w:t>
      </w:r>
      <w:r w:rsidR="00C50912" w:rsidRPr="000C182B">
        <w:rPr>
          <w:rStyle w:val="FontStyle27"/>
          <w:sz w:val="24"/>
          <w:szCs w:val="24"/>
        </w:rPr>
        <w:t xml:space="preserve"> </w:t>
      </w:r>
      <w:r w:rsidR="009022F2" w:rsidRPr="000C182B">
        <w:rPr>
          <w:rStyle w:val="FontStyle27"/>
          <w:sz w:val="24"/>
          <w:szCs w:val="24"/>
        </w:rPr>
        <w:t>доводится до сведения победителей и их родителей</w:t>
      </w:r>
      <w:r w:rsidR="00C50912" w:rsidRPr="000C182B">
        <w:rPr>
          <w:rStyle w:val="FontStyle27"/>
          <w:sz w:val="24"/>
          <w:szCs w:val="24"/>
        </w:rPr>
        <w:t xml:space="preserve"> (законных представителей)</w:t>
      </w:r>
      <w:r w:rsidR="0001403B">
        <w:rPr>
          <w:rStyle w:val="FontStyle27"/>
          <w:sz w:val="24"/>
          <w:szCs w:val="24"/>
        </w:rPr>
        <w:t>, образовательных учреждений</w:t>
      </w:r>
      <w:r w:rsidR="009022F2" w:rsidRPr="000C182B">
        <w:rPr>
          <w:rStyle w:val="FontStyle27"/>
          <w:sz w:val="24"/>
          <w:szCs w:val="24"/>
        </w:rPr>
        <w:t xml:space="preserve"> и размещается на сайте </w:t>
      </w:r>
      <w:r w:rsidR="0001403B">
        <w:rPr>
          <w:rStyle w:val="FontStyle27"/>
          <w:sz w:val="24"/>
          <w:szCs w:val="24"/>
        </w:rPr>
        <w:t xml:space="preserve">Администрации района, </w:t>
      </w:r>
      <w:r w:rsidR="009022F2" w:rsidRPr="000C182B">
        <w:rPr>
          <w:rStyle w:val="FontStyle27"/>
          <w:sz w:val="24"/>
          <w:szCs w:val="24"/>
        </w:rPr>
        <w:t>Управления образования</w:t>
      </w:r>
      <w:r w:rsidR="0001403B">
        <w:rPr>
          <w:rStyle w:val="FontStyle27"/>
          <w:sz w:val="24"/>
          <w:szCs w:val="24"/>
        </w:rPr>
        <w:t xml:space="preserve"> Администрации муниципального образования  Красноселькупский район</w:t>
      </w:r>
      <w:r w:rsidR="009022F2" w:rsidRPr="000C182B">
        <w:rPr>
          <w:rStyle w:val="FontStyle27"/>
          <w:sz w:val="24"/>
          <w:szCs w:val="24"/>
        </w:rPr>
        <w:t>.</w:t>
      </w:r>
    </w:p>
    <w:p w:rsidR="009022F2" w:rsidRPr="000C182B" w:rsidRDefault="00E96CD3" w:rsidP="009022F2">
      <w:pPr>
        <w:pStyle w:val="Style6"/>
        <w:widowControl/>
        <w:spacing w:line="240" w:lineRule="exact"/>
      </w:pPr>
      <w:r w:rsidRPr="000C182B">
        <w:t xml:space="preserve">        </w:t>
      </w:r>
      <w:r w:rsidR="00336DE8">
        <w:t>2</w:t>
      </w:r>
      <w:r w:rsidRPr="000C182B">
        <w:t>.</w:t>
      </w:r>
      <w:r w:rsidR="00336DE8">
        <w:t>7.</w:t>
      </w:r>
      <w:r w:rsidRPr="000C182B">
        <w:t xml:space="preserve"> Ежегодно  Грант Главы района вручается семи обучающимся в размере 10000 рублей каждому.</w:t>
      </w:r>
    </w:p>
    <w:p w:rsidR="009022F2" w:rsidRPr="000C182B" w:rsidRDefault="009022F2" w:rsidP="009022F2">
      <w:pPr>
        <w:pStyle w:val="Style6"/>
        <w:widowControl/>
        <w:spacing w:line="240" w:lineRule="exact"/>
      </w:pPr>
    </w:p>
    <w:p w:rsidR="009022F2" w:rsidRPr="000C182B" w:rsidRDefault="009022F2" w:rsidP="00C50912">
      <w:pPr>
        <w:pStyle w:val="a4"/>
        <w:numPr>
          <w:ilvl w:val="1"/>
          <w:numId w:val="8"/>
        </w:numPr>
        <w:tabs>
          <w:tab w:val="clear" w:pos="5578"/>
        </w:tabs>
        <w:ind w:left="567" w:hanging="567"/>
        <w:jc w:val="center"/>
        <w:rPr>
          <w:b/>
          <w:iCs/>
        </w:rPr>
      </w:pPr>
      <w:r w:rsidRPr="000C182B">
        <w:rPr>
          <w:b/>
          <w:iCs/>
        </w:rPr>
        <w:t>Номинации Претендентов.</w:t>
      </w:r>
    </w:p>
    <w:p w:rsidR="009022F2" w:rsidRPr="000C182B" w:rsidRDefault="009022F2" w:rsidP="009022F2">
      <w:pPr>
        <w:ind w:left="1701"/>
        <w:rPr>
          <w:b/>
          <w:iCs/>
        </w:rPr>
      </w:pPr>
    </w:p>
    <w:p w:rsidR="009022F2" w:rsidRPr="000C182B" w:rsidRDefault="009022F2" w:rsidP="009022F2">
      <w:pPr>
        <w:ind w:firstLine="567"/>
        <w:jc w:val="both"/>
        <w:rPr>
          <w:iCs/>
        </w:rPr>
      </w:pPr>
      <w:r w:rsidRPr="000C182B">
        <w:rPr>
          <w:iCs/>
        </w:rPr>
        <w:t xml:space="preserve">Выдвижение Претендентов на присуждение Грантов Главы района может </w:t>
      </w:r>
      <w:proofErr w:type="gramStart"/>
      <w:r w:rsidRPr="000C182B">
        <w:rPr>
          <w:iCs/>
        </w:rPr>
        <w:t>проводится</w:t>
      </w:r>
      <w:proofErr w:type="gramEnd"/>
      <w:r w:rsidRPr="000C182B">
        <w:rPr>
          <w:iCs/>
        </w:rPr>
        <w:t xml:space="preserve"> по следующим номинациям: </w:t>
      </w:r>
    </w:p>
    <w:p w:rsidR="009022F2" w:rsidRPr="000C182B" w:rsidRDefault="009022F2" w:rsidP="009022F2">
      <w:pPr>
        <w:jc w:val="both"/>
        <w:rPr>
          <w:iCs/>
        </w:rPr>
      </w:pPr>
      <w:r w:rsidRPr="000C182B">
        <w:rPr>
          <w:iCs/>
          <w:lang w:val="en-US"/>
        </w:rPr>
        <w:t> </w:t>
      </w:r>
      <w:r w:rsidRPr="000C182B">
        <w:rPr>
          <w:iCs/>
        </w:rPr>
        <w:t xml:space="preserve">    </w:t>
      </w:r>
      <w:proofErr w:type="gramStart"/>
      <w:r w:rsidRPr="000C182B">
        <w:rPr>
          <w:iCs/>
        </w:rPr>
        <w:t>1 блок «Индивидуальное художественное творчество» (вокал, хореография, художественное чтение, театральное, актерское мастерство и т.д.).</w:t>
      </w:r>
      <w:proofErr w:type="gramEnd"/>
    </w:p>
    <w:p w:rsidR="009022F2" w:rsidRPr="000C182B" w:rsidRDefault="009022F2" w:rsidP="009022F2">
      <w:pPr>
        <w:jc w:val="both"/>
        <w:rPr>
          <w:iCs/>
        </w:rPr>
      </w:pPr>
      <w:r w:rsidRPr="000C182B">
        <w:rPr>
          <w:iCs/>
        </w:rPr>
        <w:t xml:space="preserve">             2 блок «Индивидуальный оригинальный жанр» (цирковое искусство, пантомима, </w:t>
      </w:r>
      <w:r w:rsidRPr="000C182B">
        <w:rPr>
          <w:iCs/>
        </w:rPr>
        <w:lastRenderedPageBreak/>
        <w:t>эстрадная миниатюра, пародия, художественный промысел и т.д.).</w:t>
      </w:r>
    </w:p>
    <w:p w:rsidR="009022F2" w:rsidRPr="000C182B" w:rsidRDefault="009022F2" w:rsidP="009022F2">
      <w:pPr>
        <w:jc w:val="both"/>
        <w:rPr>
          <w:iCs/>
        </w:rPr>
      </w:pPr>
      <w:r w:rsidRPr="000C182B">
        <w:rPr>
          <w:iCs/>
        </w:rPr>
        <w:t xml:space="preserve">             </w:t>
      </w:r>
      <w:proofErr w:type="gramStart"/>
      <w:r w:rsidRPr="000C182B">
        <w:rPr>
          <w:iCs/>
        </w:rPr>
        <w:t>3 блок «Индивидуальное искусство» (изобразительное искусство, музыка, архитектура, балет, оперное пение, проза и поэзия и т.д.).</w:t>
      </w:r>
      <w:proofErr w:type="gramEnd"/>
    </w:p>
    <w:p w:rsidR="009022F2" w:rsidRPr="000C182B" w:rsidRDefault="009022F2" w:rsidP="009022F2">
      <w:pPr>
        <w:jc w:val="both"/>
        <w:rPr>
          <w:iCs/>
        </w:rPr>
      </w:pPr>
      <w:r w:rsidRPr="000C182B">
        <w:rPr>
          <w:iCs/>
        </w:rPr>
        <w:t xml:space="preserve">             4 блок «Коллективное творчество» (в данный блок входят все вышеперечисленные номинации, участниками которых являются творческие коллективы, состоящие не менее</w:t>
      </w:r>
      <w:proofErr w:type="gramStart"/>
      <w:r w:rsidRPr="000C182B">
        <w:rPr>
          <w:iCs/>
        </w:rPr>
        <w:t>,</w:t>
      </w:r>
      <w:proofErr w:type="gramEnd"/>
      <w:r w:rsidRPr="000C182B">
        <w:rPr>
          <w:iCs/>
        </w:rPr>
        <w:t xml:space="preserve"> чем из трех человек).</w:t>
      </w:r>
    </w:p>
    <w:p w:rsidR="009022F2" w:rsidRPr="000C182B" w:rsidRDefault="009022F2" w:rsidP="009022F2">
      <w:pPr>
        <w:jc w:val="both"/>
        <w:rPr>
          <w:iCs/>
        </w:rPr>
      </w:pPr>
      <w:r w:rsidRPr="000C182B">
        <w:rPr>
          <w:iCs/>
          <w:lang w:val="en-US"/>
        </w:rPr>
        <w:t> </w:t>
      </w:r>
      <w:r w:rsidRPr="000C182B">
        <w:rPr>
          <w:iCs/>
        </w:rPr>
        <w:t xml:space="preserve">           5 блок «Наука, научно-исследовательская деятельность».</w:t>
      </w:r>
    </w:p>
    <w:p w:rsidR="009022F2" w:rsidRPr="000C182B" w:rsidRDefault="009022F2" w:rsidP="009022F2">
      <w:pPr>
        <w:ind w:firstLine="709"/>
        <w:jc w:val="both"/>
        <w:rPr>
          <w:iCs/>
        </w:rPr>
      </w:pPr>
      <w:r w:rsidRPr="000C182B">
        <w:rPr>
          <w:iCs/>
          <w:lang w:val="en-US"/>
        </w:rPr>
        <w:t> </w:t>
      </w:r>
      <w:r w:rsidRPr="000C182B">
        <w:rPr>
          <w:iCs/>
        </w:rPr>
        <w:t>6 блок «Техническое, конструкторское творчество».</w:t>
      </w:r>
    </w:p>
    <w:p w:rsidR="009022F2" w:rsidRPr="000C182B" w:rsidRDefault="009022F2" w:rsidP="009022F2">
      <w:pPr>
        <w:ind w:firstLine="709"/>
        <w:jc w:val="both"/>
        <w:rPr>
          <w:iCs/>
        </w:rPr>
      </w:pPr>
      <w:r w:rsidRPr="000C182B">
        <w:rPr>
          <w:iCs/>
          <w:lang w:val="en-US"/>
        </w:rPr>
        <w:t> </w:t>
      </w:r>
      <w:r w:rsidRPr="000C182B">
        <w:rPr>
          <w:iCs/>
        </w:rPr>
        <w:t>7 блок «Профессиональное мастерство».</w:t>
      </w:r>
    </w:p>
    <w:p w:rsidR="009022F2" w:rsidRPr="000C182B" w:rsidRDefault="009022F2" w:rsidP="009022F2">
      <w:pPr>
        <w:ind w:firstLine="709"/>
        <w:jc w:val="both"/>
        <w:rPr>
          <w:iCs/>
        </w:rPr>
      </w:pPr>
      <w:r w:rsidRPr="000C182B">
        <w:rPr>
          <w:iCs/>
          <w:lang w:val="en-US"/>
        </w:rPr>
        <w:t> </w:t>
      </w:r>
      <w:r w:rsidRPr="000C182B">
        <w:rPr>
          <w:iCs/>
        </w:rPr>
        <w:t>8 блок «Спорт».</w:t>
      </w:r>
    </w:p>
    <w:p w:rsidR="009022F2" w:rsidRPr="000C182B" w:rsidRDefault="009022F2" w:rsidP="009022F2">
      <w:pPr>
        <w:ind w:firstLine="709"/>
        <w:jc w:val="both"/>
        <w:rPr>
          <w:iCs/>
        </w:rPr>
      </w:pPr>
      <w:r w:rsidRPr="000C182B">
        <w:rPr>
          <w:iCs/>
          <w:lang w:val="en-US"/>
        </w:rPr>
        <w:t> </w:t>
      </w:r>
      <w:proofErr w:type="gramStart"/>
      <w:r w:rsidRPr="000C182B">
        <w:rPr>
          <w:iCs/>
        </w:rPr>
        <w:t xml:space="preserve">9 блок «Молодежное направление в искусстве» (молодежное фото-, видеоискусство, ди-джей, тележурналистика, дизайн, социальная реклама, граффити, </w:t>
      </w:r>
      <w:proofErr w:type="spellStart"/>
      <w:r w:rsidRPr="000C182B">
        <w:rPr>
          <w:iCs/>
        </w:rPr>
        <w:t>паркур</w:t>
      </w:r>
      <w:proofErr w:type="spellEnd"/>
      <w:r w:rsidRPr="000C182B">
        <w:rPr>
          <w:iCs/>
        </w:rPr>
        <w:t xml:space="preserve">, </w:t>
      </w:r>
      <w:proofErr w:type="spellStart"/>
      <w:r w:rsidRPr="000C182B">
        <w:rPr>
          <w:iCs/>
        </w:rPr>
        <w:t>реконструкторы</w:t>
      </w:r>
      <w:proofErr w:type="spellEnd"/>
      <w:r w:rsidRPr="000C182B">
        <w:rPr>
          <w:iCs/>
        </w:rPr>
        <w:t xml:space="preserve"> и т.д.).</w:t>
      </w:r>
      <w:proofErr w:type="gramEnd"/>
    </w:p>
    <w:p w:rsidR="009022F2" w:rsidRPr="000C182B" w:rsidRDefault="009022F2" w:rsidP="009022F2">
      <w:pPr>
        <w:jc w:val="both"/>
        <w:rPr>
          <w:iCs/>
        </w:rPr>
      </w:pPr>
      <w:r w:rsidRPr="000C182B">
        <w:rPr>
          <w:iCs/>
        </w:rPr>
        <w:t xml:space="preserve">             </w:t>
      </w:r>
      <w:proofErr w:type="gramStart"/>
      <w:r w:rsidRPr="000C182B">
        <w:rPr>
          <w:iCs/>
        </w:rPr>
        <w:t>10 блок «Социально значимая и общественная деятельность» (руководители и лидеры молодёжных объединений, движений), авторы реализованных социальных проектов, добровольцы (волонтёры), активисты ученического самоуправления, имеющие опыт участия в данной деятельности  не менее 2 лет)</w:t>
      </w:r>
      <w:proofErr w:type="gramEnd"/>
    </w:p>
    <w:p w:rsidR="009022F2" w:rsidRPr="000C182B" w:rsidRDefault="009022F2" w:rsidP="009022F2">
      <w:pPr>
        <w:jc w:val="both"/>
        <w:rPr>
          <w:iCs/>
        </w:rPr>
      </w:pPr>
      <w:r w:rsidRPr="000C182B">
        <w:rPr>
          <w:iCs/>
        </w:rPr>
        <w:t xml:space="preserve">             11 блок «Обучение» (</w:t>
      </w:r>
      <w:r w:rsidR="00043A61" w:rsidRPr="000C182B">
        <w:rPr>
          <w:iCs/>
        </w:rPr>
        <w:t xml:space="preserve">выпускники «отличники» общеобразовательных учреждений (9, 11 </w:t>
      </w:r>
      <w:proofErr w:type="spellStart"/>
      <w:r w:rsidR="00043A61" w:rsidRPr="000C182B">
        <w:rPr>
          <w:iCs/>
        </w:rPr>
        <w:t>кл</w:t>
      </w:r>
      <w:proofErr w:type="spellEnd"/>
      <w:r w:rsidR="00043A61" w:rsidRPr="000C182B">
        <w:rPr>
          <w:iCs/>
        </w:rPr>
        <w:t>.)</w:t>
      </w:r>
      <w:r w:rsidR="00E96CD3" w:rsidRPr="000C182B">
        <w:rPr>
          <w:iCs/>
        </w:rPr>
        <w:t>)</w:t>
      </w:r>
      <w:r w:rsidR="00043A61" w:rsidRPr="000C182B">
        <w:rPr>
          <w:iCs/>
        </w:rPr>
        <w:t>.</w:t>
      </w:r>
    </w:p>
    <w:p w:rsidR="009022F2" w:rsidRPr="000C182B" w:rsidRDefault="009022F2" w:rsidP="009022F2">
      <w:pPr>
        <w:jc w:val="both"/>
        <w:rPr>
          <w:iCs/>
        </w:rPr>
      </w:pPr>
    </w:p>
    <w:p w:rsidR="009022F2" w:rsidRPr="000C182B" w:rsidRDefault="00C44BDF" w:rsidP="009022F2">
      <w:pPr>
        <w:pStyle w:val="Style6"/>
        <w:widowControl/>
        <w:spacing w:before="115"/>
        <w:jc w:val="center"/>
        <w:rPr>
          <w:rStyle w:val="FontStyle27"/>
          <w:b/>
          <w:sz w:val="24"/>
          <w:szCs w:val="24"/>
        </w:rPr>
      </w:pPr>
      <w:r>
        <w:rPr>
          <w:rStyle w:val="FontStyle27"/>
          <w:b/>
          <w:sz w:val="24"/>
          <w:szCs w:val="24"/>
          <w:lang w:val="en-US"/>
        </w:rPr>
        <w:t>I</w:t>
      </w:r>
      <w:r w:rsidR="009022F2" w:rsidRPr="000C182B">
        <w:rPr>
          <w:rStyle w:val="FontStyle27"/>
          <w:b/>
          <w:sz w:val="24"/>
          <w:szCs w:val="24"/>
        </w:rPr>
        <w:t>V. ПРАВА И ОБЯЗАННОСТИ ЧЛЕНОВ КОМИССИИ.</w:t>
      </w:r>
    </w:p>
    <w:p w:rsidR="009022F2" w:rsidRPr="000C182B" w:rsidRDefault="00C44BDF" w:rsidP="009022F2">
      <w:pPr>
        <w:pStyle w:val="Style6"/>
        <w:widowControl/>
        <w:spacing w:before="53" w:line="274" w:lineRule="exact"/>
        <w:ind w:firstLine="567"/>
        <w:jc w:val="left"/>
        <w:rPr>
          <w:rStyle w:val="FontStyle27"/>
          <w:sz w:val="24"/>
          <w:szCs w:val="24"/>
        </w:rPr>
      </w:pPr>
      <w:r w:rsidRPr="00C44BDF">
        <w:rPr>
          <w:rStyle w:val="FontStyle27"/>
          <w:sz w:val="24"/>
          <w:szCs w:val="24"/>
        </w:rPr>
        <w:t>4</w:t>
      </w:r>
      <w:r w:rsidR="009022F2" w:rsidRPr="000C182B">
        <w:rPr>
          <w:rStyle w:val="FontStyle27"/>
          <w:sz w:val="24"/>
          <w:szCs w:val="24"/>
        </w:rPr>
        <w:t>.1.Члены конкурсной комиссии имеют право:</w:t>
      </w:r>
    </w:p>
    <w:p w:rsidR="009022F2" w:rsidRPr="000C182B" w:rsidRDefault="009022F2" w:rsidP="009022F2">
      <w:pPr>
        <w:pStyle w:val="Style14"/>
        <w:widowControl/>
        <w:numPr>
          <w:ilvl w:val="0"/>
          <w:numId w:val="1"/>
        </w:numPr>
        <w:tabs>
          <w:tab w:val="left" w:pos="139"/>
        </w:tabs>
        <w:spacing w:before="5" w:line="274" w:lineRule="exact"/>
        <w:ind w:firstLine="567"/>
        <w:rPr>
          <w:rStyle w:val="FontStyle27"/>
          <w:sz w:val="24"/>
          <w:szCs w:val="24"/>
        </w:rPr>
      </w:pPr>
      <w:r w:rsidRPr="000C182B">
        <w:rPr>
          <w:rStyle w:val="FontStyle27"/>
          <w:sz w:val="24"/>
          <w:szCs w:val="24"/>
        </w:rPr>
        <w:t>запрашивать из образовательных учреждений, учреждений культуры и спорта дополнительные материалы для уточнения сведений о кандидатах;</w:t>
      </w:r>
    </w:p>
    <w:p w:rsidR="009022F2" w:rsidRPr="000C182B" w:rsidRDefault="009022F2" w:rsidP="009022F2">
      <w:pPr>
        <w:pStyle w:val="Style14"/>
        <w:widowControl/>
        <w:numPr>
          <w:ilvl w:val="0"/>
          <w:numId w:val="1"/>
        </w:numPr>
        <w:tabs>
          <w:tab w:val="left" w:pos="139"/>
        </w:tabs>
        <w:spacing w:line="274" w:lineRule="exact"/>
        <w:ind w:firstLine="567"/>
        <w:rPr>
          <w:rStyle w:val="FontStyle27"/>
          <w:sz w:val="24"/>
          <w:szCs w:val="24"/>
        </w:rPr>
      </w:pPr>
      <w:r w:rsidRPr="000C182B">
        <w:rPr>
          <w:rStyle w:val="FontStyle27"/>
          <w:sz w:val="24"/>
          <w:szCs w:val="24"/>
        </w:rPr>
        <w:t>свободно выражать свое мнение и вносить предложени</w:t>
      </w:r>
      <w:r w:rsidR="00C50912" w:rsidRPr="000C182B">
        <w:rPr>
          <w:rStyle w:val="FontStyle27"/>
          <w:sz w:val="24"/>
          <w:szCs w:val="24"/>
        </w:rPr>
        <w:t>я по вопросам отбора кандидатов.</w:t>
      </w:r>
      <w:r w:rsidRPr="000C182B">
        <w:rPr>
          <w:rStyle w:val="FontStyle27"/>
          <w:sz w:val="24"/>
          <w:szCs w:val="24"/>
        </w:rPr>
        <w:t xml:space="preserve"> </w:t>
      </w:r>
    </w:p>
    <w:p w:rsidR="009022F2" w:rsidRPr="000C182B" w:rsidRDefault="009022F2" w:rsidP="009022F2">
      <w:pPr>
        <w:pStyle w:val="Style14"/>
        <w:widowControl/>
        <w:tabs>
          <w:tab w:val="left" w:pos="139"/>
        </w:tabs>
        <w:spacing w:line="274" w:lineRule="exact"/>
        <w:rPr>
          <w:rStyle w:val="FontStyle27"/>
          <w:sz w:val="24"/>
          <w:szCs w:val="24"/>
        </w:rPr>
      </w:pPr>
      <w:r w:rsidRPr="000C182B">
        <w:rPr>
          <w:rStyle w:val="FontStyle27"/>
          <w:sz w:val="24"/>
          <w:szCs w:val="24"/>
        </w:rPr>
        <w:t xml:space="preserve">           </w:t>
      </w:r>
      <w:r w:rsidR="00C44BDF" w:rsidRPr="00902645">
        <w:rPr>
          <w:rStyle w:val="FontStyle27"/>
          <w:sz w:val="24"/>
          <w:szCs w:val="24"/>
        </w:rPr>
        <w:t>4</w:t>
      </w:r>
      <w:r w:rsidRPr="000C182B">
        <w:rPr>
          <w:rStyle w:val="FontStyle27"/>
          <w:sz w:val="24"/>
          <w:szCs w:val="24"/>
        </w:rPr>
        <w:t>.2. Члены комиссии обязаны</w:t>
      </w:r>
      <w:proofErr w:type="gramStart"/>
      <w:r w:rsidRPr="000C182B">
        <w:rPr>
          <w:rStyle w:val="FontStyle27"/>
          <w:sz w:val="24"/>
          <w:szCs w:val="24"/>
        </w:rPr>
        <w:t xml:space="preserve"> :</w:t>
      </w:r>
      <w:proofErr w:type="gramEnd"/>
    </w:p>
    <w:p w:rsidR="009022F2" w:rsidRPr="000C182B" w:rsidRDefault="009022F2" w:rsidP="009022F2">
      <w:pPr>
        <w:pStyle w:val="Style6"/>
        <w:widowControl/>
        <w:ind w:firstLine="567"/>
        <w:jc w:val="left"/>
        <w:rPr>
          <w:rStyle w:val="FontStyle27"/>
          <w:sz w:val="24"/>
          <w:szCs w:val="24"/>
        </w:rPr>
      </w:pPr>
      <w:r w:rsidRPr="000C182B">
        <w:rPr>
          <w:rStyle w:val="FontStyle27"/>
          <w:sz w:val="24"/>
          <w:szCs w:val="24"/>
        </w:rPr>
        <w:t>-участвовать в заседаниях конкурсной комиссии;</w:t>
      </w:r>
    </w:p>
    <w:p w:rsidR="009022F2" w:rsidRPr="000C182B" w:rsidRDefault="009022F2" w:rsidP="009022F2">
      <w:pPr>
        <w:pStyle w:val="Style14"/>
        <w:widowControl/>
        <w:numPr>
          <w:ilvl w:val="0"/>
          <w:numId w:val="1"/>
        </w:numPr>
        <w:tabs>
          <w:tab w:val="left" w:pos="139"/>
        </w:tabs>
        <w:spacing w:line="240" w:lineRule="auto"/>
        <w:ind w:firstLine="567"/>
        <w:jc w:val="left"/>
        <w:rPr>
          <w:rStyle w:val="FontStyle27"/>
          <w:sz w:val="24"/>
          <w:szCs w:val="24"/>
        </w:rPr>
      </w:pPr>
      <w:r w:rsidRPr="000C182B">
        <w:rPr>
          <w:rStyle w:val="FontStyle27"/>
          <w:sz w:val="24"/>
          <w:szCs w:val="24"/>
        </w:rPr>
        <w:t>выполнять поручения председателя комиссии;</w:t>
      </w:r>
    </w:p>
    <w:p w:rsidR="009022F2" w:rsidRPr="000C182B" w:rsidRDefault="009022F2" w:rsidP="009022F2">
      <w:pPr>
        <w:pStyle w:val="Style6"/>
        <w:widowControl/>
        <w:ind w:firstLine="567"/>
        <w:jc w:val="left"/>
        <w:rPr>
          <w:rStyle w:val="FontStyle27"/>
          <w:sz w:val="24"/>
          <w:szCs w:val="24"/>
        </w:rPr>
      </w:pPr>
      <w:r w:rsidRPr="000C182B">
        <w:rPr>
          <w:rStyle w:val="FontStyle27"/>
          <w:sz w:val="24"/>
          <w:szCs w:val="24"/>
        </w:rPr>
        <w:t>-не подвергать разглашению информацию о ходе рассмотрения кандидатур;</w:t>
      </w:r>
    </w:p>
    <w:p w:rsidR="00F67DDE" w:rsidRPr="000C182B" w:rsidRDefault="009022F2" w:rsidP="00C50912">
      <w:pPr>
        <w:ind w:left="567"/>
        <w:rPr>
          <w:rStyle w:val="FontStyle27"/>
          <w:sz w:val="24"/>
          <w:szCs w:val="24"/>
        </w:rPr>
      </w:pPr>
      <w:r w:rsidRPr="000C182B">
        <w:rPr>
          <w:rStyle w:val="FontStyle27"/>
          <w:sz w:val="24"/>
          <w:szCs w:val="24"/>
        </w:rPr>
        <w:t>-заявлять самоотвод в случае прямой или косвенной заинтересованности</w:t>
      </w:r>
      <w:r w:rsidR="00043A61" w:rsidRPr="000C182B">
        <w:rPr>
          <w:rStyle w:val="FontStyle27"/>
          <w:sz w:val="24"/>
          <w:szCs w:val="24"/>
        </w:rPr>
        <w:t>.</w:t>
      </w:r>
    </w:p>
    <w:p w:rsidR="00043A61" w:rsidRPr="000C182B" w:rsidRDefault="00043A61" w:rsidP="00043A61">
      <w:pPr>
        <w:ind w:left="567"/>
        <w:jc w:val="center"/>
        <w:rPr>
          <w:rStyle w:val="FontStyle27"/>
          <w:b/>
          <w:sz w:val="24"/>
          <w:szCs w:val="24"/>
        </w:rPr>
      </w:pPr>
    </w:p>
    <w:p w:rsidR="00043A61" w:rsidRPr="00C44BDF" w:rsidRDefault="00043A61" w:rsidP="00C44BDF">
      <w:pPr>
        <w:pStyle w:val="a4"/>
        <w:numPr>
          <w:ilvl w:val="0"/>
          <w:numId w:val="12"/>
        </w:numPr>
        <w:tabs>
          <w:tab w:val="num" w:pos="0"/>
        </w:tabs>
        <w:ind w:left="0" w:firstLine="0"/>
        <w:jc w:val="center"/>
        <w:rPr>
          <w:rStyle w:val="FontStyle27"/>
          <w:b/>
          <w:sz w:val="24"/>
          <w:szCs w:val="24"/>
        </w:rPr>
      </w:pPr>
      <w:r w:rsidRPr="00C44BDF">
        <w:rPr>
          <w:rStyle w:val="FontStyle27"/>
          <w:b/>
          <w:sz w:val="24"/>
          <w:szCs w:val="24"/>
        </w:rPr>
        <w:t>КРИТЕРИИ ОТБОРА КАНДИДАТОВ</w:t>
      </w:r>
      <w:r w:rsidR="003F2773" w:rsidRPr="00C44BDF">
        <w:rPr>
          <w:rStyle w:val="FontStyle27"/>
          <w:b/>
          <w:sz w:val="24"/>
          <w:szCs w:val="24"/>
        </w:rPr>
        <w:t>.</w:t>
      </w:r>
    </w:p>
    <w:p w:rsidR="003F2773" w:rsidRPr="000C182B" w:rsidRDefault="003F2773" w:rsidP="001D3833">
      <w:pPr>
        <w:pStyle w:val="a4"/>
        <w:ind w:left="-142"/>
        <w:jc w:val="both"/>
        <w:rPr>
          <w:bCs/>
          <w:iCs/>
        </w:rPr>
      </w:pPr>
    </w:p>
    <w:p w:rsidR="001D3833" w:rsidRPr="000C182B" w:rsidRDefault="001D3833" w:rsidP="001D3833">
      <w:pPr>
        <w:pStyle w:val="a4"/>
        <w:ind w:left="-142"/>
        <w:jc w:val="both"/>
        <w:rPr>
          <w:bCs/>
          <w:iCs/>
        </w:rPr>
      </w:pPr>
      <w:r w:rsidRPr="000C182B">
        <w:rPr>
          <w:bCs/>
          <w:iCs/>
        </w:rPr>
        <w:t xml:space="preserve">            Выпускникам «отличник</w:t>
      </w:r>
      <w:r w:rsidR="004719A2">
        <w:rPr>
          <w:bCs/>
          <w:iCs/>
        </w:rPr>
        <w:t>ам</w:t>
      </w:r>
      <w:r w:rsidRPr="000C182B">
        <w:rPr>
          <w:bCs/>
          <w:iCs/>
        </w:rPr>
        <w:t>» общеобразовательных учреждений (9, 11 класс</w:t>
      </w:r>
      <w:r w:rsidR="004719A2">
        <w:rPr>
          <w:bCs/>
          <w:iCs/>
        </w:rPr>
        <w:t>ов</w:t>
      </w:r>
      <w:r w:rsidRPr="000C182B">
        <w:rPr>
          <w:bCs/>
          <w:iCs/>
        </w:rPr>
        <w:t xml:space="preserve">) вручается Грант Главы района вне конкурса, но только в том случае если их количество не превышает более 4 чел. Если количество выпускников </w:t>
      </w:r>
      <w:r w:rsidR="00E96CD3" w:rsidRPr="000C182B">
        <w:rPr>
          <w:bCs/>
          <w:iCs/>
        </w:rPr>
        <w:t>«</w:t>
      </w:r>
      <w:r w:rsidRPr="000C182B">
        <w:rPr>
          <w:bCs/>
          <w:iCs/>
        </w:rPr>
        <w:t>отличников</w:t>
      </w:r>
      <w:r w:rsidR="00E96CD3" w:rsidRPr="000C182B">
        <w:rPr>
          <w:bCs/>
          <w:iCs/>
        </w:rPr>
        <w:t>»</w:t>
      </w:r>
      <w:r w:rsidRPr="000C182B">
        <w:rPr>
          <w:bCs/>
          <w:iCs/>
        </w:rPr>
        <w:t xml:space="preserve"> более 4, то тогда документы рассматриваются на общем основании, в этом случае им первоначально присваивается 300 баллов</w:t>
      </w:r>
      <w:r w:rsidR="00E96CD3" w:rsidRPr="000C182B">
        <w:rPr>
          <w:bCs/>
          <w:iCs/>
        </w:rPr>
        <w:t>.</w:t>
      </w:r>
    </w:p>
    <w:p w:rsidR="001D3833" w:rsidRPr="000C182B" w:rsidRDefault="001D3833" w:rsidP="003F2773">
      <w:pPr>
        <w:jc w:val="both"/>
        <w:rPr>
          <w:bCs/>
        </w:rPr>
      </w:pPr>
    </w:p>
    <w:p w:rsidR="003F2773" w:rsidRPr="000C182B" w:rsidRDefault="003F2773" w:rsidP="003F2773">
      <w:pPr>
        <w:jc w:val="both"/>
        <w:rPr>
          <w:b/>
          <w:bCs/>
        </w:rPr>
      </w:pPr>
      <w:r w:rsidRPr="000C182B">
        <w:rPr>
          <w:bCs/>
        </w:rPr>
        <w:t xml:space="preserve"> </w:t>
      </w:r>
      <w:r w:rsidRPr="000C182B">
        <w:rPr>
          <w:b/>
          <w:bCs/>
        </w:rPr>
        <w:t>Результаты олимпиад</w:t>
      </w:r>
    </w:p>
    <w:p w:rsidR="003F2773" w:rsidRPr="000C182B" w:rsidRDefault="003F2773" w:rsidP="003F2773">
      <w:pPr>
        <w:pStyle w:val="a4"/>
        <w:ind w:left="4498"/>
        <w:jc w:val="both"/>
        <w:rPr>
          <w:b/>
          <w:bCs/>
        </w:rPr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2055"/>
        <w:gridCol w:w="29"/>
        <w:gridCol w:w="2026"/>
      </w:tblGrid>
      <w:tr w:rsidR="003F2773" w:rsidRPr="000C182B" w:rsidTr="00184F8D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jc w:val="both"/>
            </w:pPr>
            <w:r w:rsidRPr="000C182B">
              <w:t>Этапы олимпиады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jc w:val="both"/>
            </w:pPr>
            <w:r w:rsidRPr="000C182B">
              <w:t>Рейтинговая оценка</w:t>
            </w:r>
          </w:p>
        </w:tc>
      </w:tr>
      <w:tr w:rsidR="003F2773" w:rsidRPr="000C182B" w:rsidTr="00184F8D">
        <w:trPr>
          <w:trHeight w:val="299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>Заключительный этап всероссийской олимпиады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</w:p>
        </w:tc>
      </w:tr>
      <w:tr w:rsidR="003F2773" w:rsidRPr="000C182B" w:rsidTr="00184F8D">
        <w:trPr>
          <w:trHeight w:val="299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 xml:space="preserve">          1 место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>100 баллов</w:t>
            </w:r>
          </w:p>
        </w:tc>
      </w:tr>
      <w:tr w:rsidR="003F2773" w:rsidRPr="000C182B" w:rsidTr="00184F8D">
        <w:trPr>
          <w:trHeight w:val="299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 xml:space="preserve">          2 место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>85 баллов</w:t>
            </w:r>
          </w:p>
        </w:tc>
      </w:tr>
      <w:tr w:rsidR="003F2773" w:rsidRPr="000C182B" w:rsidTr="00184F8D">
        <w:trPr>
          <w:trHeight w:val="299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 xml:space="preserve">          3 место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>75 баллов</w:t>
            </w:r>
          </w:p>
        </w:tc>
      </w:tr>
      <w:tr w:rsidR="003F2773" w:rsidRPr="000C182B" w:rsidTr="00184F8D">
        <w:trPr>
          <w:trHeight w:val="299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 xml:space="preserve">           участие</w:t>
            </w:r>
          </w:p>
          <w:p w:rsidR="003F2773" w:rsidRPr="000C182B" w:rsidRDefault="003F2773" w:rsidP="00184F8D">
            <w:pPr>
              <w:ind w:left="60" w:right="60"/>
              <w:jc w:val="both"/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3" w:rsidRPr="000C182B" w:rsidRDefault="003F2773" w:rsidP="00184F8D">
            <w:pPr>
              <w:ind w:right="60"/>
              <w:jc w:val="both"/>
            </w:pPr>
            <w:r w:rsidRPr="000C182B">
              <w:t xml:space="preserve"> 65 баллов</w:t>
            </w:r>
          </w:p>
        </w:tc>
      </w:tr>
      <w:tr w:rsidR="003F2773" w:rsidRPr="000C182B" w:rsidTr="00184F8D">
        <w:trPr>
          <w:trHeight w:val="27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>региональная  олимпиада</w:t>
            </w:r>
          </w:p>
          <w:p w:rsidR="003F2773" w:rsidRPr="000C182B" w:rsidRDefault="003F2773" w:rsidP="00184F8D">
            <w:pPr>
              <w:ind w:left="60" w:right="60"/>
              <w:jc w:val="both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 xml:space="preserve">          1 место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>65 баллов</w:t>
            </w:r>
          </w:p>
        </w:tc>
      </w:tr>
      <w:tr w:rsidR="003F2773" w:rsidRPr="000C182B" w:rsidTr="00184F8D">
        <w:trPr>
          <w:trHeight w:val="345"/>
        </w:trPr>
        <w:tc>
          <w:tcPr>
            <w:tcW w:w="55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 xml:space="preserve">          2 место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>55 баллов</w:t>
            </w:r>
          </w:p>
        </w:tc>
      </w:tr>
      <w:tr w:rsidR="003F2773" w:rsidRPr="000C182B" w:rsidTr="00184F8D">
        <w:trPr>
          <w:trHeight w:val="345"/>
        </w:trPr>
        <w:tc>
          <w:tcPr>
            <w:tcW w:w="55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 xml:space="preserve">          3 место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>45 баллов</w:t>
            </w:r>
          </w:p>
        </w:tc>
      </w:tr>
      <w:tr w:rsidR="003F2773" w:rsidRPr="000C182B" w:rsidTr="00184F8D">
        <w:trPr>
          <w:trHeight w:val="465"/>
        </w:trPr>
        <w:tc>
          <w:tcPr>
            <w:tcW w:w="552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 xml:space="preserve">           участие</w:t>
            </w:r>
          </w:p>
          <w:p w:rsidR="003F2773" w:rsidRPr="000C182B" w:rsidRDefault="003F2773" w:rsidP="00184F8D">
            <w:pPr>
              <w:ind w:left="60" w:right="60"/>
              <w:jc w:val="both"/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2773" w:rsidRPr="000C182B" w:rsidRDefault="003F2773" w:rsidP="00184F8D">
            <w:pPr>
              <w:ind w:right="60"/>
              <w:jc w:val="both"/>
            </w:pPr>
            <w:r w:rsidRPr="000C182B">
              <w:t xml:space="preserve"> 30 баллов</w:t>
            </w:r>
          </w:p>
        </w:tc>
      </w:tr>
      <w:tr w:rsidR="003F2773" w:rsidRPr="000C182B" w:rsidTr="00184F8D">
        <w:tc>
          <w:tcPr>
            <w:tcW w:w="5529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 xml:space="preserve"> муниципальная  олимпиада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750"/>
              <w:jc w:val="both"/>
            </w:pPr>
            <w:r w:rsidRPr="000C182B">
              <w:t>1 место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2"/>
              <w:jc w:val="both"/>
            </w:pPr>
            <w:r w:rsidRPr="000C182B">
              <w:t>35 баллов</w:t>
            </w:r>
          </w:p>
        </w:tc>
      </w:tr>
      <w:tr w:rsidR="003F2773" w:rsidRPr="000C182B" w:rsidTr="00184F8D">
        <w:tc>
          <w:tcPr>
            <w:tcW w:w="5529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3F2773" w:rsidRPr="000C182B" w:rsidRDefault="003F2773" w:rsidP="00184F8D">
            <w:pPr>
              <w:jc w:val="both"/>
            </w:pPr>
          </w:p>
        </w:tc>
        <w:tc>
          <w:tcPr>
            <w:tcW w:w="2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750"/>
              <w:jc w:val="both"/>
            </w:pPr>
            <w:r w:rsidRPr="000C182B">
              <w:t>2 место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2"/>
              <w:jc w:val="both"/>
            </w:pPr>
            <w:r w:rsidRPr="000C182B">
              <w:t>25 баллов</w:t>
            </w:r>
          </w:p>
        </w:tc>
      </w:tr>
      <w:tr w:rsidR="003F2773" w:rsidRPr="000C182B" w:rsidTr="00184F8D">
        <w:trPr>
          <w:trHeight w:val="270"/>
        </w:trPr>
        <w:tc>
          <w:tcPr>
            <w:tcW w:w="5529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3F2773" w:rsidRPr="000C182B" w:rsidRDefault="003F2773" w:rsidP="00184F8D">
            <w:pPr>
              <w:jc w:val="both"/>
            </w:pPr>
          </w:p>
        </w:tc>
        <w:tc>
          <w:tcPr>
            <w:tcW w:w="2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2773" w:rsidRPr="000C182B" w:rsidRDefault="003F2773" w:rsidP="00184F8D">
            <w:pPr>
              <w:ind w:left="750"/>
              <w:jc w:val="both"/>
            </w:pPr>
            <w:r w:rsidRPr="000C182B">
              <w:t>3 место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2"/>
              <w:jc w:val="both"/>
            </w:pPr>
            <w:r w:rsidRPr="000C182B">
              <w:t>20 баллов</w:t>
            </w:r>
          </w:p>
        </w:tc>
      </w:tr>
      <w:tr w:rsidR="003F2773" w:rsidRPr="000C182B" w:rsidTr="00184F8D">
        <w:trPr>
          <w:trHeight w:val="285"/>
        </w:trPr>
        <w:tc>
          <w:tcPr>
            <w:tcW w:w="5529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2773" w:rsidRPr="000C182B" w:rsidRDefault="003F2773" w:rsidP="00184F8D">
            <w:pPr>
              <w:jc w:val="both"/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750"/>
              <w:jc w:val="both"/>
            </w:pPr>
            <w:r w:rsidRPr="000C182B">
              <w:t>участие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jc w:val="both"/>
            </w:pPr>
            <w:r w:rsidRPr="000C182B">
              <w:t xml:space="preserve"> 10 баллов</w:t>
            </w:r>
          </w:p>
        </w:tc>
      </w:tr>
      <w:tr w:rsidR="003F2773" w:rsidRPr="000C182B" w:rsidTr="00184F8D">
        <w:tc>
          <w:tcPr>
            <w:tcW w:w="5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 xml:space="preserve"> школьная олимпиада</w:t>
            </w:r>
          </w:p>
        </w:tc>
        <w:tc>
          <w:tcPr>
            <w:tcW w:w="2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750"/>
              <w:jc w:val="both"/>
            </w:pPr>
            <w:r w:rsidRPr="000C182B">
              <w:t xml:space="preserve">1 место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2"/>
              <w:jc w:val="both"/>
            </w:pPr>
            <w:r w:rsidRPr="000C182B">
              <w:t>10 балла</w:t>
            </w:r>
          </w:p>
        </w:tc>
      </w:tr>
      <w:tr w:rsidR="003F2773" w:rsidRPr="000C182B" w:rsidTr="00184F8D">
        <w:tc>
          <w:tcPr>
            <w:tcW w:w="5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773" w:rsidRPr="000C182B" w:rsidRDefault="003F2773" w:rsidP="00184F8D">
            <w:pPr>
              <w:jc w:val="both"/>
            </w:pPr>
          </w:p>
        </w:tc>
        <w:tc>
          <w:tcPr>
            <w:tcW w:w="2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750"/>
              <w:jc w:val="both"/>
            </w:pPr>
            <w:r w:rsidRPr="000C182B">
              <w:t>2 место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2"/>
              <w:jc w:val="both"/>
            </w:pPr>
            <w:r w:rsidRPr="000C182B">
              <w:t>7 балла</w:t>
            </w:r>
          </w:p>
        </w:tc>
      </w:tr>
      <w:tr w:rsidR="003F2773" w:rsidRPr="000C182B" w:rsidTr="00184F8D">
        <w:tc>
          <w:tcPr>
            <w:tcW w:w="5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773" w:rsidRPr="000C182B" w:rsidRDefault="003F2773" w:rsidP="00184F8D">
            <w:pPr>
              <w:jc w:val="both"/>
            </w:pPr>
          </w:p>
        </w:tc>
        <w:tc>
          <w:tcPr>
            <w:tcW w:w="2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750"/>
              <w:jc w:val="both"/>
            </w:pPr>
            <w:r w:rsidRPr="000C182B">
              <w:t>3 место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2"/>
              <w:jc w:val="both"/>
            </w:pPr>
            <w:r w:rsidRPr="000C182B">
              <w:t>5 балла</w:t>
            </w:r>
          </w:p>
        </w:tc>
      </w:tr>
      <w:tr w:rsidR="003F2773" w:rsidRPr="000C182B" w:rsidTr="00184F8D">
        <w:tc>
          <w:tcPr>
            <w:tcW w:w="5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773" w:rsidRPr="000C182B" w:rsidRDefault="003F2773" w:rsidP="00184F8D">
            <w:pPr>
              <w:jc w:val="both"/>
            </w:pPr>
          </w:p>
        </w:tc>
        <w:tc>
          <w:tcPr>
            <w:tcW w:w="2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750"/>
              <w:jc w:val="both"/>
            </w:pPr>
            <w:r w:rsidRPr="000C182B">
              <w:t>участие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2"/>
              <w:jc w:val="both"/>
            </w:pPr>
            <w:r w:rsidRPr="000C182B">
              <w:t>2 баллов</w:t>
            </w:r>
          </w:p>
        </w:tc>
      </w:tr>
      <w:tr w:rsidR="003F2773" w:rsidRPr="000C182B" w:rsidTr="00184F8D"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0" w:right="60"/>
              <w:jc w:val="both"/>
              <w:rPr>
                <w:i/>
                <w:iCs/>
              </w:rPr>
            </w:pPr>
            <w:r w:rsidRPr="000C182B">
              <w:rPr>
                <w:u w:val="single"/>
              </w:rPr>
              <w:t>*</w:t>
            </w:r>
            <w:r w:rsidRPr="000C182B">
              <w:rPr>
                <w:bCs/>
                <w:i/>
                <w:iCs/>
                <w:u w:val="single"/>
              </w:rPr>
              <w:t>Примечание</w:t>
            </w:r>
            <w:r w:rsidRPr="000C182B">
              <w:rPr>
                <w:bCs/>
                <w:i/>
                <w:iCs/>
              </w:rPr>
              <w:t>:</w:t>
            </w:r>
            <w:r w:rsidRPr="000C182B">
              <w:rPr>
                <w:i/>
                <w:iCs/>
              </w:rPr>
              <w:t xml:space="preserve"> </w:t>
            </w:r>
          </w:p>
          <w:p w:rsidR="003F2773" w:rsidRPr="000C182B" w:rsidRDefault="003F2773" w:rsidP="00184F8D">
            <w:pPr>
              <w:ind w:left="60" w:right="60"/>
              <w:jc w:val="both"/>
              <w:rPr>
                <w:bCs/>
                <w:iCs/>
              </w:rPr>
            </w:pPr>
            <w:r w:rsidRPr="000C182B">
              <w:rPr>
                <w:i/>
                <w:iCs/>
              </w:rPr>
              <w:t xml:space="preserve"> - </w:t>
            </w:r>
            <w:r w:rsidRPr="000C182B">
              <w:rPr>
                <w:bCs/>
                <w:iCs/>
              </w:rPr>
              <w:t>решение о  выставлении итогового балла «за участие» принимается комиссией.</w:t>
            </w:r>
          </w:p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 xml:space="preserve">- в качестве рейтинговой оценки принимается сумма оценок, полученных за максимальное достижение </w:t>
            </w:r>
            <w:proofErr w:type="gramStart"/>
            <w:r w:rsidRPr="000C182B">
              <w:t>обучающегося</w:t>
            </w:r>
            <w:proofErr w:type="gramEnd"/>
            <w:r w:rsidRPr="000C182B">
              <w:t xml:space="preserve"> по одному направлению;</w:t>
            </w:r>
          </w:p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>- в данном разделе допускаются копии документов.</w:t>
            </w:r>
          </w:p>
        </w:tc>
      </w:tr>
    </w:tbl>
    <w:p w:rsidR="003F2773" w:rsidRPr="000C182B" w:rsidRDefault="003F2773" w:rsidP="003F2773">
      <w:pPr>
        <w:pStyle w:val="a4"/>
        <w:ind w:left="4498"/>
        <w:jc w:val="both"/>
        <w:rPr>
          <w:bCs/>
          <w:i/>
          <w:iCs/>
        </w:rPr>
      </w:pPr>
    </w:p>
    <w:p w:rsidR="003F2773" w:rsidRPr="000C182B" w:rsidRDefault="003F2773" w:rsidP="001D3833">
      <w:pPr>
        <w:jc w:val="both"/>
        <w:rPr>
          <w:i/>
          <w:iCs/>
        </w:rPr>
      </w:pPr>
      <w:r w:rsidRPr="000C182B">
        <w:rPr>
          <w:b/>
          <w:bCs/>
        </w:rPr>
        <w:t xml:space="preserve">Конкурсные мероприятия </w:t>
      </w:r>
      <w:r w:rsidRPr="000C182B">
        <w:rPr>
          <w:i/>
          <w:iCs/>
        </w:rPr>
        <w:t>(мероприятия, выставки, концерты, соревнования и конкурсы творческих работ, технического творчества</w:t>
      </w:r>
      <w:r w:rsidR="001D3833" w:rsidRPr="000C182B">
        <w:rPr>
          <w:i/>
          <w:iCs/>
        </w:rPr>
        <w:t>, конкурсы чтецов</w:t>
      </w:r>
      <w:r w:rsidRPr="000C182B">
        <w:rPr>
          <w:i/>
          <w:iCs/>
        </w:rPr>
        <w:t>)</w:t>
      </w:r>
    </w:p>
    <w:p w:rsidR="003F2773" w:rsidRPr="000C182B" w:rsidRDefault="003F2773" w:rsidP="003F2773">
      <w:pPr>
        <w:pStyle w:val="a4"/>
        <w:ind w:left="1560"/>
        <w:jc w:val="both"/>
        <w:rPr>
          <w:i/>
          <w:iCs/>
        </w:rPr>
      </w:pPr>
    </w:p>
    <w:tbl>
      <w:tblPr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8"/>
        <w:gridCol w:w="2374"/>
        <w:gridCol w:w="38"/>
        <w:gridCol w:w="2413"/>
      </w:tblGrid>
      <w:tr w:rsidR="003F2773" w:rsidRPr="000C182B" w:rsidTr="00184F8D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jc w:val="both"/>
            </w:pPr>
            <w:r w:rsidRPr="000C182B">
              <w:t xml:space="preserve"> Уровень</w:t>
            </w:r>
          </w:p>
        </w:tc>
        <w:tc>
          <w:tcPr>
            <w:tcW w:w="4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jc w:val="both"/>
            </w:pPr>
            <w:r w:rsidRPr="000C182B">
              <w:t>Рейтинговая оценка</w:t>
            </w:r>
          </w:p>
        </w:tc>
      </w:tr>
      <w:tr w:rsidR="003F2773" w:rsidRPr="000C182B" w:rsidTr="00184F8D">
        <w:trPr>
          <w:trHeight w:val="307"/>
        </w:trPr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>Международный, всероссийский</w:t>
            </w:r>
          </w:p>
        </w:tc>
        <w:tc>
          <w:tcPr>
            <w:tcW w:w="4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</w:p>
        </w:tc>
      </w:tr>
      <w:tr w:rsidR="003F2773" w:rsidRPr="000C182B" w:rsidTr="00184F8D">
        <w:trPr>
          <w:trHeight w:val="307"/>
        </w:trPr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 xml:space="preserve">          1 место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>100 баллов</w:t>
            </w:r>
          </w:p>
        </w:tc>
      </w:tr>
      <w:tr w:rsidR="003F2773" w:rsidRPr="000C182B" w:rsidTr="00184F8D">
        <w:trPr>
          <w:trHeight w:val="307"/>
        </w:trPr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 xml:space="preserve">          2 место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>85 баллов</w:t>
            </w:r>
          </w:p>
        </w:tc>
      </w:tr>
      <w:tr w:rsidR="003F2773" w:rsidRPr="000C182B" w:rsidTr="00184F8D">
        <w:trPr>
          <w:trHeight w:val="307"/>
        </w:trPr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 xml:space="preserve">          3 место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>75 баллов</w:t>
            </w:r>
          </w:p>
        </w:tc>
      </w:tr>
      <w:tr w:rsidR="003F2773" w:rsidRPr="000C182B" w:rsidTr="00184F8D">
        <w:trPr>
          <w:trHeight w:val="65"/>
        </w:trPr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 xml:space="preserve">           участие</w:t>
            </w:r>
          </w:p>
          <w:p w:rsidR="003F2773" w:rsidRPr="000C182B" w:rsidRDefault="003F2773" w:rsidP="00184F8D">
            <w:pPr>
              <w:ind w:left="60" w:right="60"/>
              <w:jc w:val="both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3" w:rsidRPr="000C182B" w:rsidRDefault="003F2773" w:rsidP="00184F8D">
            <w:pPr>
              <w:ind w:right="60"/>
              <w:jc w:val="both"/>
            </w:pPr>
            <w:r w:rsidRPr="000C182B">
              <w:t xml:space="preserve"> 20 баллов</w:t>
            </w:r>
          </w:p>
        </w:tc>
      </w:tr>
      <w:tr w:rsidR="003F2773" w:rsidRPr="000C182B" w:rsidTr="00184F8D">
        <w:trPr>
          <w:trHeight w:val="270"/>
        </w:trPr>
        <w:tc>
          <w:tcPr>
            <w:tcW w:w="480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 xml:space="preserve">  межрегиональный и региональный</w:t>
            </w:r>
          </w:p>
          <w:p w:rsidR="003F2773" w:rsidRPr="000C182B" w:rsidRDefault="003F2773" w:rsidP="00184F8D">
            <w:pPr>
              <w:ind w:left="60" w:right="60"/>
              <w:jc w:val="both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 xml:space="preserve">          1 место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>60 баллов</w:t>
            </w:r>
          </w:p>
        </w:tc>
      </w:tr>
      <w:tr w:rsidR="003F2773" w:rsidRPr="000C182B" w:rsidTr="00184F8D">
        <w:trPr>
          <w:trHeight w:val="345"/>
        </w:trPr>
        <w:tc>
          <w:tcPr>
            <w:tcW w:w="48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 xml:space="preserve">          2 место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>50 баллов</w:t>
            </w:r>
          </w:p>
        </w:tc>
      </w:tr>
      <w:tr w:rsidR="003F2773" w:rsidRPr="000C182B" w:rsidTr="00184F8D">
        <w:trPr>
          <w:trHeight w:val="345"/>
        </w:trPr>
        <w:tc>
          <w:tcPr>
            <w:tcW w:w="48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 xml:space="preserve">          3 место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>40 баллов</w:t>
            </w:r>
          </w:p>
        </w:tc>
      </w:tr>
      <w:tr w:rsidR="003F2773" w:rsidRPr="000C182B" w:rsidTr="00184F8D">
        <w:trPr>
          <w:trHeight w:val="241"/>
        </w:trPr>
        <w:tc>
          <w:tcPr>
            <w:tcW w:w="480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 xml:space="preserve">           участие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2773" w:rsidRPr="000C182B" w:rsidRDefault="003F2773" w:rsidP="00184F8D">
            <w:pPr>
              <w:ind w:right="60"/>
              <w:jc w:val="both"/>
            </w:pPr>
            <w:r w:rsidRPr="000C182B">
              <w:t xml:space="preserve"> 20 баллов</w:t>
            </w:r>
          </w:p>
        </w:tc>
      </w:tr>
      <w:tr w:rsidR="003F2773" w:rsidRPr="000C182B" w:rsidTr="00184F8D">
        <w:tc>
          <w:tcPr>
            <w:tcW w:w="480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 xml:space="preserve"> муниципальный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750"/>
              <w:jc w:val="both"/>
            </w:pPr>
            <w:r w:rsidRPr="000C182B">
              <w:t>1 место</w:t>
            </w:r>
          </w:p>
        </w:tc>
        <w:tc>
          <w:tcPr>
            <w:tcW w:w="2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2"/>
              <w:jc w:val="both"/>
            </w:pPr>
            <w:r w:rsidRPr="000C182B">
              <w:t>25 баллов</w:t>
            </w:r>
          </w:p>
        </w:tc>
      </w:tr>
      <w:tr w:rsidR="003F2773" w:rsidRPr="000C182B" w:rsidTr="00184F8D">
        <w:tc>
          <w:tcPr>
            <w:tcW w:w="4808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3F2773" w:rsidRPr="000C182B" w:rsidRDefault="003F2773" w:rsidP="00184F8D">
            <w:pPr>
              <w:jc w:val="both"/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750"/>
              <w:jc w:val="both"/>
            </w:pPr>
            <w:r w:rsidRPr="000C182B">
              <w:t>2 место</w:t>
            </w:r>
          </w:p>
        </w:tc>
        <w:tc>
          <w:tcPr>
            <w:tcW w:w="2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2"/>
              <w:jc w:val="both"/>
            </w:pPr>
            <w:r w:rsidRPr="000C182B">
              <w:t>20 баллов</w:t>
            </w:r>
          </w:p>
        </w:tc>
      </w:tr>
      <w:tr w:rsidR="003F2773" w:rsidRPr="000C182B" w:rsidTr="00184F8D">
        <w:trPr>
          <w:trHeight w:val="270"/>
        </w:trPr>
        <w:tc>
          <w:tcPr>
            <w:tcW w:w="4808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3F2773" w:rsidRPr="000C182B" w:rsidRDefault="003F2773" w:rsidP="00184F8D">
            <w:pPr>
              <w:jc w:val="both"/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2773" w:rsidRPr="000C182B" w:rsidRDefault="003F2773" w:rsidP="00184F8D">
            <w:pPr>
              <w:ind w:left="750"/>
              <w:jc w:val="both"/>
            </w:pPr>
            <w:r w:rsidRPr="000C182B">
              <w:t>3 место</w:t>
            </w:r>
          </w:p>
        </w:tc>
        <w:tc>
          <w:tcPr>
            <w:tcW w:w="2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2"/>
              <w:jc w:val="both"/>
            </w:pPr>
            <w:r w:rsidRPr="000C182B">
              <w:t>15 баллов</w:t>
            </w:r>
          </w:p>
        </w:tc>
      </w:tr>
      <w:tr w:rsidR="003F2773" w:rsidRPr="000C182B" w:rsidTr="00184F8D">
        <w:trPr>
          <w:trHeight w:val="285"/>
        </w:trPr>
        <w:tc>
          <w:tcPr>
            <w:tcW w:w="480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2773" w:rsidRPr="000C182B" w:rsidRDefault="003F2773" w:rsidP="00184F8D">
            <w:pPr>
              <w:jc w:val="both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750"/>
              <w:jc w:val="both"/>
            </w:pPr>
            <w:r w:rsidRPr="000C182B">
              <w:t>участие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2"/>
              <w:jc w:val="both"/>
            </w:pPr>
            <w:r w:rsidRPr="000C182B">
              <w:t>10 баллов</w:t>
            </w:r>
          </w:p>
        </w:tc>
      </w:tr>
      <w:tr w:rsidR="003F2773" w:rsidRPr="000C182B" w:rsidTr="00184F8D"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773" w:rsidRPr="000C182B" w:rsidRDefault="003F2773" w:rsidP="00902645">
            <w:pPr>
              <w:ind w:left="60" w:right="60"/>
              <w:jc w:val="both"/>
            </w:pPr>
            <w:r w:rsidRPr="000C182B">
              <w:t xml:space="preserve"> </w:t>
            </w:r>
            <w:r w:rsidR="00902645">
              <w:t>образовательного учреждения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750"/>
              <w:jc w:val="both"/>
            </w:pPr>
            <w:r w:rsidRPr="000C182B">
              <w:t xml:space="preserve">1 место </w:t>
            </w:r>
          </w:p>
        </w:tc>
        <w:tc>
          <w:tcPr>
            <w:tcW w:w="2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2"/>
              <w:jc w:val="both"/>
            </w:pPr>
            <w:r w:rsidRPr="000C182B">
              <w:t>8 баллов</w:t>
            </w:r>
          </w:p>
        </w:tc>
      </w:tr>
      <w:tr w:rsidR="003F2773" w:rsidRPr="000C182B" w:rsidTr="00184F8D"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773" w:rsidRPr="000C182B" w:rsidRDefault="003F2773" w:rsidP="00184F8D">
            <w:pPr>
              <w:jc w:val="both"/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750"/>
              <w:jc w:val="both"/>
            </w:pPr>
            <w:r w:rsidRPr="000C182B">
              <w:t>2 место</w:t>
            </w:r>
          </w:p>
        </w:tc>
        <w:tc>
          <w:tcPr>
            <w:tcW w:w="2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2"/>
              <w:jc w:val="both"/>
            </w:pPr>
            <w:r w:rsidRPr="000C182B">
              <w:t>6 баллов</w:t>
            </w:r>
          </w:p>
        </w:tc>
      </w:tr>
      <w:tr w:rsidR="003F2773" w:rsidRPr="000C182B" w:rsidTr="00184F8D"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773" w:rsidRPr="000C182B" w:rsidRDefault="003F2773" w:rsidP="00184F8D">
            <w:pPr>
              <w:jc w:val="both"/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750"/>
              <w:jc w:val="both"/>
            </w:pPr>
            <w:r w:rsidRPr="000C182B">
              <w:t>3 место</w:t>
            </w:r>
          </w:p>
        </w:tc>
        <w:tc>
          <w:tcPr>
            <w:tcW w:w="2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2"/>
              <w:jc w:val="both"/>
            </w:pPr>
            <w:r w:rsidRPr="000C182B">
              <w:t>5 баллов</w:t>
            </w:r>
          </w:p>
        </w:tc>
      </w:tr>
      <w:tr w:rsidR="003F2773" w:rsidRPr="000C182B" w:rsidTr="00184F8D"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773" w:rsidRPr="000C182B" w:rsidRDefault="003F2773" w:rsidP="00184F8D">
            <w:pPr>
              <w:jc w:val="both"/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750"/>
              <w:jc w:val="both"/>
            </w:pPr>
            <w:r w:rsidRPr="000C182B">
              <w:t>участие</w:t>
            </w:r>
          </w:p>
        </w:tc>
        <w:tc>
          <w:tcPr>
            <w:tcW w:w="2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2"/>
              <w:jc w:val="both"/>
            </w:pPr>
            <w:r w:rsidRPr="000C182B">
              <w:t>2 баллов</w:t>
            </w:r>
          </w:p>
        </w:tc>
      </w:tr>
      <w:tr w:rsidR="003F2773" w:rsidRPr="000C182B" w:rsidTr="00184F8D">
        <w:tc>
          <w:tcPr>
            <w:tcW w:w="9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0" w:right="60"/>
              <w:jc w:val="both"/>
              <w:rPr>
                <w:i/>
                <w:iCs/>
              </w:rPr>
            </w:pPr>
            <w:r w:rsidRPr="000C182B">
              <w:rPr>
                <w:u w:val="single"/>
              </w:rPr>
              <w:t>*</w:t>
            </w:r>
            <w:r w:rsidRPr="000C182B">
              <w:rPr>
                <w:bCs/>
                <w:i/>
                <w:iCs/>
                <w:u w:val="single"/>
              </w:rPr>
              <w:t>Примечание</w:t>
            </w:r>
            <w:r w:rsidRPr="000C182B">
              <w:rPr>
                <w:bCs/>
                <w:i/>
                <w:iCs/>
              </w:rPr>
              <w:t>:</w:t>
            </w:r>
            <w:r w:rsidRPr="000C182B">
              <w:rPr>
                <w:i/>
                <w:iCs/>
              </w:rPr>
              <w:t xml:space="preserve"> </w:t>
            </w:r>
          </w:p>
          <w:p w:rsidR="003F2773" w:rsidRPr="000C182B" w:rsidRDefault="003F2773" w:rsidP="00184F8D">
            <w:pPr>
              <w:ind w:left="60" w:right="60"/>
              <w:jc w:val="both"/>
              <w:rPr>
                <w:bCs/>
                <w:iCs/>
              </w:rPr>
            </w:pPr>
            <w:r w:rsidRPr="000C182B">
              <w:rPr>
                <w:i/>
                <w:iCs/>
              </w:rPr>
              <w:t xml:space="preserve"> - </w:t>
            </w:r>
            <w:r w:rsidRPr="000C182B">
              <w:rPr>
                <w:bCs/>
                <w:iCs/>
              </w:rPr>
              <w:t>решение о  выставлении итогового балла «за участие» принимается комиссией.</w:t>
            </w:r>
          </w:p>
          <w:p w:rsidR="003F2773" w:rsidRPr="000C182B" w:rsidRDefault="003F2773" w:rsidP="00184F8D">
            <w:pPr>
              <w:ind w:right="60"/>
              <w:jc w:val="both"/>
            </w:pPr>
            <w:r w:rsidRPr="000C182B">
              <w:t xml:space="preserve">- в качестве рейтинговой оценки принимается сумма оценок, полученных за максимальное достижение </w:t>
            </w:r>
            <w:proofErr w:type="gramStart"/>
            <w:r w:rsidRPr="000C182B">
              <w:t>обучающегося</w:t>
            </w:r>
            <w:proofErr w:type="gramEnd"/>
            <w:r w:rsidRPr="000C182B">
              <w:t xml:space="preserve"> по одному направлению;</w:t>
            </w:r>
          </w:p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>- в данном разделе допускаются копии документов.</w:t>
            </w:r>
          </w:p>
        </w:tc>
      </w:tr>
    </w:tbl>
    <w:p w:rsidR="001D3833" w:rsidRPr="000C182B" w:rsidRDefault="001D3833" w:rsidP="001D3833">
      <w:pPr>
        <w:pStyle w:val="a4"/>
        <w:shd w:val="clear" w:color="auto" w:fill="FFFFFF"/>
        <w:spacing w:before="150"/>
        <w:ind w:left="0" w:firstLine="142"/>
        <w:jc w:val="center"/>
        <w:rPr>
          <w:b/>
          <w:bCs/>
          <w:i/>
          <w:iCs/>
          <w:color w:val="000000"/>
        </w:rPr>
      </w:pPr>
    </w:p>
    <w:p w:rsidR="003F2773" w:rsidRPr="000C182B" w:rsidRDefault="003F2773" w:rsidP="001D3833">
      <w:pPr>
        <w:pStyle w:val="a4"/>
        <w:shd w:val="clear" w:color="auto" w:fill="FFFFFF"/>
        <w:spacing w:before="150"/>
        <w:ind w:left="0" w:firstLine="142"/>
        <w:rPr>
          <w:bCs/>
          <w:i/>
          <w:iCs/>
          <w:color w:val="000000"/>
        </w:rPr>
      </w:pPr>
      <w:r w:rsidRPr="000C182B">
        <w:rPr>
          <w:bCs/>
          <w:i/>
          <w:iCs/>
          <w:color w:val="000000"/>
        </w:rPr>
        <w:t xml:space="preserve"> </w:t>
      </w:r>
      <w:r w:rsidRPr="000C182B">
        <w:rPr>
          <w:b/>
          <w:bCs/>
          <w:iCs/>
          <w:color w:val="000000"/>
        </w:rPr>
        <w:t>Интеллектуальные игры – конкурсы</w:t>
      </w:r>
    </w:p>
    <w:p w:rsidR="003F2773" w:rsidRPr="000C182B" w:rsidRDefault="003F2773" w:rsidP="001D3833">
      <w:pPr>
        <w:shd w:val="clear" w:color="auto" w:fill="FFFFFF"/>
        <w:spacing w:before="150"/>
        <w:ind w:left="4138"/>
        <w:jc w:val="both"/>
        <w:rPr>
          <w:bCs/>
          <w:i/>
          <w:iCs/>
          <w:color w:val="00000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8"/>
        <w:gridCol w:w="2055"/>
        <w:gridCol w:w="29"/>
        <w:gridCol w:w="2798"/>
      </w:tblGrid>
      <w:tr w:rsidR="003F2773" w:rsidRPr="000C182B" w:rsidTr="00184F8D">
        <w:trPr>
          <w:trHeight w:val="360"/>
        </w:trPr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jc w:val="both"/>
            </w:pPr>
            <w:r w:rsidRPr="000C182B">
              <w:t xml:space="preserve">Уровень </w:t>
            </w:r>
          </w:p>
        </w:tc>
        <w:tc>
          <w:tcPr>
            <w:tcW w:w="4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jc w:val="both"/>
            </w:pPr>
            <w:r w:rsidRPr="000C182B">
              <w:t>Рейтинговая оценка</w:t>
            </w:r>
          </w:p>
        </w:tc>
      </w:tr>
      <w:tr w:rsidR="003F2773" w:rsidRPr="000C182B" w:rsidTr="00184F8D">
        <w:trPr>
          <w:trHeight w:val="300"/>
        </w:trPr>
        <w:tc>
          <w:tcPr>
            <w:tcW w:w="48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>всероссийский, международный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2773" w:rsidRPr="000C182B" w:rsidRDefault="003F2773" w:rsidP="004719A2">
            <w:pPr>
              <w:ind w:left="60" w:right="60"/>
              <w:jc w:val="both"/>
            </w:pPr>
            <w:r w:rsidRPr="000C182B">
              <w:t xml:space="preserve">        1-20 места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2773" w:rsidRPr="000C182B" w:rsidRDefault="003F2773" w:rsidP="004719A2">
            <w:pPr>
              <w:ind w:right="60"/>
              <w:jc w:val="both"/>
            </w:pPr>
            <w:r w:rsidRPr="000C182B">
              <w:t xml:space="preserve"> </w:t>
            </w:r>
            <w:r w:rsidR="004719A2">
              <w:t xml:space="preserve">За 20 место присуждается </w:t>
            </w:r>
            <w:r w:rsidRPr="000C182B">
              <w:t>60 баллов</w:t>
            </w:r>
            <w:r w:rsidR="004719A2">
              <w:t>. За каждое предыдущее место прибавляется 2 балла (Например, 19 место-62 б, 18 место-64б и т.д.)</w:t>
            </w:r>
          </w:p>
        </w:tc>
      </w:tr>
      <w:tr w:rsidR="003F2773" w:rsidRPr="000C182B" w:rsidTr="00184F8D">
        <w:trPr>
          <w:trHeight w:val="285"/>
        </w:trPr>
        <w:tc>
          <w:tcPr>
            <w:tcW w:w="48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>региональный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4719A2">
            <w:pPr>
              <w:ind w:left="60" w:right="60"/>
              <w:jc w:val="both"/>
            </w:pPr>
            <w:r w:rsidRPr="000C182B">
              <w:t xml:space="preserve">        1–10 места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4719A2" w:rsidP="004719A2">
            <w:pPr>
              <w:ind w:left="60" w:right="60"/>
              <w:jc w:val="both"/>
            </w:pPr>
            <w:r>
              <w:t xml:space="preserve">За 35 место присуждается </w:t>
            </w:r>
            <w:r w:rsidRPr="000C182B">
              <w:t>60 баллов</w:t>
            </w:r>
            <w:r>
              <w:t xml:space="preserve">. За каждое предыдущее место </w:t>
            </w:r>
            <w:r>
              <w:lastRenderedPageBreak/>
              <w:t>прибавляется 2 балла (Например, 9 место-37 б, 8 место-39 б и т.д.)</w:t>
            </w:r>
          </w:p>
        </w:tc>
      </w:tr>
      <w:tr w:rsidR="003F2773" w:rsidRPr="000C182B" w:rsidTr="00184F8D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lastRenderedPageBreak/>
              <w:t xml:space="preserve">муниципальный </w:t>
            </w:r>
          </w:p>
        </w:tc>
        <w:tc>
          <w:tcPr>
            <w:tcW w:w="2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4719A2" w:rsidP="004719A2">
            <w:pPr>
              <w:jc w:val="both"/>
            </w:pPr>
            <w:r>
              <w:t xml:space="preserve">         1–5</w:t>
            </w:r>
            <w:r w:rsidR="003F2773" w:rsidRPr="000C182B">
              <w:t xml:space="preserve"> места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4719A2" w:rsidP="004719A2">
            <w:pPr>
              <w:jc w:val="both"/>
            </w:pPr>
            <w:r>
              <w:t xml:space="preserve">За 20 место присуждается </w:t>
            </w:r>
            <w:r w:rsidRPr="000C182B">
              <w:t>60 баллов</w:t>
            </w:r>
            <w:r>
              <w:t>. За каждое предыдущее место прибавляется 2 балла (Например, 19 место-62 б, 18 место-64б и т.д.)</w:t>
            </w:r>
          </w:p>
        </w:tc>
      </w:tr>
      <w:tr w:rsidR="003F2773" w:rsidRPr="000C182B" w:rsidTr="00184F8D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>образовательного учреждения</w:t>
            </w:r>
          </w:p>
        </w:tc>
        <w:tc>
          <w:tcPr>
            <w:tcW w:w="2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jc w:val="both"/>
            </w:pPr>
            <w:r w:rsidRPr="000C182B">
              <w:t xml:space="preserve">         1–3 места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4719A2">
            <w:pPr>
              <w:jc w:val="both"/>
            </w:pPr>
            <w:r w:rsidRPr="000C182B">
              <w:t xml:space="preserve"> </w:t>
            </w:r>
            <w:r w:rsidR="004719A2">
              <w:t xml:space="preserve">За 3 место присуждается 1 </w:t>
            </w:r>
            <w:r w:rsidR="004719A2" w:rsidRPr="000C182B">
              <w:t xml:space="preserve"> балл</w:t>
            </w:r>
            <w:r w:rsidR="004719A2">
              <w:t xml:space="preserve">. За каждое </w:t>
            </w:r>
            <w:proofErr w:type="spellStart"/>
            <w:r w:rsidR="004719A2">
              <w:t>преды-дущее</w:t>
            </w:r>
            <w:proofErr w:type="spellEnd"/>
            <w:r w:rsidR="004719A2">
              <w:t xml:space="preserve"> место прибавляется 2 балла (Например, 2 место-3 б, 1 место-5 б</w:t>
            </w:r>
            <w:proofErr w:type="gramStart"/>
            <w:r w:rsidR="004719A2">
              <w:t xml:space="preserve"> )</w:t>
            </w:r>
            <w:proofErr w:type="gramEnd"/>
          </w:p>
        </w:tc>
      </w:tr>
      <w:tr w:rsidR="003F2773" w:rsidRPr="000C182B" w:rsidTr="00184F8D">
        <w:tc>
          <w:tcPr>
            <w:tcW w:w="9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0" w:right="60"/>
              <w:jc w:val="both"/>
              <w:rPr>
                <w:bCs/>
                <w:i/>
                <w:iCs/>
              </w:rPr>
            </w:pPr>
            <w:r w:rsidRPr="000C182B">
              <w:rPr>
                <w:u w:val="single"/>
              </w:rPr>
              <w:t>*</w:t>
            </w:r>
            <w:r w:rsidRPr="000C182B">
              <w:rPr>
                <w:bCs/>
                <w:i/>
                <w:iCs/>
                <w:u w:val="single"/>
              </w:rPr>
              <w:t>Примечание</w:t>
            </w:r>
            <w:r w:rsidRPr="000C182B">
              <w:rPr>
                <w:bCs/>
                <w:i/>
                <w:iCs/>
              </w:rPr>
              <w:t>:</w:t>
            </w:r>
          </w:p>
          <w:p w:rsidR="003F2773" w:rsidRPr="000C182B" w:rsidRDefault="003F2773" w:rsidP="00184F8D">
            <w:pPr>
              <w:ind w:left="60" w:right="60"/>
              <w:jc w:val="both"/>
              <w:rPr>
                <w:bCs/>
                <w:iCs/>
              </w:rPr>
            </w:pPr>
            <w:r w:rsidRPr="000C182B">
              <w:rPr>
                <w:bCs/>
                <w:i/>
                <w:iCs/>
              </w:rPr>
              <w:t xml:space="preserve">-  </w:t>
            </w:r>
            <w:r w:rsidRPr="000C182B">
              <w:rPr>
                <w:bCs/>
                <w:iCs/>
              </w:rPr>
              <w:t>решение о  выставлении итогового балла принимается комиссией;</w:t>
            </w:r>
          </w:p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 xml:space="preserve">- в качестве рейтинговой оценки принимается оценка, полученная за максимальное достижение </w:t>
            </w:r>
            <w:proofErr w:type="gramStart"/>
            <w:r w:rsidRPr="000C182B">
              <w:t>обучающегося</w:t>
            </w:r>
            <w:proofErr w:type="gramEnd"/>
            <w:r w:rsidRPr="000C182B">
              <w:t>;</w:t>
            </w:r>
          </w:p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>- в данном разделе допускаются копии документов.</w:t>
            </w:r>
          </w:p>
        </w:tc>
      </w:tr>
    </w:tbl>
    <w:p w:rsidR="003F2773" w:rsidRPr="000C182B" w:rsidRDefault="003F2773" w:rsidP="001D3833">
      <w:pPr>
        <w:shd w:val="clear" w:color="auto" w:fill="FFFFFF"/>
        <w:spacing w:before="150"/>
        <w:jc w:val="both"/>
        <w:rPr>
          <w:bCs/>
          <w:i/>
          <w:iCs/>
          <w:color w:val="000000"/>
        </w:rPr>
      </w:pPr>
    </w:p>
    <w:p w:rsidR="003F2773" w:rsidRPr="000C182B" w:rsidRDefault="003F2773" w:rsidP="001D3833">
      <w:pPr>
        <w:pStyle w:val="a4"/>
        <w:shd w:val="clear" w:color="auto" w:fill="FFFFFF"/>
        <w:spacing w:before="150"/>
        <w:ind w:left="0" w:firstLine="142"/>
        <w:jc w:val="both"/>
        <w:rPr>
          <w:i/>
          <w:iCs/>
          <w:color w:val="000000"/>
        </w:rPr>
      </w:pPr>
      <w:r w:rsidRPr="000C182B">
        <w:rPr>
          <w:b/>
          <w:bCs/>
          <w:color w:val="000000"/>
        </w:rPr>
        <w:t>Результаты  исследовательской и проектной деятельности</w:t>
      </w:r>
      <w:r w:rsidR="001D3833" w:rsidRPr="000C182B">
        <w:rPr>
          <w:b/>
          <w:bCs/>
          <w:color w:val="000000"/>
        </w:rPr>
        <w:t xml:space="preserve"> </w:t>
      </w:r>
      <w:r w:rsidRPr="000C182B">
        <w:rPr>
          <w:i/>
          <w:iCs/>
          <w:color w:val="000000"/>
        </w:rPr>
        <w:t xml:space="preserve">Проектные, исследовательские работы и рефераты (представляются рецензии научного руководителя, дипломы лауреатов и т. д.). </w:t>
      </w:r>
    </w:p>
    <w:p w:rsidR="001D3833" w:rsidRPr="000C182B" w:rsidRDefault="001D3833" w:rsidP="001D3833">
      <w:pPr>
        <w:pStyle w:val="a4"/>
        <w:shd w:val="clear" w:color="auto" w:fill="FFFFFF"/>
        <w:spacing w:before="150"/>
        <w:ind w:left="0" w:firstLine="142"/>
        <w:jc w:val="both"/>
        <w:rPr>
          <w:i/>
          <w:iCs/>
          <w:color w:val="000000"/>
        </w:rPr>
      </w:pPr>
    </w:p>
    <w:tbl>
      <w:tblPr>
        <w:tblW w:w="986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8"/>
        <w:gridCol w:w="2374"/>
        <w:gridCol w:w="48"/>
        <w:gridCol w:w="2631"/>
      </w:tblGrid>
      <w:tr w:rsidR="003F2773" w:rsidRPr="000C182B" w:rsidTr="00184F8D">
        <w:trPr>
          <w:trHeight w:val="420"/>
        </w:trPr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 xml:space="preserve">      Уровень </w:t>
            </w:r>
          </w:p>
          <w:p w:rsidR="003F2773" w:rsidRPr="000C182B" w:rsidRDefault="003F2773" w:rsidP="00184F8D">
            <w:pPr>
              <w:ind w:left="60" w:right="60"/>
              <w:jc w:val="both"/>
            </w:pPr>
          </w:p>
        </w:tc>
        <w:tc>
          <w:tcPr>
            <w:tcW w:w="5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 xml:space="preserve">               Рейтинговая оценка</w:t>
            </w:r>
          </w:p>
          <w:p w:rsidR="003F2773" w:rsidRPr="000C182B" w:rsidRDefault="003F2773" w:rsidP="00184F8D">
            <w:pPr>
              <w:ind w:left="60" w:right="60"/>
              <w:jc w:val="both"/>
            </w:pPr>
          </w:p>
        </w:tc>
      </w:tr>
      <w:tr w:rsidR="003F2773" w:rsidRPr="000C182B" w:rsidTr="00184F8D">
        <w:trPr>
          <w:trHeight w:val="218"/>
        </w:trPr>
        <w:tc>
          <w:tcPr>
            <w:tcW w:w="480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 xml:space="preserve"> Международный, всероссийский</w:t>
            </w:r>
          </w:p>
          <w:p w:rsidR="003F2773" w:rsidRPr="000C182B" w:rsidRDefault="003F2773" w:rsidP="00184F8D">
            <w:pPr>
              <w:ind w:left="60" w:right="60"/>
              <w:jc w:val="both"/>
            </w:pP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</w:p>
        </w:tc>
      </w:tr>
      <w:tr w:rsidR="003F2773" w:rsidRPr="000C182B" w:rsidTr="00184F8D">
        <w:trPr>
          <w:trHeight w:val="243"/>
        </w:trPr>
        <w:tc>
          <w:tcPr>
            <w:tcW w:w="48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 xml:space="preserve">          1 место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>60 баллов</w:t>
            </w:r>
          </w:p>
        </w:tc>
      </w:tr>
      <w:tr w:rsidR="003F2773" w:rsidRPr="000C182B" w:rsidTr="00184F8D">
        <w:trPr>
          <w:trHeight w:val="246"/>
        </w:trPr>
        <w:tc>
          <w:tcPr>
            <w:tcW w:w="48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 xml:space="preserve">          2 место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>50 баллов</w:t>
            </w:r>
          </w:p>
        </w:tc>
      </w:tr>
      <w:tr w:rsidR="003F2773" w:rsidRPr="000C182B" w:rsidTr="00184F8D">
        <w:trPr>
          <w:trHeight w:val="237"/>
        </w:trPr>
        <w:tc>
          <w:tcPr>
            <w:tcW w:w="48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 xml:space="preserve">          3 место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>40 баллов</w:t>
            </w:r>
          </w:p>
        </w:tc>
      </w:tr>
      <w:tr w:rsidR="003F2773" w:rsidRPr="000C182B" w:rsidTr="00184F8D">
        <w:trPr>
          <w:trHeight w:val="240"/>
        </w:trPr>
        <w:tc>
          <w:tcPr>
            <w:tcW w:w="480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 xml:space="preserve">           участие</w:t>
            </w:r>
          </w:p>
          <w:p w:rsidR="003F2773" w:rsidRPr="000C182B" w:rsidRDefault="003F2773" w:rsidP="00184F8D">
            <w:pPr>
              <w:ind w:left="60" w:right="60"/>
              <w:jc w:val="both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3" w:rsidRPr="000C182B" w:rsidRDefault="003F2773" w:rsidP="00184F8D">
            <w:pPr>
              <w:ind w:right="60"/>
              <w:jc w:val="both"/>
            </w:pPr>
            <w:r w:rsidRPr="000C182B">
              <w:t xml:space="preserve"> 25 баллов</w:t>
            </w:r>
          </w:p>
        </w:tc>
      </w:tr>
      <w:tr w:rsidR="003F2773" w:rsidRPr="000C182B" w:rsidTr="00184F8D">
        <w:trPr>
          <w:trHeight w:val="270"/>
        </w:trPr>
        <w:tc>
          <w:tcPr>
            <w:tcW w:w="480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>региональный</w:t>
            </w:r>
          </w:p>
          <w:p w:rsidR="003F2773" w:rsidRPr="000C182B" w:rsidRDefault="003F2773" w:rsidP="00184F8D">
            <w:pPr>
              <w:ind w:left="60" w:right="60"/>
              <w:jc w:val="both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 xml:space="preserve">          1 место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>60 баллов</w:t>
            </w:r>
          </w:p>
        </w:tc>
      </w:tr>
      <w:tr w:rsidR="003F2773" w:rsidRPr="000C182B" w:rsidTr="00184F8D">
        <w:trPr>
          <w:trHeight w:val="345"/>
        </w:trPr>
        <w:tc>
          <w:tcPr>
            <w:tcW w:w="48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 xml:space="preserve">          2 место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>50 баллов</w:t>
            </w:r>
          </w:p>
        </w:tc>
      </w:tr>
      <w:tr w:rsidR="003F2773" w:rsidRPr="000C182B" w:rsidTr="00184F8D">
        <w:trPr>
          <w:trHeight w:val="345"/>
        </w:trPr>
        <w:tc>
          <w:tcPr>
            <w:tcW w:w="48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 xml:space="preserve">          3 место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>40 баллов</w:t>
            </w:r>
          </w:p>
        </w:tc>
      </w:tr>
      <w:tr w:rsidR="003F2773" w:rsidRPr="000C182B" w:rsidTr="00184F8D">
        <w:trPr>
          <w:trHeight w:val="215"/>
        </w:trPr>
        <w:tc>
          <w:tcPr>
            <w:tcW w:w="480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 xml:space="preserve">           участие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2773" w:rsidRPr="000C182B" w:rsidRDefault="003F2773" w:rsidP="00184F8D">
            <w:pPr>
              <w:ind w:right="60"/>
              <w:jc w:val="both"/>
            </w:pPr>
            <w:r w:rsidRPr="000C182B">
              <w:t xml:space="preserve"> 15 баллов</w:t>
            </w:r>
          </w:p>
        </w:tc>
      </w:tr>
      <w:tr w:rsidR="003F2773" w:rsidRPr="000C182B" w:rsidTr="00184F8D">
        <w:tc>
          <w:tcPr>
            <w:tcW w:w="480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 xml:space="preserve"> муниципальный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750"/>
              <w:jc w:val="both"/>
            </w:pPr>
            <w:r w:rsidRPr="000C182B">
              <w:t>1 место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2"/>
              <w:jc w:val="both"/>
            </w:pPr>
            <w:r w:rsidRPr="000C182B">
              <w:t>25 баллов</w:t>
            </w:r>
          </w:p>
        </w:tc>
      </w:tr>
      <w:tr w:rsidR="003F2773" w:rsidRPr="000C182B" w:rsidTr="00184F8D">
        <w:tc>
          <w:tcPr>
            <w:tcW w:w="4808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3F2773" w:rsidRPr="000C182B" w:rsidRDefault="003F2773" w:rsidP="00184F8D">
            <w:pPr>
              <w:jc w:val="both"/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750"/>
              <w:jc w:val="both"/>
            </w:pPr>
            <w:r w:rsidRPr="000C182B">
              <w:t>2 место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2"/>
              <w:jc w:val="both"/>
            </w:pPr>
            <w:r w:rsidRPr="000C182B">
              <w:t>20 баллов</w:t>
            </w:r>
          </w:p>
        </w:tc>
      </w:tr>
      <w:tr w:rsidR="003F2773" w:rsidRPr="000C182B" w:rsidTr="00184F8D">
        <w:trPr>
          <w:trHeight w:val="270"/>
        </w:trPr>
        <w:tc>
          <w:tcPr>
            <w:tcW w:w="4808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3F2773" w:rsidRPr="000C182B" w:rsidRDefault="003F2773" w:rsidP="00184F8D">
            <w:pPr>
              <w:jc w:val="both"/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2773" w:rsidRPr="000C182B" w:rsidRDefault="003F2773" w:rsidP="00184F8D">
            <w:pPr>
              <w:ind w:left="750"/>
              <w:jc w:val="both"/>
            </w:pPr>
            <w:r w:rsidRPr="000C182B">
              <w:t>3 место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2"/>
              <w:jc w:val="both"/>
            </w:pPr>
            <w:r w:rsidRPr="000C182B">
              <w:t>15 баллов</w:t>
            </w:r>
          </w:p>
        </w:tc>
      </w:tr>
      <w:tr w:rsidR="003F2773" w:rsidRPr="000C182B" w:rsidTr="00184F8D">
        <w:trPr>
          <w:trHeight w:val="285"/>
        </w:trPr>
        <w:tc>
          <w:tcPr>
            <w:tcW w:w="480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2773" w:rsidRPr="000C182B" w:rsidRDefault="003F2773" w:rsidP="00184F8D">
            <w:pPr>
              <w:jc w:val="both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750"/>
              <w:jc w:val="both"/>
            </w:pPr>
            <w:r w:rsidRPr="000C182B">
              <w:t>участие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2"/>
              <w:jc w:val="both"/>
            </w:pPr>
            <w:r w:rsidRPr="000C182B">
              <w:t xml:space="preserve"> 10 баллов</w:t>
            </w:r>
          </w:p>
        </w:tc>
      </w:tr>
      <w:tr w:rsidR="003F2773" w:rsidRPr="000C182B" w:rsidTr="00184F8D"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773" w:rsidRPr="000C182B" w:rsidRDefault="003F2773" w:rsidP="00902645">
            <w:pPr>
              <w:ind w:left="60" w:right="60"/>
              <w:jc w:val="both"/>
            </w:pPr>
            <w:r w:rsidRPr="000C182B">
              <w:t xml:space="preserve"> </w:t>
            </w:r>
            <w:r w:rsidR="00902645">
              <w:t>образовательного учреждения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750"/>
              <w:jc w:val="both"/>
            </w:pPr>
            <w:r w:rsidRPr="000C182B">
              <w:t xml:space="preserve">1 место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2"/>
              <w:jc w:val="both"/>
            </w:pPr>
            <w:r w:rsidRPr="000C182B">
              <w:t>8 баллов</w:t>
            </w:r>
          </w:p>
        </w:tc>
      </w:tr>
      <w:tr w:rsidR="003F2773" w:rsidRPr="000C182B" w:rsidTr="00184F8D"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773" w:rsidRPr="000C182B" w:rsidRDefault="003F2773" w:rsidP="00184F8D">
            <w:pPr>
              <w:jc w:val="both"/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750"/>
              <w:jc w:val="both"/>
            </w:pPr>
            <w:r w:rsidRPr="000C182B">
              <w:t>2 место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2"/>
              <w:jc w:val="both"/>
            </w:pPr>
            <w:r w:rsidRPr="000C182B">
              <w:t>6 баллов</w:t>
            </w:r>
          </w:p>
        </w:tc>
      </w:tr>
      <w:tr w:rsidR="003F2773" w:rsidRPr="000C182B" w:rsidTr="00184F8D"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773" w:rsidRPr="000C182B" w:rsidRDefault="003F2773" w:rsidP="00184F8D">
            <w:pPr>
              <w:jc w:val="both"/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750"/>
              <w:jc w:val="both"/>
            </w:pPr>
            <w:r w:rsidRPr="000C182B">
              <w:t>3 место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2"/>
              <w:jc w:val="both"/>
            </w:pPr>
            <w:r w:rsidRPr="000C182B">
              <w:t>5 баллов</w:t>
            </w:r>
          </w:p>
        </w:tc>
      </w:tr>
      <w:tr w:rsidR="003F2773" w:rsidRPr="000C182B" w:rsidTr="00184F8D"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773" w:rsidRPr="000C182B" w:rsidRDefault="003F2773" w:rsidP="00184F8D">
            <w:pPr>
              <w:jc w:val="both"/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750"/>
              <w:jc w:val="both"/>
            </w:pPr>
            <w:r w:rsidRPr="000C182B">
              <w:t>участие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2"/>
              <w:jc w:val="both"/>
            </w:pPr>
            <w:r w:rsidRPr="000C182B">
              <w:t>3 баллов</w:t>
            </w:r>
          </w:p>
        </w:tc>
      </w:tr>
      <w:tr w:rsidR="003F2773" w:rsidRPr="000C182B" w:rsidTr="00184F8D">
        <w:tc>
          <w:tcPr>
            <w:tcW w:w="98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773" w:rsidRPr="000C182B" w:rsidRDefault="003F2773" w:rsidP="00184F8D">
            <w:pPr>
              <w:ind w:left="60" w:right="60"/>
              <w:jc w:val="both"/>
              <w:rPr>
                <w:i/>
                <w:iCs/>
              </w:rPr>
            </w:pPr>
            <w:r w:rsidRPr="000C182B">
              <w:rPr>
                <w:u w:val="single"/>
              </w:rPr>
              <w:t>*</w:t>
            </w:r>
            <w:r w:rsidRPr="000C182B">
              <w:rPr>
                <w:bCs/>
                <w:i/>
                <w:iCs/>
                <w:u w:val="single"/>
              </w:rPr>
              <w:t>Примечание</w:t>
            </w:r>
            <w:r w:rsidRPr="000C182B">
              <w:rPr>
                <w:bCs/>
                <w:i/>
                <w:iCs/>
              </w:rPr>
              <w:t>:</w:t>
            </w:r>
            <w:r w:rsidRPr="000C182B">
              <w:rPr>
                <w:i/>
                <w:iCs/>
              </w:rPr>
              <w:t xml:space="preserve"> </w:t>
            </w:r>
          </w:p>
          <w:p w:rsidR="003F2773" w:rsidRPr="000C182B" w:rsidRDefault="003F2773" w:rsidP="00184F8D">
            <w:pPr>
              <w:ind w:left="60" w:right="60"/>
              <w:jc w:val="both"/>
              <w:rPr>
                <w:bCs/>
                <w:iCs/>
              </w:rPr>
            </w:pPr>
            <w:r w:rsidRPr="000C182B">
              <w:rPr>
                <w:i/>
                <w:iCs/>
              </w:rPr>
              <w:t xml:space="preserve"> - </w:t>
            </w:r>
            <w:r w:rsidRPr="000C182B">
              <w:rPr>
                <w:bCs/>
                <w:iCs/>
              </w:rPr>
              <w:t>решение о  выставлении итогового балла «за участие» принимается комиссией;</w:t>
            </w:r>
          </w:p>
          <w:p w:rsidR="003F2773" w:rsidRPr="000C182B" w:rsidRDefault="003F2773" w:rsidP="00184F8D">
            <w:pPr>
              <w:ind w:right="60"/>
              <w:jc w:val="both"/>
            </w:pPr>
            <w:r w:rsidRPr="000C182B">
              <w:t xml:space="preserve">- в качестве рейтинговой оценки принимается сумма оценок, полученных за максимальное достижение </w:t>
            </w:r>
            <w:proofErr w:type="gramStart"/>
            <w:r w:rsidRPr="000C182B">
              <w:t>обучающегося</w:t>
            </w:r>
            <w:proofErr w:type="gramEnd"/>
            <w:r w:rsidRPr="000C182B">
              <w:t xml:space="preserve"> по одному направлению;</w:t>
            </w:r>
          </w:p>
          <w:p w:rsidR="003F2773" w:rsidRPr="000C182B" w:rsidRDefault="003F2773" w:rsidP="00184F8D">
            <w:pPr>
              <w:ind w:left="60" w:right="60"/>
              <w:jc w:val="both"/>
            </w:pPr>
            <w:r w:rsidRPr="000C182B">
              <w:t>- в данном разделе допускаются копии документов.</w:t>
            </w:r>
          </w:p>
        </w:tc>
      </w:tr>
    </w:tbl>
    <w:p w:rsidR="00B8444A" w:rsidRPr="000C182B" w:rsidRDefault="00B8444A" w:rsidP="00B8444A">
      <w:pPr>
        <w:shd w:val="clear" w:color="auto" w:fill="FFFFFF"/>
        <w:tabs>
          <w:tab w:val="left" w:leader="underscore" w:pos="9780"/>
        </w:tabs>
        <w:spacing w:before="150"/>
        <w:jc w:val="both"/>
        <w:rPr>
          <w:b/>
          <w:bCs/>
          <w:color w:val="000000"/>
        </w:rPr>
      </w:pPr>
      <w:r w:rsidRPr="000C182B">
        <w:rPr>
          <w:b/>
          <w:bCs/>
          <w:color w:val="000000"/>
        </w:rPr>
        <w:t>Участие в социально-значимых проектах</w:t>
      </w:r>
    </w:p>
    <w:p w:rsidR="00B8444A" w:rsidRPr="000C182B" w:rsidRDefault="00B8444A" w:rsidP="00B8444A">
      <w:pPr>
        <w:shd w:val="clear" w:color="auto" w:fill="FFFFFF"/>
        <w:tabs>
          <w:tab w:val="left" w:leader="underscore" w:pos="9780"/>
        </w:tabs>
        <w:ind w:firstLine="570"/>
        <w:jc w:val="both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9"/>
        <w:gridCol w:w="3306"/>
      </w:tblGrid>
      <w:tr w:rsidR="00B8444A" w:rsidRPr="000C182B" w:rsidTr="00184F8D"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4A" w:rsidRPr="000C182B" w:rsidRDefault="00B8444A" w:rsidP="00184F8D">
            <w:pPr>
              <w:ind w:left="60" w:right="60"/>
              <w:jc w:val="both"/>
              <w:rPr>
                <w:color w:val="000000"/>
              </w:rPr>
            </w:pPr>
            <w:r w:rsidRPr="000C182B">
              <w:rPr>
                <w:color w:val="000000"/>
              </w:rPr>
              <w:t>Председатель или заместитель ученического самоуправления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4A" w:rsidRPr="000C182B" w:rsidRDefault="00B8444A" w:rsidP="00184F8D">
            <w:pPr>
              <w:ind w:left="600"/>
              <w:jc w:val="both"/>
              <w:rPr>
                <w:color w:val="000000"/>
              </w:rPr>
            </w:pPr>
            <w:r w:rsidRPr="000C182B">
              <w:rPr>
                <w:color w:val="000000"/>
              </w:rPr>
              <w:t>25 баллов</w:t>
            </w:r>
          </w:p>
        </w:tc>
      </w:tr>
      <w:tr w:rsidR="00B8444A" w:rsidRPr="000C182B" w:rsidTr="00184F8D"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4A" w:rsidRPr="000C182B" w:rsidRDefault="00B8444A" w:rsidP="00184F8D">
            <w:pPr>
              <w:ind w:left="60" w:right="60"/>
              <w:jc w:val="both"/>
              <w:rPr>
                <w:color w:val="000000"/>
              </w:rPr>
            </w:pPr>
            <w:r w:rsidRPr="000C182B">
              <w:rPr>
                <w:color w:val="000000"/>
              </w:rPr>
              <w:t>Участник социально-значимого проекта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4A" w:rsidRPr="000C182B" w:rsidRDefault="00B8444A" w:rsidP="00184F8D">
            <w:pPr>
              <w:ind w:left="600"/>
              <w:jc w:val="both"/>
              <w:rPr>
                <w:color w:val="000000"/>
              </w:rPr>
            </w:pPr>
            <w:r w:rsidRPr="000C182B">
              <w:rPr>
                <w:color w:val="000000"/>
              </w:rPr>
              <w:t>20 баллов</w:t>
            </w:r>
          </w:p>
        </w:tc>
      </w:tr>
      <w:tr w:rsidR="00B8444A" w:rsidRPr="000C182B" w:rsidTr="00184F8D"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4A" w:rsidRPr="000C182B" w:rsidRDefault="00B8444A" w:rsidP="00184F8D">
            <w:pPr>
              <w:ind w:left="60" w:right="60"/>
              <w:jc w:val="both"/>
              <w:rPr>
                <w:color w:val="000000"/>
              </w:rPr>
            </w:pPr>
            <w:r w:rsidRPr="000C182B">
              <w:rPr>
                <w:color w:val="000000"/>
              </w:rPr>
              <w:t>Член детского движения, организации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4A" w:rsidRPr="000C182B" w:rsidRDefault="00B8444A" w:rsidP="00184F8D">
            <w:pPr>
              <w:ind w:left="600"/>
              <w:jc w:val="both"/>
              <w:rPr>
                <w:color w:val="000000"/>
              </w:rPr>
            </w:pPr>
            <w:r w:rsidRPr="000C182B">
              <w:rPr>
                <w:color w:val="000000"/>
              </w:rPr>
              <w:t>10 баллов</w:t>
            </w:r>
          </w:p>
        </w:tc>
      </w:tr>
      <w:tr w:rsidR="00B8444A" w:rsidRPr="000C182B" w:rsidTr="00184F8D"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4A" w:rsidRPr="000C182B" w:rsidRDefault="00B8444A" w:rsidP="00184F8D">
            <w:pPr>
              <w:ind w:left="60" w:right="60"/>
              <w:jc w:val="both"/>
              <w:rPr>
                <w:color w:val="000000"/>
              </w:rPr>
            </w:pP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4A" w:rsidRPr="000C182B" w:rsidRDefault="00B8444A" w:rsidP="00184F8D">
            <w:pPr>
              <w:ind w:left="600"/>
              <w:jc w:val="both"/>
              <w:rPr>
                <w:color w:val="000000"/>
              </w:rPr>
            </w:pPr>
          </w:p>
        </w:tc>
      </w:tr>
      <w:tr w:rsidR="00B8444A" w:rsidRPr="000C182B" w:rsidTr="00184F8D">
        <w:tc>
          <w:tcPr>
            <w:tcW w:w="9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4A" w:rsidRPr="000C182B" w:rsidRDefault="00B8444A" w:rsidP="00184F8D">
            <w:pPr>
              <w:ind w:left="60" w:right="60"/>
              <w:jc w:val="both"/>
            </w:pPr>
            <w:r w:rsidRPr="000C182B">
              <w:rPr>
                <w:bCs/>
                <w:i/>
                <w:iCs/>
                <w:u w:val="single"/>
              </w:rPr>
              <w:t>Примечание</w:t>
            </w:r>
            <w:r w:rsidRPr="000C182B">
              <w:t>:</w:t>
            </w:r>
          </w:p>
          <w:p w:rsidR="00B8444A" w:rsidRPr="000C182B" w:rsidRDefault="00B8444A" w:rsidP="00184F8D">
            <w:pPr>
              <w:ind w:left="60" w:right="60"/>
              <w:jc w:val="both"/>
            </w:pPr>
            <w:r w:rsidRPr="000C182B">
              <w:t>-характеристика педагога-организатора, руководителя образовательного учреждения, членов детского движения, организации</w:t>
            </w:r>
          </w:p>
        </w:tc>
      </w:tr>
    </w:tbl>
    <w:p w:rsidR="00B8444A" w:rsidRPr="000C182B" w:rsidRDefault="00B8444A" w:rsidP="00B8444A">
      <w:pPr>
        <w:jc w:val="both"/>
        <w:rPr>
          <w:i/>
        </w:rPr>
      </w:pPr>
    </w:p>
    <w:p w:rsidR="00B8444A" w:rsidRPr="000C182B" w:rsidRDefault="00B8444A" w:rsidP="00B8444A">
      <w:pPr>
        <w:jc w:val="both"/>
        <w:rPr>
          <w:b/>
        </w:rPr>
      </w:pPr>
      <w:r w:rsidRPr="000C182B">
        <w:rPr>
          <w:b/>
        </w:rPr>
        <w:t>Опубликование печатных работ в  СМИ.</w:t>
      </w:r>
    </w:p>
    <w:p w:rsidR="00B8444A" w:rsidRPr="000C182B" w:rsidRDefault="00B8444A" w:rsidP="00B8444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6"/>
        <w:gridCol w:w="4695"/>
      </w:tblGrid>
      <w:tr w:rsidR="00B8444A" w:rsidRPr="000C182B" w:rsidTr="00184F8D">
        <w:trPr>
          <w:trHeight w:val="345"/>
        </w:trPr>
        <w:tc>
          <w:tcPr>
            <w:tcW w:w="5124" w:type="dxa"/>
          </w:tcPr>
          <w:p w:rsidR="00B8444A" w:rsidRPr="000C182B" w:rsidRDefault="00B8444A" w:rsidP="00184F8D">
            <w:pPr>
              <w:jc w:val="both"/>
            </w:pPr>
            <w:r w:rsidRPr="000C182B">
              <w:t>Количество печатных работ опубликованных в СМИ (уровень)</w:t>
            </w:r>
          </w:p>
        </w:tc>
        <w:tc>
          <w:tcPr>
            <w:tcW w:w="4966" w:type="dxa"/>
          </w:tcPr>
          <w:p w:rsidR="00B8444A" w:rsidRPr="000C182B" w:rsidRDefault="00B8444A" w:rsidP="00184F8D">
            <w:pPr>
              <w:jc w:val="both"/>
            </w:pPr>
          </w:p>
        </w:tc>
      </w:tr>
      <w:tr w:rsidR="00B8444A" w:rsidRPr="000C182B" w:rsidTr="00184F8D">
        <w:trPr>
          <w:trHeight w:val="345"/>
        </w:trPr>
        <w:tc>
          <w:tcPr>
            <w:tcW w:w="5124" w:type="dxa"/>
          </w:tcPr>
          <w:p w:rsidR="00B8444A" w:rsidRPr="000C182B" w:rsidRDefault="00B8444A" w:rsidP="00184F8D">
            <w:pPr>
              <w:jc w:val="both"/>
            </w:pPr>
            <w:r w:rsidRPr="000C182B">
              <w:t>международный</w:t>
            </w:r>
          </w:p>
        </w:tc>
        <w:tc>
          <w:tcPr>
            <w:tcW w:w="4966" w:type="dxa"/>
          </w:tcPr>
          <w:p w:rsidR="00B8444A" w:rsidRPr="000C182B" w:rsidRDefault="00B8444A" w:rsidP="004719A2">
            <w:pPr>
              <w:jc w:val="both"/>
            </w:pPr>
            <w:r w:rsidRPr="000C182B">
              <w:t xml:space="preserve">40 баллов за </w:t>
            </w:r>
            <w:r w:rsidR="004719A2">
              <w:t>публикацию</w:t>
            </w:r>
          </w:p>
        </w:tc>
      </w:tr>
      <w:tr w:rsidR="00B8444A" w:rsidRPr="000C182B" w:rsidTr="00184F8D">
        <w:trPr>
          <w:trHeight w:val="341"/>
        </w:trPr>
        <w:tc>
          <w:tcPr>
            <w:tcW w:w="5124" w:type="dxa"/>
          </w:tcPr>
          <w:p w:rsidR="00B8444A" w:rsidRPr="000C182B" w:rsidRDefault="00B8444A" w:rsidP="00184F8D">
            <w:pPr>
              <w:jc w:val="both"/>
            </w:pPr>
            <w:r w:rsidRPr="000C182B">
              <w:t>всероссийский</w:t>
            </w:r>
          </w:p>
        </w:tc>
        <w:tc>
          <w:tcPr>
            <w:tcW w:w="4966" w:type="dxa"/>
          </w:tcPr>
          <w:p w:rsidR="00B8444A" w:rsidRPr="000C182B" w:rsidRDefault="00B8444A" w:rsidP="00184F8D">
            <w:pPr>
              <w:jc w:val="both"/>
            </w:pPr>
            <w:r w:rsidRPr="000C182B">
              <w:t xml:space="preserve">30 балла за </w:t>
            </w:r>
            <w:r w:rsidR="004719A2">
              <w:t>публикацию</w:t>
            </w:r>
          </w:p>
          <w:p w:rsidR="00B8444A" w:rsidRPr="000C182B" w:rsidRDefault="00B8444A" w:rsidP="00184F8D">
            <w:pPr>
              <w:jc w:val="both"/>
            </w:pPr>
          </w:p>
        </w:tc>
      </w:tr>
      <w:tr w:rsidR="00B8444A" w:rsidRPr="000C182B" w:rsidTr="00184F8D">
        <w:trPr>
          <w:trHeight w:val="495"/>
        </w:trPr>
        <w:tc>
          <w:tcPr>
            <w:tcW w:w="5124" w:type="dxa"/>
          </w:tcPr>
          <w:p w:rsidR="00B8444A" w:rsidRPr="000C182B" w:rsidRDefault="00B8444A" w:rsidP="00184F8D">
            <w:pPr>
              <w:jc w:val="both"/>
            </w:pPr>
            <w:r w:rsidRPr="000C182B">
              <w:t>региональный</w:t>
            </w:r>
          </w:p>
        </w:tc>
        <w:tc>
          <w:tcPr>
            <w:tcW w:w="4966" w:type="dxa"/>
          </w:tcPr>
          <w:p w:rsidR="00B8444A" w:rsidRPr="000C182B" w:rsidRDefault="00C44BDF" w:rsidP="004719A2">
            <w:pPr>
              <w:jc w:val="both"/>
            </w:pPr>
            <w:r>
              <w:t>2</w:t>
            </w:r>
            <w:r w:rsidR="00B8444A" w:rsidRPr="000C182B">
              <w:t xml:space="preserve">0 баллов за </w:t>
            </w:r>
            <w:r w:rsidR="004719A2">
              <w:t>публикацию</w:t>
            </w:r>
          </w:p>
        </w:tc>
      </w:tr>
      <w:tr w:rsidR="00B8444A" w:rsidRPr="000C182B" w:rsidTr="00184F8D">
        <w:trPr>
          <w:trHeight w:val="315"/>
        </w:trPr>
        <w:tc>
          <w:tcPr>
            <w:tcW w:w="5124" w:type="dxa"/>
          </w:tcPr>
          <w:p w:rsidR="00B8444A" w:rsidRPr="000C182B" w:rsidRDefault="00B8444A" w:rsidP="00184F8D">
            <w:pPr>
              <w:jc w:val="both"/>
            </w:pPr>
            <w:r w:rsidRPr="000C182B">
              <w:t>муниципальный</w:t>
            </w:r>
          </w:p>
        </w:tc>
        <w:tc>
          <w:tcPr>
            <w:tcW w:w="4966" w:type="dxa"/>
          </w:tcPr>
          <w:p w:rsidR="00B8444A" w:rsidRPr="000C182B" w:rsidRDefault="00B8444A" w:rsidP="004719A2">
            <w:pPr>
              <w:jc w:val="both"/>
            </w:pPr>
            <w:r w:rsidRPr="000C182B">
              <w:t xml:space="preserve">10 баллов за </w:t>
            </w:r>
            <w:r w:rsidR="004719A2">
              <w:t>публикацию</w:t>
            </w:r>
          </w:p>
        </w:tc>
      </w:tr>
    </w:tbl>
    <w:p w:rsidR="003F2773" w:rsidRPr="000C182B" w:rsidRDefault="003F2773" w:rsidP="003F2773">
      <w:pPr>
        <w:pStyle w:val="a4"/>
        <w:ind w:left="284"/>
        <w:rPr>
          <w:b/>
        </w:rPr>
      </w:pPr>
    </w:p>
    <w:p w:rsidR="00B8444A" w:rsidRPr="000C182B" w:rsidRDefault="00B8444A" w:rsidP="003F2773">
      <w:pPr>
        <w:pStyle w:val="a4"/>
        <w:ind w:left="284"/>
        <w:rPr>
          <w:b/>
        </w:rPr>
      </w:pPr>
    </w:p>
    <w:p w:rsidR="00B8444A" w:rsidRDefault="00B8444A" w:rsidP="003F2773">
      <w:pPr>
        <w:pStyle w:val="a4"/>
        <w:ind w:left="284"/>
        <w:rPr>
          <w:b/>
        </w:rPr>
      </w:pPr>
    </w:p>
    <w:p w:rsidR="004719A2" w:rsidRDefault="004719A2" w:rsidP="009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</w:p>
    <w:p w:rsidR="004719A2" w:rsidRDefault="004719A2" w:rsidP="009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</w:p>
    <w:p w:rsidR="004719A2" w:rsidRDefault="004719A2" w:rsidP="009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</w:p>
    <w:p w:rsidR="004719A2" w:rsidRDefault="004719A2" w:rsidP="009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</w:p>
    <w:p w:rsidR="004719A2" w:rsidRDefault="004719A2" w:rsidP="009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</w:p>
    <w:p w:rsidR="004719A2" w:rsidRDefault="004719A2" w:rsidP="009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</w:p>
    <w:p w:rsidR="004719A2" w:rsidRDefault="004719A2" w:rsidP="009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</w:p>
    <w:p w:rsidR="004719A2" w:rsidRDefault="004719A2" w:rsidP="009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</w:p>
    <w:p w:rsidR="004719A2" w:rsidRDefault="004719A2" w:rsidP="009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</w:p>
    <w:p w:rsidR="004719A2" w:rsidRDefault="004719A2" w:rsidP="009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</w:p>
    <w:p w:rsidR="004719A2" w:rsidRDefault="004719A2" w:rsidP="009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</w:p>
    <w:p w:rsidR="004719A2" w:rsidRDefault="004719A2" w:rsidP="009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</w:p>
    <w:p w:rsidR="004719A2" w:rsidRDefault="004719A2" w:rsidP="009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</w:p>
    <w:p w:rsidR="004719A2" w:rsidRDefault="004719A2" w:rsidP="009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</w:p>
    <w:p w:rsidR="004719A2" w:rsidRDefault="004719A2" w:rsidP="009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</w:p>
    <w:p w:rsidR="004719A2" w:rsidRDefault="004719A2" w:rsidP="009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</w:p>
    <w:p w:rsidR="004719A2" w:rsidRDefault="004719A2" w:rsidP="009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</w:p>
    <w:p w:rsidR="004719A2" w:rsidRDefault="004719A2" w:rsidP="009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</w:p>
    <w:p w:rsidR="004719A2" w:rsidRDefault="004719A2" w:rsidP="009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</w:p>
    <w:p w:rsidR="004719A2" w:rsidRDefault="004719A2" w:rsidP="009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</w:p>
    <w:p w:rsidR="004719A2" w:rsidRDefault="004719A2" w:rsidP="009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</w:p>
    <w:p w:rsidR="004719A2" w:rsidRDefault="004719A2" w:rsidP="009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</w:p>
    <w:p w:rsidR="004719A2" w:rsidRDefault="004719A2" w:rsidP="009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</w:p>
    <w:p w:rsidR="004719A2" w:rsidRDefault="004719A2" w:rsidP="009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</w:p>
    <w:p w:rsidR="004719A2" w:rsidRDefault="004719A2" w:rsidP="009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</w:p>
    <w:p w:rsidR="004719A2" w:rsidRDefault="004719A2" w:rsidP="009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</w:p>
    <w:p w:rsidR="004719A2" w:rsidRDefault="004719A2" w:rsidP="009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</w:p>
    <w:p w:rsidR="004719A2" w:rsidRDefault="004719A2" w:rsidP="009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</w:p>
    <w:p w:rsidR="004719A2" w:rsidRDefault="004719A2" w:rsidP="009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</w:p>
    <w:p w:rsidR="004719A2" w:rsidRDefault="004719A2" w:rsidP="009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</w:p>
    <w:p w:rsidR="004719A2" w:rsidRDefault="004719A2" w:rsidP="009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</w:p>
    <w:p w:rsidR="004719A2" w:rsidRDefault="004719A2" w:rsidP="009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</w:p>
    <w:p w:rsidR="004719A2" w:rsidRDefault="004719A2" w:rsidP="009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</w:p>
    <w:p w:rsidR="004719A2" w:rsidRDefault="004719A2" w:rsidP="009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</w:p>
    <w:p w:rsidR="004719A2" w:rsidRDefault="004719A2" w:rsidP="009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</w:p>
    <w:p w:rsidR="004719A2" w:rsidRDefault="004719A2" w:rsidP="009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</w:p>
    <w:p w:rsidR="004719A2" w:rsidRDefault="004719A2" w:rsidP="009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</w:p>
    <w:p w:rsidR="004719A2" w:rsidRDefault="004719A2" w:rsidP="009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</w:p>
    <w:p w:rsidR="004719A2" w:rsidRDefault="004719A2" w:rsidP="009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</w:p>
    <w:p w:rsidR="004719A2" w:rsidRDefault="004719A2" w:rsidP="009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</w:p>
    <w:p w:rsidR="004719A2" w:rsidRDefault="004719A2" w:rsidP="009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</w:p>
    <w:p w:rsidR="004719A2" w:rsidRDefault="004719A2" w:rsidP="009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</w:p>
    <w:p w:rsidR="004719A2" w:rsidRDefault="004719A2" w:rsidP="009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</w:p>
    <w:p w:rsidR="004719A2" w:rsidRDefault="004719A2" w:rsidP="009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</w:p>
    <w:p w:rsidR="004719A2" w:rsidRDefault="004719A2" w:rsidP="009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</w:p>
    <w:p w:rsidR="004719A2" w:rsidRDefault="004719A2" w:rsidP="009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</w:p>
    <w:p w:rsidR="00902645" w:rsidRDefault="00902645" w:rsidP="009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</w:p>
    <w:p w:rsidR="00902645" w:rsidRDefault="00902645" w:rsidP="009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</w:p>
    <w:p w:rsidR="00902645" w:rsidRDefault="00902645" w:rsidP="009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</w:p>
    <w:p w:rsidR="00916423" w:rsidRPr="00AA5FEC" w:rsidRDefault="00916423" w:rsidP="009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  <w:r w:rsidRPr="00AA5FEC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 2</w:t>
      </w:r>
    </w:p>
    <w:p w:rsidR="00916423" w:rsidRDefault="00916423" w:rsidP="009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</w:t>
      </w:r>
      <w:r w:rsidRPr="00AA5FEC">
        <w:rPr>
          <w:sz w:val="20"/>
          <w:szCs w:val="20"/>
        </w:rPr>
        <w:t xml:space="preserve"> </w:t>
      </w:r>
      <w:r>
        <w:rPr>
          <w:sz w:val="20"/>
          <w:szCs w:val="20"/>
        </w:rPr>
        <w:t>Постановлением</w:t>
      </w:r>
      <w:r w:rsidRPr="00AA5FEC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AA5FEC">
        <w:rPr>
          <w:sz w:val="20"/>
          <w:szCs w:val="20"/>
        </w:rPr>
        <w:t>дминистрации</w:t>
      </w:r>
      <w:r>
        <w:rPr>
          <w:sz w:val="20"/>
          <w:szCs w:val="20"/>
        </w:rPr>
        <w:t xml:space="preserve"> </w:t>
      </w:r>
      <w:r w:rsidRPr="00AA5FEC">
        <w:rPr>
          <w:sz w:val="20"/>
          <w:szCs w:val="20"/>
        </w:rPr>
        <w:t>район</w:t>
      </w:r>
      <w:r>
        <w:rPr>
          <w:sz w:val="20"/>
          <w:szCs w:val="20"/>
        </w:rPr>
        <w:t>а</w:t>
      </w:r>
      <w:r w:rsidRPr="00AA5FEC">
        <w:rPr>
          <w:sz w:val="20"/>
          <w:szCs w:val="20"/>
        </w:rPr>
        <w:t xml:space="preserve">     </w:t>
      </w:r>
    </w:p>
    <w:p w:rsidR="00916423" w:rsidRDefault="00916423" w:rsidP="009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0"/>
          <w:szCs w:val="20"/>
        </w:rPr>
      </w:pPr>
      <w:r>
        <w:rPr>
          <w:sz w:val="20"/>
          <w:szCs w:val="20"/>
        </w:rPr>
        <w:t>от  «___» апреля  2012  года № ____</w:t>
      </w:r>
    </w:p>
    <w:p w:rsidR="00916423" w:rsidRDefault="00916423" w:rsidP="00916423">
      <w:pPr>
        <w:ind w:left="6300"/>
      </w:pPr>
    </w:p>
    <w:p w:rsidR="00916423" w:rsidRPr="00AD13DC" w:rsidRDefault="00916423" w:rsidP="00916423">
      <w:pPr>
        <w:jc w:val="center"/>
        <w:rPr>
          <w:b/>
        </w:rPr>
      </w:pPr>
      <w:r w:rsidRPr="00AD13DC">
        <w:rPr>
          <w:b/>
        </w:rPr>
        <w:t xml:space="preserve">Состав </w:t>
      </w:r>
      <w:r>
        <w:rPr>
          <w:b/>
        </w:rPr>
        <w:t>конкурсной комиссии по рассмотрению конкурсных материалов кандидатов, претендующих на присуждение Грантов Главы района</w:t>
      </w:r>
    </w:p>
    <w:p w:rsidR="00916423" w:rsidRPr="00AD13DC" w:rsidRDefault="00916423" w:rsidP="00916423">
      <w:pPr>
        <w:jc w:val="center"/>
        <w:rPr>
          <w:b/>
          <w:sz w:val="16"/>
          <w:szCs w:val="16"/>
        </w:rPr>
      </w:pPr>
    </w:p>
    <w:tbl>
      <w:tblPr>
        <w:tblW w:w="9720" w:type="dxa"/>
        <w:jc w:val="center"/>
        <w:tblLayout w:type="fixed"/>
        <w:tblLook w:val="01E0" w:firstRow="1" w:lastRow="1" w:firstColumn="1" w:lastColumn="1" w:noHBand="0" w:noVBand="0"/>
      </w:tblPr>
      <w:tblGrid>
        <w:gridCol w:w="1800"/>
        <w:gridCol w:w="236"/>
        <w:gridCol w:w="7684"/>
      </w:tblGrid>
      <w:tr w:rsidR="005258D3" w:rsidRPr="00D96017" w:rsidTr="00146429">
        <w:trPr>
          <w:jc w:val="center"/>
        </w:trPr>
        <w:tc>
          <w:tcPr>
            <w:tcW w:w="9720" w:type="dxa"/>
            <w:gridSpan w:val="3"/>
          </w:tcPr>
          <w:p w:rsidR="005258D3" w:rsidRPr="00D96017" w:rsidRDefault="005258D3" w:rsidP="000B7C6E"/>
          <w:p w:rsidR="005258D3" w:rsidRDefault="005258D3" w:rsidP="000B7C6E">
            <w:r>
              <w:t>Председатель:</w:t>
            </w:r>
          </w:p>
          <w:p w:rsidR="005258D3" w:rsidRPr="00D96017" w:rsidRDefault="005258D3" w:rsidP="000B7C6E"/>
        </w:tc>
      </w:tr>
      <w:tr w:rsidR="005258D3" w:rsidRPr="00D96017" w:rsidTr="00146429">
        <w:trPr>
          <w:jc w:val="center"/>
        </w:trPr>
        <w:tc>
          <w:tcPr>
            <w:tcW w:w="1800" w:type="dxa"/>
          </w:tcPr>
          <w:p w:rsidR="005258D3" w:rsidRPr="00D96017" w:rsidRDefault="005258D3" w:rsidP="005258D3">
            <w:r>
              <w:t>Мягков Александр Сергеевич</w:t>
            </w:r>
          </w:p>
        </w:tc>
        <w:tc>
          <w:tcPr>
            <w:tcW w:w="236" w:type="dxa"/>
          </w:tcPr>
          <w:p w:rsidR="005258D3" w:rsidRPr="00D96017" w:rsidRDefault="005258D3" w:rsidP="000B7C6E">
            <w:r w:rsidRPr="00D96017">
              <w:t>-</w:t>
            </w:r>
          </w:p>
          <w:p w:rsidR="005258D3" w:rsidRPr="00D96017" w:rsidRDefault="005258D3" w:rsidP="000B7C6E"/>
        </w:tc>
        <w:tc>
          <w:tcPr>
            <w:tcW w:w="7684" w:type="dxa"/>
          </w:tcPr>
          <w:p w:rsidR="005258D3" w:rsidRPr="00D96017" w:rsidRDefault="005258D3" w:rsidP="000B7C6E">
            <w:pPr>
              <w:jc w:val="both"/>
            </w:pPr>
            <w:r>
              <w:t xml:space="preserve">заместитель Главы Администрации МО Красноселькупский район. </w:t>
            </w:r>
          </w:p>
        </w:tc>
      </w:tr>
      <w:tr w:rsidR="005258D3" w:rsidRPr="00D96017" w:rsidTr="00146429">
        <w:trPr>
          <w:jc w:val="center"/>
        </w:trPr>
        <w:tc>
          <w:tcPr>
            <w:tcW w:w="9720" w:type="dxa"/>
            <w:gridSpan w:val="3"/>
          </w:tcPr>
          <w:p w:rsidR="005258D3" w:rsidRPr="00D96017" w:rsidRDefault="005258D3" w:rsidP="00146429"/>
          <w:p w:rsidR="005258D3" w:rsidRDefault="005258D3" w:rsidP="00146429">
            <w:r w:rsidRPr="00D96017">
              <w:t>Заместитель председателя</w:t>
            </w:r>
            <w:r>
              <w:t>:</w:t>
            </w:r>
          </w:p>
          <w:p w:rsidR="005258D3" w:rsidRPr="00D96017" w:rsidRDefault="005258D3" w:rsidP="00146429"/>
        </w:tc>
      </w:tr>
      <w:tr w:rsidR="005258D3" w:rsidRPr="00D96017" w:rsidTr="00146429">
        <w:trPr>
          <w:jc w:val="center"/>
        </w:trPr>
        <w:tc>
          <w:tcPr>
            <w:tcW w:w="1800" w:type="dxa"/>
          </w:tcPr>
          <w:p w:rsidR="005258D3" w:rsidRPr="00D96017" w:rsidRDefault="005258D3" w:rsidP="00071CE1">
            <w:r>
              <w:t>Петрова Ольга Фёдоровна</w:t>
            </w:r>
          </w:p>
        </w:tc>
        <w:tc>
          <w:tcPr>
            <w:tcW w:w="236" w:type="dxa"/>
          </w:tcPr>
          <w:p w:rsidR="005258D3" w:rsidRPr="00D96017" w:rsidRDefault="005258D3" w:rsidP="00071CE1">
            <w:r w:rsidRPr="00D96017">
              <w:t>-</w:t>
            </w:r>
          </w:p>
          <w:p w:rsidR="005258D3" w:rsidRPr="00D96017" w:rsidRDefault="005258D3" w:rsidP="00071CE1"/>
        </w:tc>
        <w:tc>
          <w:tcPr>
            <w:tcW w:w="7684" w:type="dxa"/>
          </w:tcPr>
          <w:p w:rsidR="005258D3" w:rsidRPr="00D96017" w:rsidRDefault="005258D3" w:rsidP="000A4B9D">
            <w:pPr>
              <w:jc w:val="both"/>
            </w:pPr>
            <w:r>
              <w:t>начальник Управления образования Администрации муниципального образования Красноселькупский район</w:t>
            </w:r>
          </w:p>
        </w:tc>
      </w:tr>
      <w:tr w:rsidR="005258D3" w:rsidRPr="00D96017" w:rsidTr="00146429">
        <w:trPr>
          <w:jc w:val="center"/>
        </w:trPr>
        <w:tc>
          <w:tcPr>
            <w:tcW w:w="9720" w:type="dxa"/>
            <w:gridSpan w:val="3"/>
          </w:tcPr>
          <w:p w:rsidR="005258D3" w:rsidRPr="00D96017" w:rsidRDefault="005258D3" w:rsidP="00146429"/>
          <w:p w:rsidR="005258D3" w:rsidRDefault="005258D3" w:rsidP="00146429">
            <w:r w:rsidRPr="00D96017">
              <w:t>Ответственный секретарь</w:t>
            </w:r>
            <w:r>
              <w:t>:</w:t>
            </w:r>
          </w:p>
          <w:p w:rsidR="005258D3" w:rsidRPr="00D96017" w:rsidRDefault="005258D3" w:rsidP="00146429"/>
        </w:tc>
      </w:tr>
      <w:tr w:rsidR="005258D3" w:rsidRPr="00D96017" w:rsidTr="00146429">
        <w:trPr>
          <w:jc w:val="center"/>
        </w:trPr>
        <w:tc>
          <w:tcPr>
            <w:tcW w:w="1800" w:type="dxa"/>
          </w:tcPr>
          <w:p w:rsidR="005258D3" w:rsidRPr="00D96017" w:rsidRDefault="005258D3" w:rsidP="00146429">
            <w:r>
              <w:t xml:space="preserve">Бикбулатова </w:t>
            </w:r>
            <w:proofErr w:type="spellStart"/>
            <w:r>
              <w:t>Зайтуна</w:t>
            </w:r>
            <w:proofErr w:type="spellEnd"/>
            <w:r>
              <w:t xml:space="preserve"> </w:t>
            </w:r>
            <w:proofErr w:type="spellStart"/>
            <w:r>
              <w:t>Сайфулловна</w:t>
            </w:r>
            <w:proofErr w:type="spellEnd"/>
          </w:p>
        </w:tc>
        <w:tc>
          <w:tcPr>
            <w:tcW w:w="236" w:type="dxa"/>
          </w:tcPr>
          <w:p w:rsidR="005258D3" w:rsidRPr="00D96017" w:rsidRDefault="005258D3" w:rsidP="00146429">
            <w:r w:rsidRPr="00D96017">
              <w:t>-</w:t>
            </w:r>
          </w:p>
        </w:tc>
        <w:tc>
          <w:tcPr>
            <w:tcW w:w="7684" w:type="dxa"/>
          </w:tcPr>
          <w:p w:rsidR="005258D3" w:rsidRPr="00D96017" w:rsidRDefault="005258D3" w:rsidP="00146429">
            <w:pPr>
              <w:jc w:val="both"/>
            </w:pPr>
            <w:r>
              <w:t xml:space="preserve">специалист по дополнительному образованию и </w:t>
            </w:r>
            <w:proofErr w:type="spellStart"/>
            <w:r>
              <w:t>допрофессиональной</w:t>
            </w:r>
            <w:proofErr w:type="spellEnd"/>
            <w:r>
              <w:t xml:space="preserve"> подготовки Управления образования Администрации муниципального образования Красноселькупский район.</w:t>
            </w:r>
          </w:p>
        </w:tc>
      </w:tr>
      <w:tr w:rsidR="005258D3" w:rsidRPr="00D96017" w:rsidTr="00146429">
        <w:trPr>
          <w:jc w:val="center"/>
        </w:trPr>
        <w:tc>
          <w:tcPr>
            <w:tcW w:w="9720" w:type="dxa"/>
            <w:gridSpan w:val="3"/>
          </w:tcPr>
          <w:p w:rsidR="005258D3" w:rsidRPr="00D96017" w:rsidRDefault="005258D3" w:rsidP="00146429"/>
          <w:p w:rsidR="005258D3" w:rsidRDefault="005258D3" w:rsidP="00146429">
            <w:r w:rsidRPr="00D96017">
              <w:t xml:space="preserve">Члены </w:t>
            </w:r>
            <w:r>
              <w:t>конкурсной комиссии</w:t>
            </w:r>
            <w:r w:rsidRPr="00D96017">
              <w:t>:</w:t>
            </w:r>
          </w:p>
          <w:p w:rsidR="005258D3" w:rsidRDefault="005258D3" w:rsidP="00146429"/>
          <w:p w:rsidR="005258D3" w:rsidRPr="00D96017" w:rsidRDefault="005258D3" w:rsidP="00146429"/>
        </w:tc>
      </w:tr>
      <w:tr w:rsidR="005258D3" w:rsidRPr="00D96017" w:rsidTr="00146429">
        <w:trPr>
          <w:jc w:val="center"/>
        </w:trPr>
        <w:tc>
          <w:tcPr>
            <w:tcW w:w="1800" w:type="dxa"/>
          </w:tcPr>
          <w:p w:rsidR="005258D3" w:rsidRPr="00D96017" w:rsidRDefault="005258D3" w:rsidP="00071CE1">
            <w:proofErr w:type="spellStart"/>
            <w:r>
              <w:t>Шарикова</w:t>
            </w:r>
            <w:proofErr w:type="spellEnd"/>
            <w:r>
              <w:t xml:space="preserve"> Алевтина Валентиновна</w:t>
            </w:r>
          </w:p>
        </w:tc>
        <w:tc>
          <w:tcPr>
            <w:tcW w:w="236" w:type="dxa"/>
          </w:tcPr>
          <w:p w:rsidR="005258D3" w:rsidRPr="00D96017" w:rsidRDefault="005258D3" w:rsidP="00071CE1">
            <w:r w:rsidRPr="00D96017">
              <w:t>-</w:t>
            </w:r>
          </w:p>
        </w:tc>
        <w:tc>
          <w:tcPr>
            <w:tcW w:w="7684" w:type="dxa"/>
          </w:tcPr>
          <w:p w:rsidR="005258D3" w:rsidRDefault="005258D3" w:rsidP="00902645">
            <w:pPr>
              <w:jc w:val="both"/>
            </w:pPr>
            <w:r w:rsidRPr="00D96017">
              <w:t xml:space="preserve">заместитель </w:t>
            </w:r>
            <w:r>
              <w:t>начальник Управления образования Администрации муниципального образования Красноселькупский район;</w:t>
            </w:r>
          </w:p>
          <w:p w:rsidR="005258D3" w:rsidRPr="00D96017" w:rsidRDefault="005258D3" w:rsidP="00902645">
            <w:pPr>
              <w:jc w:val="both"/>
            </w:pPr>
          </w:p>
        </w:tc>
      </w:tr>
      <w:tr w:rsidR="005258D3" w:rsidRPr="00D96017" w:rsidTr="00146429">
        <w:trPr>
          <w:jc w:val="center"/>
        </w:trPr>
        <w:tc>
          <w:tcPr>
            <w:tcW w:w="1800" w:type="dxa"/>
          </w:tcPr>
          <w:p w:rsidR="005258D3" w:rsidRDefault="005258D3" w:rsidP="00071CE1"/>
        </w:tc>
        <w:tc>
          <w:tcPr>
            <w:tcW w:w="236" w:type="dxa"/>
          </w:tcPr>
          <w:p w:rsidR="005258D3" w:rsidRPr="00D96017" w:rsidRDefault="005258D3" w:rsidP="00071CE1"/>
        </w:tc>
        <w:tc>
          <w:tcPr>
            <w:tcW w:w="7684" w:type="dxa"/>
          </w:tcPr>
          <w:p w:rsidR="005258D3" w:rsidRPr="00D96017" w:rsidRDefault="005258D3" w:rsidP="00902645">
            <w:pPr>
              <w:jc w:val="both"/>
            </w:pPr>
          </w:p>
        </w:tc>
      </w:tr>
      <w:tr w:rsidR="005258D3" w:rsidRPr="00D96017" w:rsidTr="00146429">
        <w:trPr>
          <w:jc w:val="center"/>
        </w:trPr>
        <w:tc>
          <w:tcPr>
            <w:tcW w:w="1800" w:type="dxa"/>
          </w:tcPr>
          <w:p w:rsidR="005258D3" w:rsidRDefault="005258D3" w:rsidP="00071CE1">
            <w:r>
              <w:t>Мельник Наталья Григорьевна</w:t>
            </w:r>
          </w:p>
          <w:p w:rsidR="005258D3" w:rsidRPr="00D96017" w:rsidRDefault="005258D3" w:rsidP="00071CE1">
            <w:r w:rsidRPr="00D96017">
              <w:t xml:space="preserve"> </w:t>
            </w:r>
          </w:p>
        </w:tc>
        <w:tc>
          <w:tcPr>
            <w:tcW w:w="236" w:type="dxa"/>
          </w:tcPr>
          <w:p w:rsidR="005258D3" w:rsidRPr="00D96017" w:rsidRDefault="005258D3" w:rsidP="00071CE1">
            <w:pPr>
              <w:rPr>
                <w:rFonts w:ascii="Arial" w:hAnsi="Arial" w:cs="Arial"/>
              </w:rPr>
            </w:pPr>
            <w:r w:rsidRPr="00D96017">
              <w:rPr>
                <w:rFonts w:ascii="Arial" w:hAnsi="Arial" w:cs="Arial"/>
              </w:rPr>
              <w:t>-</w:t>
            </w:r>
          </w:p>
        </w:tc>
        <w:tc>
          <w:tcPr>
            <w:tcW w:w="7684" w:type="dxa"/>
          </w:tcPr>
          <w:p w:rsidR="005258D3" w:rsidRPr="00B4434D" w:rsidRDefault="005258D3" w:rsidP="00071CE1">
            <w:pPr>
              <w:jc w:val="both"/>
            </w:pPr>
            <w:r>
              <w:t>н</w:t>
            </w:r>
            <w:r w:rsidRPr="00B4434D">
              <w:t>ачальник</w:t>
            </w:r>
            <w:r>
              <w:t xml:space="preserve"> </w:t>
            </w:r>
            <w:r w:rsidRPr="00B4434D">
              <w:t xml:space="preserve">отдела </w:t>
            </w:r>
            <w:r>
              <w:t>дошкольного и общего образования Управления образования Администрации муниципального образования Красноселькупский район;</w:t>
            </w:r>
          </w:p>
        </w:tc>
      </w:tr>
      <w:tr w:rsidR="005258D3" w:rsidRPr="00D96017" w:rsidTr="00146429">
        <w:trPr>
          <w:jc w:val="center"/>
        </w:trPr>
        <w:tc>
          <w:tcPr>
            <w:tcW w:w="1800" w:type="dxa"/>
          </w:tcPr>
          <w:p w:rsidR="005258D3" w:rsidRDefault="005258D3" w:rsidP="00146429">
            <w:proofErr w:type="spellStart"/>
            <w:r>
              <w:t>Торгашёва</w:t>
            </w:r>
            <w:proofErr w:type="spellEnd"/>
          </w:p>
          <w:p w:rsidR="005258D3" w:rsidRDefault="005258D3" w:rsidP="004719A2">
            <w:r>
              <w:t xml:space="preserve">Юлия </w:t>
            </w:r>
            <w:proofErr w:type="spellStart"/>
            <w:r>
              <w:t>Откалевна</w:t>
            </w:r>
            <w:proofErr w:type="spellEnd"/>
          </w:p>
          <w:p w:rsidR="005258D3" w:rsidRPr="00D96017" w:rsidRDefault="005258D3" w:rsidP="00146429"/>
        </w:tc>
        <w:tc>
          <w:tcPr>
            <w:tcW w:w="236" w:type="dxa"/>
          </w:tcPr>
          <w:p w:rsidR="005258D3" w:rsidRPr="00D96017" w:rsidRDefault="005258D3" w:rsidP="00146429">
            <w:r>
              <w:t>-</w:t>
            </w:r>
          </w:p>
        </w:tc>
        <w:tc>
          <w:tcPr>
            <w:tcW w:w="7684" w:type="dxa"/>
          </w:tcPr>
          <w:p w:rsidR="005258D3" w:rsidRPr="00D96017" w:rsidRDefault="005258D3" w:rsidP="00146429">
            <w:pPr>
              <w:jc w:val="both"/>
            </w:pPr>
            <w:r>
              <w:t xml:space="preserve">уполномоченный по правам ребёнка в </w:t>
            </w:r>
            <w:proofErr w:type="spellStart"/>
            <w:r>
              <w:t>Красноселькупском</w:t>
            </w:r>
            <w:proofErr w:type="spellEnd"/>
            <w:r>
              <w:t xml:space="preserve"> района (по согласованию); </w:t>
            </w:r>
          </w:p>
        </w:tc>
      </w:tr>
      <w:tr w:rsidR="005258D3" w:rsidRPr="00D96017" w:rsidTr="00146429">
        <w:trPr>
          <w:jc w:val="center"/>
        </w:trPr>
        <w:tc>
          <w:tcPr>
            <w:tcW w:w="1800" w:type="dxa"/>
          </w:tcPr>
          <w:p w:rsidR="005258D3" w:rsidRDefault="005258D3" w:rsidP="00146429">
            <w:r>
              <w:t>Мельник Оксана Николаевна</w:t>
            </w:r>
          </w:p>
        </w:tc>
        <w:tc>
          <w:tcPr>
            <w:tcW w:w="236" w:type="dxa"/>
          </w:tcPr>
          <w:p w:rsidR="005258D3" w:rsidRDefault="005258D3" w:rsidP="00146429">
            <w:r>
              <w:t>-</w:t>
            </w:r>
          </w:p>
        </w:tc>
        <w:tc>
          <w:tcPr>
            <w:tcW w:w="7684" w:type="dxa"/>
          </w:tcPr>
          <w:p w:rsidR="005258D3" w:rsidRDefault="005258D3" w:rsidP="00146429">
            <w:pPr>
              <w:jc w:val="both"/>
            </w:pPr>
            <w:r>
              <w:t>помощник депутата Законодательного Собрания Ямало-Ненецкого автономного округа, ответственный секретарь партии «Единая Россия» (по согласованию);</w:t>
            </w:r>
          </w:p>
        </w:tc>
      </w:tr>
      <w:tr w:rsidR="005258D3" w:rsidRPr="00D96017" w:rsidTr="00146429">
        <w:trPr>
          <w:jc w:val="center"/>
        </w:trPr>
        <w:tc>
          <w:tcPr>
            <w:tcW w:w="1800" w:type="dxa"/>
          </w:tcPr>
          <w:p w:rsidR="005258D3" w:rsidRDefault="005258D3" w:rsidP="00146429"/>
        </w:tc>
        <w:tc>
          <w:tcPr>
            <w:tcW w:w="236" w:type="dxa"/>
          </w:tcPr>
          <w:p w:rsidR="005258D3" w:rsidRDefault="005258D3" w:rsidP="00146429"/>
        </w:tc>
        <w:tc>
          <w:tcPr>
            <w:tcW w:w="7684" w:type="dxa"/>
          </w:tcPr>
          <w:p w:rsidR="005258D3" w:rsidRDefault="005258D3" w:rsidP="00146429">
            <w:pPr>
              <w:jc w:val="both"/>
            </w:pPr>
          </w:p>
        </w:tc>
      </w:tr>
      <w:tr w:rsidR="005258D3" w:rsidRPr="00D96017" w:rsidTr="00146429">
        <w:trPr>
          <w:jc w:val="center"/>
        </w:trPr>
        <w:tc>
          <w:tcPr>
            <w:tcW w:w="1800" w:type="dxa"/>
          </w:tcPr>
          <w:p w:rsidR="005258D3" w:rsidRDefault="005258D3" w:rsidP="00227014">
            <w:r>
              <w:t>Головченко Елена Ивановна</w:t>
            </w:r>
          </w:p>
          <w:p w:rsidR="005258D3" w:rsidRDefault="005258D3" w:rsidP="00146429"/>
        </w:tc>
        <w:tc>
          <w:tcPr>
            <w:tcW w:w="236" w:type="dxa"/>
          </w:tcPr>
          <w:p w:rsidR="005258D3" w:rsidRDefault="005258D3" w:rsidP="00146429">
            <w:r>
              <w:t>-</w:t>
            </w:r>
          </w:p>
        </w:tc>
        <w:tc>
          <w:tcPr>
            <w:tcW w:w="7684" w:type="dxa"/>
          </w:tcPr>
          <w:p w:rsidR="005258D3" w:rsidRDefault="005258D3" w:rsidP="00227014">
            <w:pPr>
              <w:jc w:val="both"/>
            </w:pPr>
            <w:r>
              <w:t>начальник Управления по культуре и молодёжной политике Администрации муниципального образования Красноселькупский район;</w:t>
            </w:r>
          </w:p>
        </w:tc>
      </w:tr>
      <w:tr w:rsidR="005258D3" w:rsidRPr="00D96017" w:rsidTr="00146429">
        <w:trPr>
          <w:jc w:val="center"/>
        </w:trPr>
        <w:tc>
          <w:tcPr>
            <w:tcW w:w="1800" w:type="dxa"/>
          </w:tcPr>
          <w:p w:rsidR="005258D3" w:rsidRDefault="005258D3" w:rsidP="00227014">
            <w:r>
              <w:t>Сажин Николай Викторович</w:t>
            </w:r>
          </w:p>
        </w:tc>
        <w:tc>
          <w:tcPr>
            <w:tcW w:w="236" w:type="dxa"/>
          </w:tcPr>
          <w:p w:rsidR="005258D3" w:rsidRDefault="005258D3" w:rsidP="00146429">
            <w:r>
              <w:t>-</w:t>
            </w:r>
          </w:p>
        </w:tc>
        <w:tc>
          <w:tcPr>
            <w:tcW w:w="7684" w:type="dxa"/>
          </w:tcPr>
          <w:p w:rsidR="005258D3" w:rsidRDefault="005258D3" w:rsidP="00227014">
            <w:pPr>
              <w:jc w:val="both"/>
            </w:pPr>
            <w:r>
              <w:t>начальник Управления по физической культуре и спорту Администрации муниципального образования Красноселькупский район.</w:t>
            </w:r>
          </w:p>
        </w:tc>
      </w:tr>
      <w:tr w:rsidR="005258D3" w:rsidRPr="00D96017" w:rsidTr="00146429">
        <w:trPr>
          <w:jc w:val="center"/>
        </w:trPr>
        <w:tc>
          <w:tcPr>
            <w:tcW w:w="1800" w:type="dxa"/>
          </w:tcPr>
          <w:p w:rsidR="005258D3" w:rsidRDefault="005258D3" w:rsidP="00227014"/>
        </w:tc>
        <w:tc>
          <w:tcPr>
            <w:tcW w:w="236" w:type="dxa"/>
          </w:tcPr>
          <w:p w:rsidR="005258D3" w:rsidRDefault="005258D3" w:rsidP="00146429"/>
        </w:tc>
        <w:tc>
          <w:tcPr>
            <w:tcW w:w="7684" w:type="dxa"/>
          </w:tcPr>
          <w:p w:rsidR="005258D3" w:rsidRDefault="005258D3" w:rsidP="00227014">
            <w:pPr>
              <w:jc w:val="both"/>
            </w:pPr>
          </w:p>
        </w:tc>
      </w:tr>
    </w:tbl>
    <w:p w:rsidR="00916423" w:rsidRDefault="00916423" w:rsidP="00916423"/>
    <w:p w:rsidR="00916423" w:rsidRDefault="00916423" w:rsidP="00916423">
      <w:pPr>
        <w:pStyle w:val="a9"/>
        <w:suppressAutoHyphens/>
        <w:ind w:firstLine="567"/>
        <w:jc w:val="both"/>
        <w:rPr>
          <w:sz w:val="28"/>
          <w:szCs w:val="26"/>
        </w:rPr>
      </w:pPr>
    </w:p>
    <w:p w:rsidR="00916423" w:rsidRDefault="00916423" w:rsidP="00916423">
      <w:pPr>
        <w:pStyle w:val="a9"/>
        <w:suppressAutoHyphens/>
        <w:ind w:firstLine="567"/>
        <w:jc w:val="both"/>
        <w:rPr>
          <w:sz w:val="28"/>
          <w:szCs w:val="26"/>
        </w:rPr>
      </w:pPr>
    </w:p>
    <w:p w:rsidR="00916423" w:rsidRDefault="00916423" w:rsidP="00916423">
      <w:pPr>
        <w:pStyle w:val="a9"/>
        <w:suppressAutoHyphens/>
        <w:ind w:firstLine="567"/>
        <w:jc w:val="both"/>
        <w:rPr>
          <w:sz w:val="28"/>
          <w:szCs w:val="26"/>
        </w:rPr>
      </w:pPr>
    </w:p>
    <w:p w:rsidR="00001B66" w:rsidRDefault="00001B66" w:rsidP="00916423">
      <w:pPr>
        <w:pStyle w:val="a9"/>
        <w:suppressAutoHyphens/>
        <w:ind w:firstLine="567"/>
        <w:jc w:val="both"/>
        <w:rPr>
          <w:sz w:val="28"/>
          <w:szCs w:val="26"/>
        </w:rPr>
      </w:pPr>
    </w:p>
    <w:p w:rsidR="00001B66" w:rsidRDefault="00001B66" w:rsidP="00916423">
      <w:pPr>
        <w:pStyle w:val="a9"/>
        <w:suppressAutoHyphens/>
        <w:ind w:firstLine="567"/>
        <w:jc w:val="both"/>
        <w:rPr>
          <w:sz w:val="28"/>
          <w:szCs w:val="26"/>
        </w:rPr>
      </w:pPr>
    </w:p>
    <w:p w:rsidR="00001B66" w:rsidRDefault="00001B66" w:rsidP="00916423">
      <w:pPr>
        <w:pStyle w:val="a9"/>
        <w:suppressAutoHyphens/>
        <w:ind w:firstLine="567"/>
        <w:jc w:val="both"/>
        <w:rPr>
          <w:sz w:val="28"/>
          <w:szCs w:val="26"/>
        </w:rPr>
      </w:pPr>
    </w:p>
    <w:p w:rsidR="00001B66" w:rsidRDefault="00001B66" w:rsidP="00916423">
      <w:pPr>
        <w:pStyle w:val="a9"/>
        <w:suppressAutoHyphens/>
        <w:ind w:firstLine="567"/>
        <w:jc w:val="both"/>
        <w:rPr>
          <w:sz w:val="28"/>
          <w:szCs w:val="26"/>
        </w:rPr>
      </w:pPr>
    </w:p>
    <w:p w:rsidR="00001B66" w:rsidRDefault="00001B66" w:rsidP="00001B66">
      <w:pPr>
        <w:ind w:firstLine="360"/>
        <w:jc w:val="center"/>
      </w:pPr>
      <w:r w:rsidRPr="00B137D8">
        <w:t xml:space="preserve">согласования </w:t>
      </w:r>
    </w:p>
    <w:p w:rsidR="00001B66" w:rsidRPr="00B137D8" w:rsidRDefault="00001B66" w:rsidP="00001B66">
      <w:pPr>
        <w:ind w:firstLine="360"/>
        <w:jc w:val="center"/>
      </w:pPr>
      <w:r w:rsidRPr="00B137D8">
        <w:t xml:space="preserve">к проекту </w:t>
      </w:r>
      <w:r>
        <w:t xml:space="preserve">Постановлению </w:t>
      </w:r>
      <w:r w:rsidRPr="00B137D8">
        <w:t xml:space="preserve">Администрации </w:t>
      </w:r>
      <w:r>
        <w:t>района</w:t>
      </w:r>
    </w:p>
    <w:p w:rsidR="00001B66" w:rsidRPr="00001B66" w:rsidRDefault="00001B66" w:rsidP="00001B66">
      <w:pPr>
        <w:jc w:val="center"/>
        <w:rPr>
          <w:b/>
        </w:rPr>
      </w:pPr>
    </w:p>
    <w:p w:rsidR="00001B66" w:rsidRPr="002A246B" w:rsidRDefault="00001B66" w:rsidP="00001B66">
      <w:pPr>
        <w:jc w:val="center"/>
        <w:rPr>
          <w:b/>
        </w:rPr>
      </w:pPr>
      <w:r w:rsidRPr="002A246B">
        <w:rPr>
          <w:b/>
        </w:rPr>
        <w:t>О присуждение Грантов Главы района талантливой молодёжи МО Красноселькупский район в форме денежного награждения</w:t>
      </w:r>
    </w:p>
    <w:p w:rsidR="00001B66" w:rsidRPr="002A246B" w:rsidRDefault="00001B66" w:rsidP="00001B66">
      <w:pPr>
        <w:rPr>
          <w:b/>
          <w:sz w:val="28"/>
          <w:szCs w:val="28"/>
        </w:rPr>
      </w:pPr>
    </w:p>
    <w:p w:rsidR="00001B66" w:rsidRDefault="00001B66" w:rsidP="00001B66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Исполнитель: начальник отдела дошкольного и общего образования Управления образования Администрации Мо Красноселькупский район </w:t>
      </w:r>
      <w:proofErr w:type="gramStart"/>
      <w:r>
        <w:rPr>
          <w:i/>
          <w:iCs/>
          <w:sz w:val="20"/>
          <w:szCs w:val="20"/>
        </w:rPr>
        <w:t>-М</w:t>
      </w:r>
      <w:proofErr w:type="gramEnd"/>
      <w:r>
        <w:rPr>
          <w:i/>
          <w:iCs/>
          <w:sz w:val="20"/>
          <w:szCs w:val="20"/>
        </w:rPr>
        <w:t>ельник Наталья Григорьевна, 2-14-80</w:t>
      </w:r>
    </w:p>
    <w:p w:rsidR="00001B66" w:rsidRPr="002A246B" w:rsidRDefault="00001B66" w:rsidP="00001B66">
      <w:pPr>
        <w:rPr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440"/>
        <w:gridCol w:w="2346"/>
        <w:gridCol w:w="2340"/>
      </w:tblGrid>
      <w:tr w:rsidR="00001B66" w:rsidRPr="006E7292" w:rsidTr="00071CE1">
        <w:tc>
          <w:tcPr>
            <w:tcW w:w="249" w:type="dxa"/>
            <w:shd w:val="clear" w:color="auto" w:fill="auto"/>
          </w:tcPr>
          <w:p w:rsidR="00001B66" w:rsidRPr="006E7292" w:rsidRDefault="00001B66" w:rsidP="00071CE1">
            <w:pPr>
              <w:rPr>
                <w:iCs/>
              </w:rPr>
            </w:pPr>
            <w:r w:rsidRPr="006E7292">
              <w:rPr>
                <w:iCs/>
              </w:rPr>
              <w:t>№</w:t>
            </w:r>
          </w:p>
        </w:tc>
        <w:tc>
          <w:tcPr>
            <w:tcW w:w="4499" w:type="dxa"/>
            <w:shd w:val="clear" w:color="auto" w:fill="auto"/>
          </w:tcPr>
          <w:p w:rsidR="00001B66" w:rsidRPr="006E7292" w:rsidRDefault="00001B66" w:rsidP="00071CE1">
            <w:pPr>
              <w:rPr>
                <w:iCs/>
              </w:rPr>
            </w:pPr>
            <w:r w:rsidRPr="006E7292">
              <w:rPr>
                <w:iCs/>
              </w:rPr>
              <w:t>Ф.И.О. заместителя Главы администрации муниципального образования, руководителей структурных подразделений</w:t>
            </w:r>
          </w:p>
        </w:tc>
        <w:tc>
          <w:tcPr>
            <w:tcW w:w="2374" w:type="dxa"/>
            <w:shd w:val="clear" w:color="auto" w:fill="auto"/>
          </w:tcPr>
          <w:p w:rsidR="00001B66" w:rsidRPr="006E7292" w:rsidRDefault="00001B66" w:rsidP="00071CE1">
            <w:pPr>
              <w:rPr>
                <w:iCs/>
              </w:rPr>
            </w:pPr>
            <w:r w:rsidRPr="006E7292">
              <w:rPr>
                <w:iCs/>
              </w:rPr>
              <w:t xml:space="preserve">Замечания </w:t>
            </w:r>
          </w:p>
        </w:tc>
        <w:tc>
          <w:tcPr>
            <w:tcW w:w="2375" w:type="dxa"/>
            <w:shd w:val="clear" w:color="auto" w:fill="auto"/>
          </w:tcPr>
          <w:p w:rsidR="00001B66" w:rsidRPr="006E7292" w:rsidRDefault="00001B66" w:rsidP="00071CE1">
            <w:pPr>
              <w:rPr>
                <w:iCs/>
              </w:rPr>
            </w:pPr>
            <w:r w:rsidRPr="006E7292">
              <w:rPr>
                <w:iCs/>
              </w:rPr>
              <w:t>Дата подпись</w:t>
            </w:r>
          </w:p>
        </w:tc>
      </w:tr>
      <w:tr w:rsidR="00C508D8" w:rsidRPr="006E7292" w:rsidTr="00071CE1">
        <w:tc>
          <w:tcPr>
            <w:tcW w:w="249" w:type="dxa"/>
            <w:shd w:val="clear" w:color="auto" w:fill="auto"/>
          </w:tcPr>
          <w:p w:rsidR="00C508D8" w:rsidRPr="006E7292" w:rsidRDefault="00C508D8" w:rsidP="00071CE1">
            <w:pPr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4499" w:type="dxa"/>
            <w:shd w:val="clear" w:color="auto" w:fill="auto"/>
          </w:tcPr>
          <w:p w:rsidR="00C508D8" w:rsidRDefault="00C508D8" w:rsidP="00071CE1">
            <w:pPr>
              <w:rPr>
                <w:iCs/>
              </w:rPr>
            </w:pPr>
            <w:r>
              <w:rPr>
                <w:iCs/>
              </w:rPr>
              <w:t>Зам. Главы Администрации МО Красноселькупский район</w:t>
            </w:r>
          </w:p>
          <w:p w:rsidR="00C508D8" w:rsidRPr="006E7292" w:rsidRDefault="00C508D8" w:rsidP="00071CE1">
            <w:pPr>
              <w:rPr>
                <w:iCs/>
              </w:rPr>
            </w:pPr>
            <w:r>
              <w:rPr>
                <w:iCs/>
              </w:rPr>
              <w:t>А.</w:t>
            </w:r>
            <w:r w:rsidR="00AA470E">
              <w:rPr>
                <w:iCs/>
              </w:rPr>
              <w:t>С.</w:t>
            </w:r>
            <w:bookmarkStart w:id="0" w:name="_GoBack"/>
            <w:bookmarkEnd w:id="0"/>
            <w:r>
              <w:rPr>
                <w:iCs/>
              </w:rPr>
              <w:t xml:space="preserve"> Мягков</w:t>
            </w:r>
          </w:p>
        </w:tc>
        <w:tc>
          <w:tcPr>
            <w:tcW w:w="2374" w:type="dxa"/>
            <w:shd w:val="clear" w:color="auto" w:fill="auto"/>
          </w:tcPr>
          <w:p w:rsidR="00C508D8" w:rsidRPr="006E7292" w:rsidRDefault="00C508D8" w:rsidP="00071CE1">
            <w:pPr>
              <w:rPr>
                <w:iCs/>
              </w:rPr>
            </w:pPr>
          </w:p>
        </w:tc>
        <w:tc>
          <w:tcPr>
            <w:tcW w:w="2375" w:type="dxa"/>
            <w:shd w:val="clear" w:color="auto" w:fill="auto"/>
          </w:tcPr>
          <w:p w:rsidR="00C508D8" w:rsidRPr="006E7292" w:rsidRDefault="00C508D8" w:rsidP="00071CE1">
            <w:pPr>
              <w:rPr>
                <w:iCs/>
              </w:rPr>
            </w:pPr>
          </w:p>
        </w:tc>
      </w:tr>
      <w:tr w:rsidR="00001B66" w:rsidRPr="006E7292" w:rsidTr="00071CE1">
        <w:tc>
          <w:tcPr>
            <w:tcW w:w="249" w:type="dxa"/>
            <w:shd w:val="clear" w:color="auto" w:fill="auto"/>
          </w:tcPr>
          <w:p w:rsidR="00001B66" w:rsidRPr="006E7292" w:rsidRDefault="00C508D8" w:rsidP="00071CE1">
            <w:pPr>
              <w:rPr>
                <w:iCs/>
              </w:rPr>
            </w:pPr>
            <w:r>
              <w:rPr>
                <w:iCs/>
              </w:rPr>
              <w:t>2</w:t>
            </w:r>
            <w:r w:rsidR="00001B66" w:rsidRPr="006E7292">
              <w:rPr>
                <w:iCs/>
              </w:rPr>
              <w:t>.</w:t>
            </w:r>
          </w:p>
        </w:tc>
        <w:tc>
          <w:tcPr>
            <w:tcW w:w="4499" w:type="dxa"/>
            <w:shd w:val="clear" w:color="auto" w:fill="auto"/>
          </w:tcPr>
          <w:p w:rsidR="00001B66" w:rsidRPr="00582F32" w:rsidRDefault="00001B66" w:rsidP="00071CE1">
            <w:r>
              <w:t xml:space="preserve">Начальник Управления образования </w:t>
            </w:r>
            <w:r w:rsidRPr="00582F32">
              <w:t>О.Ф. Петрова</w:t>
            </w:r>
          </w:p>
          <w:p w:rsidR="00001B66" w:rsidRPr="006E7292" w:rsidRDefault="00001B66" w:rsidP="00071CE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001B66" w:rsidRPr="006E7292" w:rsidRDefault="00001B66" w:rsidP="00071CE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001B66" w:rsidRPr="006E7292" w:rsidRDefault="00001B66" w:rsidP="00071CE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01B66" w:rsidRPr="006E7292" w:rsidTr="00071CE1">
        <w:tc>
          <w:tcPr>
            <w:tcW w:w="249" w:type="dxa"/>
            <w:shd w:val="clear" w:color="auto" w:fill="auto"/>
          </w:tcPr>
          <w:p w:rsidR="00001B66" w:rsidRPr="006E7292" w:rsidRDefault="00C508D8" w:rsidP="00071CE1">
            <w:pPr>
              <w:rPr>
                <w:iCs/>
              </w:rPr>
            </w:pPr>
            <w:r>
              <w:rPr>
                <w:iCs/>
              </w:rPr>
              <w:t>3</w:t>
            </w:r>
            <w:r w:rsidR="00001B66" w:rsidRPr="006E7292">
              <w:rPr>
                <w:iCs/>
              </w:rPr>
              <w:t>.</w:t>
            </w:r>
          </w:p>
        </w:tc>
        <w:tc>
          <w:tcPr>
            <w:tcW w:w="4499" w:type="dxa"/>
            <w:shd w:val="clear" w:color="auto" w:fill="auto"/>
          </w:tcPr>
          <w:p w:rsidR="00001B66" w:rsidRPr="006E7292" w:rsidRDefault="00001B66" w:rsidP="00071CE1">
            <w:pPr>
              <w:ind w:left="-180" w:firstLine="180"/>
              <w:jc w:val="both"/>
              <w:rPr>
                <w:i/>
                <w:iCs/>
                <w:sz w:val="20"/>
                <w:szCs w:val="20"/>
              </w:rPr>
            </w:pPr>
            <w:r w:rsidRPr="006E7292">
              <w:rPr>
                <w:color w:val="000000"/>
              </w:rPr>
              <w:t>Начальник управления финансов</w:t>
            </w:r>
            <w:r w:rsidRPr="006E7292">
              <w:rPr>
                <w:color w:val="000000"/>
              </w:rPr>
              <w:tab/>
            </w:r>
            <w:r w:rsidRPr="006E7292">
              <w:rPr>
                <w:color w:val="000000"/>
              </w:rPr>
              <w:tab/>
              <w:t xml:space="preserve"> Н.С. </w:t>
            </w:r>
            <w:proofErr w:type="spellStart"/>
            <w:r w:rsidRPr="006E7292">
              <w:rPr>
                <w:color w:val="000000"/>
              </w:rPr>
              <w:t>Минде</w:t>
            </w:r>
            <w:proofErr w:type="spellEnd"/>
          </w:p>
        </w:tc>
        <w:tc>
          <w:tcPr>
            <w:tcW w:w="2374" w:type="dxa"/>
            <w:shd w:val="clear" w:color="auto" w:fill="auto"/>
          </w:tcPr>
          <w:p w:rsidR="00001B66" w:rsidRPr="006E7292" w:rsidRDefault="00001B66" w:rsidP="00071CE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001B66" w:rsidRPr="006E7292" w:rsidRDefault="00001B66" w:rsidP="00071CE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01B66" w:rsidRPr="006E7292" w:rsidTr="00071CE1">
        <w:tc>
          <w:tcPr>
            <w:tcW w:w="249" w:type="dxa"/>
            <w:shd w:val="clear" w:color="auto" w:fill="auto"/>
          </w:tcPr>
          <w:p w:rsidR="00001B66" w:rsidRPr="006E7292" w:rsidRDefault="00001B66" w:rsidP="00001B66">
            <w:pPr>
              <w:numPr>
                <w:ilvl w:val="0"/>
                <w:numId w:val="13"/>
              </w:numPr>
              <w:rPr>
                <w:iCs/>
                <w:sz w:val="20"/>
                <w:szCs w:val="20"/>
              </w:rPr>
            </w:pPr>
          </w:p>
        </w:tc>
        <w:tc>
          <w:tcPr>
            <w:tcW w:w="4499" w:type="dxa"/>
            <w:shd w:val="clear" w:color="auto" w:fill="auto"/>
          </w:tcPr>
          <w:p w:rsidR="00001B66" w:rsidRDefault="00001B66" w:rsidP="00071CE1">
            <w:r w:rsidRPr="00E50CF8">
              <w:t>Начальник отдела делопроизводства</w:t>
            </w:r>
          </w:p>
          <w:p w:rsidR="00001B66" w:rsidRPr="006E7292" w:rsidRDefault="00001B66" w:rsidP="00071CE1">
            <w:pPr>
              <w:rPr>
                <w:i/>
                <w:iCs/>
                <w:sz w:val="20"/>
                <w:szCs w:val="20"/>
              </w:rPr>
            </w:pPr>
            <w:r>
              <w:t xml:space="preserve">М.П. </w:t>
            </w:r>
            <w:proofErr w:type="spellStart"/>
            <w:r>
              <w:t>Гоферберг</w:t>
            </w:r>
            <w:proofErr w:type="spellEnd"/>
          </w:p>
        </w:tc>
        <w:tc>
          <w:tcPr>
            <w:tcW w:w="2374" w:type="dxa"/>
            <w:shd w:val="clear" w:color="auto" w:fill="auto"/>
          </w:tcPr>
          <w:p w:rsidR="00001B66" w:rsidRPr="006E7292" w:rsidRDefault="00001B66" w:rsidP="00071CE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001B66" w:rsidRPr="006E7292" w:rsidRDefault="00001B66" w:rsidP="00071CE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01B66" w:rsidRPr="006E7292" w:rsidTr="00071CE1">
        <w:tc>
          <w:tcPr>
            <w:tcW w:w="249" w:type="dxa"/>
            <w:shd w:val="clear" w:color="auto" w:fill="auto"/>
          </w:tcPr>
          <w:p w:rsidR="00001B66" w:rsidRPr="006E7292" w:rsidRDefault="00001B66" w:rsidP="00071CE1">
            <w:pPr>
              <w:rPr>
                <w:iCs/>
              </w:rPr>
            </w:pPr>
            <w:r w:rsidRPr="006E7292">
              <w:rPr>
                <w:iCs/>
              </w:rPr>
              <w:t>4.</w:t>
            </w:r>
          </w:p>
        </w:tc>
        <w:tc>
          <w:tcPr>
            <w:tcW w:w="4499" w:type="dxa"/>
            <w:shd w:val="clear" w:color="auto" w:fill="auto"/>
          </w:tcPr>
          <w:p w:rsidR="00001B66" w:rsidRPr="006E7292" w:rsidRDefault="00001B66" w:rsidP="00071CE1">
            <w:pPr>
              <w:rPr>
                <w:color w:val="000000"/>
              </w:rPr>
            </w:pPr>
            <w:r w:rsidRPr="006E7292">
              <w:rPr>
                <w:color w:val="000000"/>
              </w:rPr>
              <w:t>Начальник управления</w:t>
            </w:r>
          </w:p>
          <w:p w:rsidR="00001B66" w:rsidRPr="006E7292" w:rsidRDefault="00001B66" w:rsidP="00071CE1">
            <w:pPr>
              <w:rPr>
                <w:i/>
                <w:iCs/>
                <w:sz w:val="20"/>
                <w:szCs w:val="20"/>
              </w:rPr>
            </w:pPr>
            <w:r w:rsidRPr="006E7292">
              <w:rPr>
                <w:color w:val="000000"/>
              </w:rPr>
              <w:t>по культуре и молодёжной политике                   Е.И. Головченко</w:t>
            </w:r>
          </w:p>
        </w:tc>
        <w:tc>
          <w:tcPr>
            <w:tcW w:w="2374" w:type="dxa"/>
            <w:shd w:val="clear" w:color="auto" w:fill="auto"/>
          </w:tcPr>
          <w:p w:rsidR="00001B66" w:rsidRPr="006E7292" w:rsidRDefault="00001B66" w:rsidP="00071CE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001B66" w:rsidRPr="006E7292" w:rsidRDefault="00001B66" w:rsidP="00071CE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01B66" w:rsidRPr="006E7292" w:rsidTr="00071CE1">
        <w:tc>
          <w:tcPr>
            <w:tcW w:w="249" w:type="dxa"/>
            <w:shd w:val="clear" w:color="auto" w:fill="auto"/>
          </w:tcPr>
          <w:p w:rsidR="00001B66" w:rsidRPr="006E7292" w:rsidRDefault="00001B66" w:rsidP="00071CE1">
            <w:pPr>
              <w:rPr>
                <w:iCs/>
              </w:rPr>
            </w:pPr>
            <w:r w:rsidRPr="006E7292">
              <w:rPr>
                <w:iCs/>
              </w:rPr>
              <w:t>5.</w:t>
            </w:r>
          </w:p>
        </w:tc>
        <w:tc>
          <w:tcPr>
            <w:tcW w:w="4499" w:type="dxa"/>
            <w:shd w:val="clear" w:color="auto" w:fill="auto"/>
          </w:tcPr>
          <w:p w:rsidR="00001B66" w:rsidRPr="006E7292" w:rsidRDefault="00001B66" w:rsidP="00071CE1">
            <w:pPr>
              <w:rPr>
                <w:color w:val="000000"/>
              </w:rPr>
            </w:pPr>
            <w:r w:rsidRPr="006E7292">
              <w:rPr>
                <w:color w:val="000000"/>
              </w:rPr>
              <w:t>Начальник управления</w:t>
            </w:r>
          </w:p>
          <w:p w:rsidR="00001B66" w:rsidRPr="006E7292" w:rsidRDefault="00001B66" w:rsidP="00071CE1">
            <w:pPr>
              <w:rPr>
                <w:color w:val="000000"/>
              </w:rPr>
            </w:pPr>
            <w:r w:rsidRPr="006E7292">
              <w:rPr>
                <w:color w:val="000000"/>
              </w:rPr>
              <w:t>по физической культуре и спорту               Н.В. Сажин</w:t>
            </w:r>
          </w:p>
        </w:tc>
        <w:tc>
          <w:tcPr>
            <w:tcW w:w="2374" w:type="dxa"/>
            <w:shd w:val="clear" w:color="auto" w:fill="auto"/>
          </w:tcPr>
          <w:p w:rsidR="00001B66" w:rsidRPr="006E7292" w:rsidRDefault="00001B66" w:rsidP="00071CE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001B66" w:rsidRPr="006E7292" w:rsidRDefault="00001B66" w:rsidP="00071CE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01B66" w:rsidRPr="006E7292" w:rsidTr="00071CE1">
        <w:tc>
          <w:tcPr>
            <w:tcW w:w="249" w:type="dxa"/>
            <w:shd w:val="clear" w:color="auto" w:fill="auto"/>
          </w:tcPr>
          <w:p w:rsidR="00001B66" w:rsidRPr="006E7292" w:rsidRDefault="00001B66" w:rsidP="00071CE1">
            <w:pPr>
              <w:rPr>
                <w:iCs/>
              </w:rPr>
            </w:pPr>
            <w:r w:rsidRPr="006E7292">
              <w:rPr>
                <w:iCs/>
              </w:rPr>
              <w:t>6.</w:t>
            </w:r>
          </w:p>
        </w:tc>
        <w:tc>
          <w:tcPr>
            <w:tcW w:w="4499" w:type="dxa"/>
            <w:shd w:val="clear" w:color="auto" w:fill="auto"/>
          </w:tcPr>
          <w:p w:rsidR="00001B66" w:rsidRPr="006E7292" w:rsidRDefault="00001B66" w:rsidP="00071CE1">
            <w:pPr>
              <w:rPr>
                <w:color w:val="000000"/>
              </w:rPr>
            </w:pPr>
            <w:r w:rsidRPr="006E7292">
              <w:rPr>
                <w:color w:val="000000"/>
              </w:rPr>
              <w:t xml:space="preserve">Контрольно-правовое управление            </w:t>
            </w:r>
          </w:p>
        </w:tc>
        <w:tc>
          <w:tcPr>
            <w:tcW w:w="2374" w:type="dxa"/>
            <w:shd w:val="clear" w:color="auto" w:fill="auto"/>
          </w:tcPr>
          <w:p w:rsidR="00001B66" w:rsidRPr="006E7292" w:rsidRDefault="00001B66" w:rsidP="00071CE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001B66" w:rsidRPr="006E7292" w:rsidRDefault="00001B66" w:rsidP="00071CE1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001B66" w:rsidRDefault="00001B66" w:rsidP="00001B66">
      <w:pPr>
        <w:rPr>
          <w:i/>
          <w:iCs/>
          <w:sz w:val="20"/>
          <w:szCs w:val="20"/>
        </w:rPr>
      </w:pPr>
    </w:p>
    <w:p w:rsidR="00001B66" w:rsidRDefault="00001B66" w:rsidP="00001B66">
      <w:pPr>
        <w:ind w:left="-180" w:firstLine="180"/>
        <w:jc w:val="both"/>
        <w:rPr>
          <w:color w:val="000000"/>
        </w:rPr>
      </w:pPr>
      <w:r>
        <w:rPr>
          <w:color w:val="000000"/>
        </w:rPr>
        <w:t>Рассылка документа:</w:t>
      </w:r>
    </w:p>
    <w:p w:rsidR="00001B66" w:rsidRDefault="00001B66" w:rsidP="00001B66"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001B66" w:rsidRPr="006E7292" w:rsidTr="00071CE1">
        <w:tc>
          <w:tcPr>
            <w:tcW w:w="4748" w:type="dxa"/>
            <w:shd w:val="clear" w:color="auto" w:fill="auto"/>
          </w:tcPr>
          <w:p w:rsidR="00001B66" w:rsidRPr="006E7292" w:rsidRDefault="00001B66" w:rsidP="00071CE1">
            <w:pPr>
              <w:rPr>
                <w:color w:val="000000"/>
              </w:rPr>
            </w:pPr>
            <w:r w:rsidRPr="006E7292">
              <w:rPr>
                <w:color w:val="000000"/>
              </w:rPr>
              <w:t>Ф.И.О.</w:t>
            </w:r>
          </w:p>
        </w:tc>
        <w:tc>
          <w:tcPr>
            <w:tcW w:w="4749" w:type="dxa"/>
            <w:shd w:val="clear" w:color="auto" w:fill="auto"/>
          </w:tcPr>
          <w:p w:rsidR="00001B66" w:rsidRPr="006E7292" w:rsidRDefault="00001B66" w:rsidP="00071CE1">
            <w:pPr>
              <w:rPr>
                <w:color w:val="000000"/>
              </w:rPr>
            </w:pPr>
            <w:r w:rsidRPr="006E7292">
              <w:rPr>
                <w:color w:val="000000"/>
              </w:rPr>
              <w:t>Наименование контрагента</w:t>
            </w:r>
          </w:p>
        </w:tc>
      </w:tr>
      <w:tr w:rsidR="00001B66" w:rsidRPr="006E7292" w:rsidTr="00071CE1">
        <w:tc>
          <w:tcPr>
            <w:tcW w:w="4748" w:type="dxa"/>
            <w:shd w:val="clear" w:color="auto" w:fill="auto"/>
          </w:tcPr>
          <w:p w:rsidR="00001B66" w:rsidRPr="006E7292" w:rsidRDefault="00001B66" w:rsidP="00071CE1">
            <w:pPr>
              <w:rPr>
                <w:color w:val="000000"/>
              </w:rPr>
            </w:pPr>
            <w:r w:rsidRPr="006E7292">
              <w:rPr>
                <w:color w:val="000000"/>
              </w:rPr>
              <w:t>О.Ф. Петрова</w:t>
            </w:r>
          </w:p>
          <w:p w:rsidR="00001B66" w:rsidRPr="006E7292" w:rsidRDefault="00001B66" w:rsidP="00071CE1">
            <w:pPr>
              <w:rPr>
                <w:color w:val="000000"/>
              </w:rPr>
            </w:pPr>
            <w:r w:rsidRPr="006E7292">
              <w:rPr>
                <w:color w:val="000000"/>
              </w:rPr>
              <w:t>один оригинал</w:t>
            </w:r>
          </w:p>
        </w:tc>
        <w:tc>
          <w:tcPr>
            <w:tcW w:w="4749" w:type="dxa"/>
            <w:shd w:val="clear" w:color="auto" w:fill="auto"/>
          </w:tcPr>
          <w:p w:rsidR="00001B66" w:rsidRPr="006E7292" w:rsidRDefault="00001B66" w:rsidP="00071CE1">
            <w:pPr>
              <w:rPr>
                <w:color w:val="000000"/>
              </w:rPr>
            </w:pPr>
            <w:r w:rsidRPr="00582F32">
              <w:t>Управление о</w:t>
            </w:r>
            <w:r>
              <w:t>бразования Администрации района</w:t>
            </w:r>
            <w:r w:rsidRPr="00582F32">
              <w:t xml:space="preserve"> </w:t>
            </w:r>
            <w:r>
              <w:t xml:space="preserve">            </w:t>
            </w:r>
          </w:p>
        </w:tc>
      </w:tr>
      <w:tr w:rsidR="00001B66" w:rsidRPr="006E7292" w:rsidTr="00071CE1">
        <w:tc>
          <w:tcPr>
            <w:tcW w:w="4748" w:type="dxa"/>
            <w:shd w:val="clear" w:color="auto" w:fill="auto"/>
          </w:tcPr>
          <w:p w:rsidR="00001B66" w:rsidRPr="006E7292" w:rsidRDefault="00001B66" w:rsidP="00071CE1">
            <w:pPr>
              <w:rPr>
                <w:color w:val="000000"/>
              </w:rPr>
            </w:pPr>
            <w:r w:rsidRPr="006E7292">
              <w:rPr>
                <w:color w:val="000000"/>
              </w:rPr>
              <w:t>Н.В. Сажин</w:t>
            </w:r>
          </w:p>
          <w:p w:rsidR="00001B66" w:rsidRPr="006E7292" w:rsidRDefault="00001B66" w:rsidP="00071CE1">
            <w:pPr>
              <w:rPr>
                <w:color w:val="000000"/>
              </w:rPr>
            </w:pPr>
            <w:r w:rsidRPr="006E7292">
              <w:rPr>
                <w:color w:val="000000"/>
              </w:rPr>
              <w:t>один экземпляр</w:t>
            </w:r>
          </w:p>
        </w:tc>
        <w:tc>
          <w:tcPr>
            <w:tcW w:w="4749" w:type="dxa"/>
            <w:shd w:val="clear" w:color="auto" w:fill="auto"/>
          </w:tcPr>
          <w:p w:rsidR="00001B66" w:rsidRPr="00582F32" w:rsidRDefault="00001B66" w:rsidP="00071CE1">
            <w:r w:rsidRPr="00582F32">
              <w:t xml:space="preserve">Управление </w:t>
            </w:r>
            <w:r>
              <w:t>по физической культуре и спорту</w:t>
            </w:r>
            <w:r w:rsidRPr="00582F32">
              <w:t xml:space="preserve">                 </w:t>
            </w:r>
            <w:r>
              <w:t xml:space="preserve"> </w:t>
            </w:r>
          </w:p>
        </w:tc>
      </w:tr>
      <w:tr w:rsidR="00001B66" w:rsidRPr="006E7292" w:rsidTr="00071CE1">
        <w:tc>
          <w:tcPr>
            <w:tcW w:w="4748" w:type="dxa"/>
            <w:shd w:val="clear" w:color="auto" w:fill="auto"/>
          </w:tcPr>
          <w:p w:rsidR="00001B66" w:rsidRPr="006E7292" w:rsidRDefault="00001B66" w:rsidP="00071CE1">
            <w:pPr>
              <w:rPr>
                <w:color w:val="000000"/>
              </w:rPr>
            </w:pPr>
            <w:r w:rsidRPr="006E7292">
              <w:rPr>
                <w:color w:val="000000"/>
              </w:rPr>
              <w:t>Е.И. Головченко</w:t>
            </w:r>
          </w:p>
          <w:p w:rsidR="00001B66" w:rsidRPr="006E7292" w:rsidRDefault="00001B66" w:rsidP="00071CE1">
            <w:pPr>
              <w:rPr>
                <w:color w:val="000000"/>
              </w:rPr>
            </w:pPr>
            <w:r w:rsidRPr="006E7292">
              <w:rPr>
                <w:color w:val="000000"/>
              </w:rPr>
              <w:t>один экземпляр</w:t>
            </w:r>
          </w:p>
        </w:tc>
        <w:tc>
          <w:tcPr>
            <w:tcW w:w="4749" w:type="dxa"/>
            <w:shd w:val="clear" w:color="auto" w:fill="auto"/>
          </w:tcPr>
          <w:p w:rsidR="00001B66" w:rsidRPr="00582F32" w:rsidRDefault="00001B66" w:rsidP="00071CE1">
            <w:r w:rsidRPr="00582F32">
              <w:t xml:space="preserve">Управление по </w:t>
            </w:r>
            <w:r>
              <w:t>культуре  и молодёжной политике</w:t>
            </w:r>
          </w:p>
        </w:tc>
      </w:tr>
      <w:tr w:rsidR="00001B66" w:rsidRPr="006E7292" w:rsidTr="00071CE1">
        <w:tc>
          <w:tcPr>
            <w:tcW w:w="4748" w:type="dxa"/>
            <w:shd w:val="clear" w:color="auto" w:fill="auto"/>
          </w:tcPr>
          <w:p w:rsidR="00001B66" w:rsidRPr="006E7292" w:rsidRDefault="00001B66" w:rsidP="00071CE1">
            <w:pPr>
              <w:rPr>
                <w:color w:val="000000"/>
              </w:rPr>
            </w:pPr>
            <w:r w:rsidRPr="006E7292">
              <w:rPr>
                <w:color w:val="000000"/>
              </w:rPr>
              <w:t xml:space="preserve">М.П. </w:t>
            </w:r>
            <w:proofErr w:type="spellStart"/>
            <w:r w:rsidRPr="006E7292">
              <w:rPr>
                <w:color w:val="000000"/>
              </w:rPr>
              <w:t>Гоферберг</w:t>
            </w:r>
            <w:proofErr w:type="spellEnd"/>
          </w:p>
          <w:p w:rsidR="00001B66" w:rsidRPr="006E7292" w:rsidRDefault="00001B66" w:rsidP="00071CE1">
            <w:pPr>
              <w:rPr>
                <w:color w:val="000000"/>
              </w:rPr>
            </w:pPr>
            <w:r w:rsidRPr="006E7292">
              <w:rPr>
                <w:color w:val="000000"/>
              </w:rPr>
              <w:t>два оригинала</w:t>
            </w:r>
          </w:p>
        </w:tc>
        <w:tc>
          <w:tcPr>
            <w:tcW w:w="4749" w:type="dxa"/>
            <w:shd w:val="clear" w:color="auto" w:fill="auto"/>
          </w:tcPr>
          <w:p w:rsidR="00001B66" w:rsidRPr="00582F32" w:rsidRDefault="00001B66" w:rsidP="00071CE1">
            <w:r>
              <w:t>Отдел делопроизводства</w:t>
            </w:r>
          </w:p>
        </w:tc>
      </w:tr>
      <w:tr w:rsidR="00001B66" w:rsidRPr="006E7292" w:rsidTr="00071CE1">
        <w:tc>
          <w:tcPr>
            <w:tcW w:w="4748" w:type="dxa"/>
            <w:shd w:val="clear" w:color="auto" w:fill="auto"/>
          </w:tcPr>
          <w:p w:rsidR="00001B66" w:rsidRPr="006E7292" w:rsidRDefault="00001B66" w:rsidP="00071CE1">
            <w:pPr>
              <w:rPr>
                <w:color w:val="000000"/>
              </w:rPr>
            </w:pPr>
          </w:p>
        </w:tc>
        <w:tc>
          <w:tcPr>
            <w:tcW w:w="4749" w:type="dxa"/>
            <w:shd w:val="clear" w:color="auto" w:fill="auto"/>
          </w:tcPr>
          <w:p w:rsidR="00001B66" w:rsidRDefault="00001B66" w:rsidP="00071CE1"/>
        </w:tc>
      </w:tr>
    </w:tbl>
    <w:p w:rsidR="00001B66" w:rsidRPr="00582F32" w:rsidRDefault="00001B66" w:rsidP="00001B66">
      <w:pPr>
        <w:rPr>
          <w:color w:val="000000"/>
        </w:rPr>
      </w:pPr>
    </w:p>
    <w:p w:rsidR="00001B66" w:rsidRDefault="00001B66" w:rsidP="00001B6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01B66" w:rsidRPr="00E15231" w:rsidRDefault="00001B66" w:rsidP="00001B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231">
        <w:rPr>
          <w:rFonts w:ascii="Times New Roman" w:hAnsi="Times New Roman" w:cs="Times New Roman"/>
          <w:sz w:val="24"/>
          <w:szCs w:val="24"/>
        </w:rPr>
        <w:t xml:space="preserve">Подпись исполнителя (автора проекта постановления)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001B66" w:rsidRPr="00EF4F10" w:rsidRDefault="00001B66" w:rsidP="00001B66">
      <w:pPr>
        <w:pStyle w:val="Style6"/>
        <w:widowControl/>
        <w:spacing w:line="278" w:lineRule="exact"/>
        <w:ind w:right="922"/>
        <w:jc w:val="right"/>
        <w:rPr>
          <w:rStyle w:val="FontStyle27"/>
        </w:rPr>
      </w:pPr>
      <w:r>
        <w:rPr>
          <w:rStyle w:val="FontStyle27"/>
        </w:rPr>
        <w:t>1</w:t>
      </w:r>
      <w:r w:rsidR="0038740C">
        <w:rPr>
          <w:rStyle w:val="FontStyle27"/>
        </w:rPr>
        <w:t>4</w:t>
      </w:r>
      <w:r>
        <w:rPr>
          <w:rStyle w:val="FontStyle27"/>
        </w:rPr>
        <w:t>.0</w:t>
      </w:r>
      <w:r w:rsidR="0038740C">
        <w:rPr>
          <w:rStyle w:val="FontStyle27"/>
        </w:rPr>
        <w:t>5</w:t>
      </w:r>
      <w:r>
        <w:rPr>
          <w:rStyle w:val="FontStyle27"/>
        </w:rPr>
        <w:t>.2012 года</w:t>
      </w:r>
    </w:p>
    <w:p w:rsidR="00001B66" w:rsidRDefault="00001B66" w:rsidP="00916423">
      <w:pPr>
        <w:pStyle w:val="a9"/>
        <w:suppressAutoHyphens/>
        <w:ind w:firstLine="567"/>
        <w:jc w:val="both"/>
        <w:rPr>
          <w:sz w:val="28"/>
          <w:szCs w:val="26"/>
        </w:rPr>
      </w:pPr>
    </w:p>
    <w:p w:rsidR="00916423" w:rsidRPr="0027563F" w:rsidRDefault="00916423" w:rsidP="00916423">
      <w:pPr>
        <w:pStyle w:val="a9"/>
        <w:suppressAutoHyphens/>
        <w:ind w:firstLine="567"/>
        <w:jc w:val="both"/>
        <w:rPr>
          <w:sz w:val="28"/>
          <w:szCs w:val="26"/>
        </w:rPr>
      </w:pPr>
    </w:p>
    <w:p w:rsidR="00916423" w:rsidRPr="000C182B" w:rsidRDefault="00916423" w:rsidP="003F2773">
      <w:pPr>
        <w:pStyle w:val="a4"/>
        <w:ind w:left="284"/>
        <w:rPr>
          <w:b/>
        </w:rPr>
      </w:pPr>
    </w:p>
    <w:sectPr w:rsidR="00916423" w:rsidRPr="000C182B" w:rsidSect="0027697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10FCBC"/>
    <w:lvl w:ilvl="0">
      <w:numFmt w:val="bullet"/>
      <w:lvlText w:val="*"/>
      <w:lvlJc w:val="left"/>
    </w:lvl>
  </w:abstractNum>
  <w:abstractNum w:abstractNumId="1">
    <w:nsid w:val="09292BA4"/>
    <w:multiLevelType w:val="multilevel"/>
    <w:tmpl w:val="C75C8A82"/>
    <w:lvl w:ilvl="0">
      <w:start w:val="2"/>
      <w:numFmt w:val="upperRoman"/>
      <w:lvlText w:val="%1."/>
      <w:lvlJc w:val="left"/>
      <w:pPr>
        <w:ind w:left="557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5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58" w:hanging="1800"/>
      </w:pPr>
      <w:rPr>
        <w:rFonts w:hint="default"/>
      </w:rPr>
    </w:lvl>
  </w:abstractNum>
  <w:abstractNum w:abstractNumId="2">
    <w:nsid w:val="0A2449F5"/>
    <w:multiLevelType w:val="multilevel"/>
    <w:tmpl w:val="198C98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0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872" w:hanging="1800"/>
      </w:pPr>
      <w:rPr>
        <w:rFonts w:hint="default"/>
      </w:rPr>
    </w:lvl>
  </w:abstractNum>
  <w:abstractNum w:abstractNumId="3">
    <w:nsid w:val="11B56F4A"/>
    <w:multiLevelType w:val="hybridMultilevel"/>
    <w:tmpl w:val="B986BCC0"/>
    <w:lvl w:ilvl="0" w:tplc="23F83A5E">
      <w:start w:val="1"/>
      <w:numFmt w:val="decimal"/>
      <w:lvlText w:val="%1."/>
      <w:lvlJc w:val="left"/>
      <w:pPr>
        <w:tabs>
          <w:tab w:val="num" w:pos="4498"/>
        </w:tabs>
        <w:ind w:left="4498" w:hanging="360"/>
      </w:pPr>
      <w:rPr>
        <w:rFonts w:hint="default"/>
      </w:rPr>
    </w:lvl>
    <w:lvl w:ilvl="1" w:tplc="8C9E2132">
      <w:start w:val="3"/>
      <w:numFmt w:val="upperRoman"/>
      <w:lvlText w:val="%2."/>
      <w:lvlJc w:val="left"/>
      <w:pPr>
        <w:tabs>
          <w:tab w:val="num" w:pos="5578"/>
        </w:tabs>
        <w:ind w:left="5578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938"/>
        </w:tabs>
        <w:ind w:left="59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658"/>
        </w:tabs>
        <w:ind w:left="66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78"/>
        </w:tabs>
        <w:ind w:left="73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98"/>
        </w:tabs>
        <w:ind w:left="80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818"/>
        </w:tabs>
        <w:ind w:left="88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538"/>
        </w:tabs>
        <w:ind w:left="95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258"/>
        </w:tabs>
        <w:ind w:left="10258" w:hanging="180"/>
      </w:pPr>
    </w:lvl>
  </w:abstractNum>
  <w:abstractNum w:abstractNumId="4">
    <w:nsid w:val="132933C1"/>
    <w:multiLevelType w:val="singleLevel"/>
    <w:tmpl w:val="7204A4B0"/>
    <w:lvl w:ilvl="0">
      <w:start w:val="1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349562F8"/>
    <w:multiLevelType w:val="singleLevel"/>
    <w:tmpl w:val="1714D4D2"/>
    <w:lvl w:ilvl="0">
      <w:start w:val="2"/>
      <w:numFmt w:val="upperRoman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6">
    <w:nsid w:val="36F178F3"/>
    <w:multiLevelType w:val="hybridMultilevel"/>
    <w:tmpl w:val="B986BCC0"/>
    <w:lvl w:ilvl="0" w:tplc="23F83A5E">
      <w:start w:val="1"/>
      <w:numFmt w:val="decimal"/>
      <w:lvlText w:val="%1."/>
      <w:lvlJc w:val="left"/>
      <w:pPr>
        <w:tabs>
          <w:tab w:val="num" w:pos="4498"/>
        </w:tabs>
        <w:ind w:left="4498" w:hanging="360"/>
      </w:pPr>
      <w:rPr>
        <w:rFonts w:hint="default"/>
      </w:rPr>
    </w:lvl>
    <w:lvl w:ilvl="1" w:tplc="8C9E2132">
      <w:start w:val="3"/>
      <w:numFmt w:val="upperRoman"/>
      <w:lvlText w:val="%2."/>
      <w:lvlJc w:val="left"/>
      <w:pPr>
        <w:tabs>
          <w:tab w:val="num" w:pos="5578"/>
        </w:tabs>
        <w:ind w:left="5578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938"/>
        </w:tabs>
        <w:ind w:left="59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658"/>
        </w:tabs>
        <w:ind w:left="66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78"/>
        </w:tabs>
        <w:ind w:left="73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98"/>
        </w:tabs>
        <w:ind w:left="80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818"/>
        </w:tabs>
        <w:ind w:left="88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538"/>
        </w:tabs>
        <w:ind w:left="95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258"/>
        </w:tabs>
        <w:ind w:left="10258" w:hanging="180"/>
      </w:pPr>
    </w:lvl>
  </w:abstractNum>
  <w:abstractNum w:abstractNumId="7">
    <w:nsid w:val="493B11F4"/>
    <w:multiLevelType w:val="singleLevel"/>
    <w:tmpl w:val="CF92B0E4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504F2A4E"/>
    <w:multiLevelType w:val="singleLevel"/>
    <w:tmpl w:val="55C84972"/>
    <w:lvl w:ilvl="0">
      <w:start w:val="4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9">
    <w:nsid w:val="524D07F6"/>
    <w:multiLevelType w:val="multilevel"/>
    <w:tmpl w:val="5232C4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9416B4A"/>
    <w:multiLevelType w:val="multilevel"/>
    <w:tmpl w:val="11740972"/>
    <w:lvl w:ilvl="0">
      <w:start w:val="1"/>
      <w:numFmt w:val="upperRoman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F550EDC"/>
    <w:multiLevelType w:val="singleLevel"/>
    <w:tmpl w:val="A41EC63C"/>
    <w:lvl w:ilvl="0">
      <w:start w:val="3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2">
    <w:nsid w:val="6D4F3D29"/>
    <w:multiLevelType w:val="hybridMultilevel"/>
    <w:tmpl w:val="2E1407FA"/>
    <w:lvl w:ilvl="0" w:tplc="75223218">
      <w:start w:val="5"/>
      <w:numFmt w:val="upperRoman"/>
      <w:lvlText w:val="%1."/>
      <w:lvlJc w:val="left"/>
      <w:pPr>
        <w:ind w:left="5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38" w:hanging="360"/>
      </w:pPr>
    </w:lvl>
    <w:lvl w:ilvl="2" w:tplc="0419001B" w:tentative="1">
      <w:start w:val="1"/>
      <w:numFmt w:val="lowerRoman"/>
      <w:lvlText w:val="%3."/>
      <w:lvlJc w:val="right"/>
      <w:pPr>
        <w:ind w:left="6658" w:hanging="180"/>
      </w:pPr>
    </w:lvl>
    <w:lvl w:ilvl="3" w:tplc="0419000F" w:tentative="1">
      <w:start w:val="1"/>
      <w:numFmt w:val="decimal"/>
      <w:lvlText w:val="%4."/>
      <w:lvlJc w:val="left"/>
      <w:pPr>
        <w:ind w:left="7378" w:hanging="360"/>
      </w:pPr>
    </w:lvl>
    <w:lvl w:ilvl="4" w:tplc="04190019" w:tentative="1">
      <w:start w:val="1"/>
      <w:numFmt w:val="lowerLetter"/>
      <w:lvlText w:val="%5."/>
      <w:lvlJc w:val="left"/>
      <w:pPr>
        <w:ind w:left="8098" w:hanging="360"/>
      </w:pPr>
    </w:lvl>
    <w:lvl w:ilvl="5" w:tplc="0419001B" w:tentative="1">
      <w:start w:val="1"/>
      <w:numFmt w:val="lowerRoman"/>
      <w:lvlText w:val="%6."/>
      <w:lvlJc w:val="right"/>
      <w:pPr>
        <w:ind w:left="8818" w:hanging="180"/>
      </w:pPr>
    </w:lvl>
    <w:lvl w:ilvl="6" w:tplc="0419000F" w:tentative="1">
      <w:start w:val="1"/>
      <w:numFmt w:val="decimal"/>
      <w:lvlText w:val="%7."/>
      <w:lvlJc w:val="left"/>
      <w:pPr>
        <w:ind w:left="9538" w:hanging="360"/>
      </w:pPr>
    </w:lvl>
    <w:lvl w:ilvl="7" w:tplc="04190019" w:tentative="1">
      <w:start w:val="1"/>
      <w:numFmt w:val="lowerLetter"/>
      <w:lvlText w:val="%8."/>
      <w:lvlJc w:val="left"/>
      <w:pPr>
        <w:ind w:left="10258" w:hanging="360"/>
      </w:pPr>
    </w:lvl>
    <w:lvl w:ilvl="8" w:tplc="0419001B" w:tentative="1">
      <w:start w:val="1"/>
      <w:numFmt w:val="lowerRoman"/>
      <w:lvlText w:val="%9."/>
      <w:lvlJc w:val="right"/>
      <w:pPr>
        <w:ind w:left="10978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F2"/>
    <w:rsid w:val="00001B66"/>
    <w:rsid w:val="0001403B"/>
    <w:rsid w:val="00043A61"/>
    <w:rsid w:val="000A4B9D"/>
    <w:rsid w:val="000C182B"/>
    <w:rsid w:val="00136EC7"/>
    <w:rsid w:val="001D3833"/>
    <w:rsid w:val="00227014"/>
    <w:rsid w:val="00276974"/>
    <w:rsid w:val="00336DE8"/>
    <w:rsid w:val="0038740C"/>
    <w:rsid w:val="003B7489"/>
    <w:rsid w:val="003F2773"/>
    <w:rsid w:val="004719A2"/>
    <w:rsid w:val="005258D3"/>
    <w:rsid w:val="00550A02"/>
    <w:rsid w:val="00704FA8"/>
    <w:rsid w:val="009022F2"/>
    <w:rsid w:val="00902645"/>
    <w:rsid w:val="00916423"/>
    <w:rsid w:val="00A26C15"/>
    <w:rsid w:val="00A7348C"/>
    <w:rsid w:val="00AA22B9"/>
    <w:rsid w:val="00AA470E"/>
    <w:rsid w:val="00B8444A"/>
    <w:rsid w:val="00C44BDF"/>
    <w:rsid w:val="00C508D8"/>
    <w:rsid w:val="00C50912"/>
    <w:rsid w:val="00C97E08"/>
    <w:rsid w:val="00E96CD3"/>
    <w:rsid w:val="00EE219A"/>
    <w:rsid w:val="00F259E5"/>
    <w:rsid w:val="00F67DDE"/>
    <w:rsid w:val="00FD5C39"/>
    <w:rsid w:val="00FE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C182B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022F2"/>
  </w:style>
  <w:style w:type="paragraph" w:customStyle="1" w:styleId="Style5">
    <w:name w:val="Style5"/>
    <w:basedOn w:val="a"/>
    <w:rsid w:val="009022F2"/>
    <w:pPr>
      <w:spacing w:line="276" w:lineRule="exact"/>
      <w:ind w:firstLine="744"/>
      <w:jc w:val="both"/>
    </w:pPr>
  </w:style>
  <w:style w:type="paragraph" w:customStyle="1" w:styleId="Style6">
    <w:name w:val="Style6"/>
    <w:basedOn w:val="a"/>
    <w:rsid w:val="009022F2"/>
    <w:pPr>
      <w:jc w:val="both"/>
    </w:pPr>
  </w:style>
  <w:style w:type="paragraph" w:customStyle="1" w:styleId="Style7">
    <w:name w:val="Style7"/>
    <w:basedOn w:val="a"/>
    <w:rsid w:val="009022F2"/>
    <w:pPr>
      <w:spacing w:line="278" w:lineRule="exact"/>
      <w:ind w:firstLine="734"/>
      <w:jc w:val="both"/>
    </w:pPr>
  </w:style>
  <w:style w:type="paragraph" w:customStyle="1" w:styleId="Style10">
    <w:name w:val="Style10"/>
    <w:basedOn w:val="a"/>
    <w:rsid w:val="009022F2"/>
    <w:pPr>
      <w:jc w:val="center"/>
    </w:pPr>
  </w:style>
  <w:style w:type="paragraph" w:customStyle="1" w:styleId="Style14">
    <w:name w:val="Style14"/>
    <w:basedOn w:val="a"/>
    <w:rsid w:val="009022F2"/>
    <w:pPr>
      <w:spacing w:line="278" w:lineRule="exact"/>
      <w:jc w:val="both"/>
    </w:pPr>
  </w:style>
  <w:style w:type="paragraph" w:customStyle="1" w:styleId="Style20">
    <w:name w:val="Style20"/>
    <w:basedOn w:val="a"/>
    <w:rsid w:val="009022F2"/>
    <w:pPr>
      <w:spacing w:line="277" w:lineRule="exact"/>
    </w:pPr>
  </w:style>
  <w:style w:type="character" w:customStyle="1" w:styleId="FontStyle27">
    <w:name w:val="Font Style27"/>
    <w:rsid w:val="009022F2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9022F2"/>
    <w:rPr>
      <w:rFonts w:ascii="Times New Roman" w:hAnsi="Times New Roman" w:cs="Times New Roman"/>
      <w:b/>
      <w:bCs/>
      <w:sz w:val="22"/>
      <w:szCs w:val="22"/>
    </w:rPr>
  </w:style>
  <w:style w:type="paragraph" w:customStyle="1" w:styleId="a3">
    <w:name w:val="Знак"/>
    <w:basedOn w:val="a"/>
    <w:rsid w:val="009022F2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50912"/>
    <w:pPr>
      <w:ind w:left="720"/>
      <w:contextualSpacing/>
    </w:pPr>
  </w:style>
  <w:style w:type="paragraph" w:styleId="a5">
    <w:name w:val="Body Text"/>
    <w:basedOn w:val="a"/>
    <w:link w:val="a6"/>
    <w:rsid w:val="003F2773"/>
    <w:pPr>
      <w:widowControl/>
      <w:tabs>
        <w:tab w:val="left" w:pos="4927"/>
        <w:tab w:val="left" w:pos="9854"/>
      </w:tabs>
      <w:autoSpaceDE/>
      <w:autoSpaceDN/>
      <w:adjustRightInd/>
      <w:spacing w:line="240" w:lineRule="exact"/>
      <w:jc w:val="both"/>
    </w:pPr>
    <w:rPr>
      <w:i/>
      <w:sz w:val="28"/>
      <w:szCs w:val="20"/>
    </w:rPr>
  </w:style>
  <w:style w:type="character" w:customStyle="1" w:styleId="a6">
    <w:name w:val="Основной текст Знак"/>
    <w:basedOn w:val="a0"/>
    <w:link w:val="a5"/>
    <w:rsid w:val="003F277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6C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C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C18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0C18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rsid w:val="000C182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sid w:val="000C182B"/>
    <w:rPr>
      <w:rFonts w:ascii="Times New Roman" w:hAnsi="Times New Roman" w:cs="Times New Roman"/>
      <w:sz w:val="26"/>
      <w:szCs w:val="26"/>
    </w:rPr>
  </w:style>
  <w:style w:type="paragraph" w:customStyle="1" w:styleId="a9">
    <w:name w:val="Стиль"/>
    <w:rsid w:val="00916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16423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64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C182B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022F2"/>
  </w:style>
  <w:style w:type="paragraph" w:customStyle="1" w:styleId="Style5">
    <w:name w:val="Style5"/>
    <w:basedOn w:val="a"/>
    <w:rsid w:val="009022F2"/>
    <w:pPr>
      <w:spacing w:line="276" w:lineRule="exact"/>
      <w:ind w:firstLine="744"/>
      <w:jc w:val="both"/>
    </w:pPr>
  </w:style>
  <w:style w:type="paragraph" w:customStyle="1" w:styleId="Style6">
    <w:name w:val="Style6"/>
    <w:basedOn w:val="a"/>
    <w:rsid w:val="009022F2"/>
    <w:pPr>
      <w:jc w:val="both"/>
    </w:pPr>
  </w:style>
  <w:style w:type="paragraph" w:customStyle="1" w:styleId="Style7">
    <w:name w:val="Style7"/>
    <w:basedOn w:val="a"/>
    <w:rsid w:val="009022F2"/>
    <w:pPr>
      <w:spacing w:line="278" w:lineRule="exact"/>
      <w:ind w:firstLine="734"/>
      <w:jc w:val="both"/>
    </w:pPr>
  </w:style>
  <w:style w:type="paragraph" w:customStyle="1" w:styleId="Style10">
    <w:name w:val="Style10"/>
    <w:basedOn w:val="a"/>
    <w:rsid w:val="009022F2"/>
    <w:pPr>
      <w:jc w:val="center"/>
    </w:pPr>
  </w:style>
  <w:style w:type="paragraph" w:customStyle="1" w:styleId="Style14">
    <w:name w:val="Style14"/>
    <w:basedOn w:val="a"/>
    <w:rsid w:val="009022F2"/>
    <w:pPr>
      <w:spacing w:line="278" w:lineRule="exact"/>
      <w:jc w:val="both"/>
    </w:pPr>
  </w:style>
  <w:style w:type="paragraph" w:customStyle="1" w:styleId="Style20">
    <w:name w:val="Style20"/>
    <w:basedOn w:val="a"/>
    <w:rsid w:val="009022F2"/>
    <w:pPr>
      <w:spacing w:line="277" w:lineRule="exact"/>
    </w:pPr>
  </w:style>
  <w:style w:type="character" w:customStyle="1" w:styleId="FontStyle27">
    <w:name w:val="Font Style27"/>
    <w:rsid w:val="009022F2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9022F2"/>
    <w:rPr>
      <w:rFonts w:ascii="Times New Roman" w:hAnsi="Times New Roman" w:cs="Times New Roman"/>
      <w:b/>
      <w:bCs/>
      <w:sz w:val="22"/>
      <w:szCs w:val="22"/>
    </w:rPr>
  </w:style>
  <w:style w:type="paragraph" w:customStyle="1" w:styleId="a3">
    <w:name w:val="Знак"/>
    <w:basedOn w:val="a"/>
    <w:rsid w:val="009022F2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50912"/>
    <w:pPr>
      <w:ind w:left="720"/>
      <w:contextualSpacing/>
    </w:pPr>
  </w:style>
  <w:style w:type="paragraph" w:styleId="a5">
    <w:name w:val="Body Text"/>
    <w:basedOn w:val="a"/>
    <w:link w:val="a6"/>
    <w:rsid w:val="003F2773"/>
    <w:pPr>
      <w:widowControl/>
      <w:tabs>
        <w:tab w:val="left" w:pos="4927"/>
        <w:tab w:val="left" w:pos="9854"/>
      </w:tabs>
      <w:autoSpaceDE/>
      <w:autoSpaceDN/>
      <w:adjustRightInd/>
      <w:spacing w:line="240" w:lineRule="exact"/>
      <w:jc w:val="both"/>
    </w:pPr>
    <w:rPr>
      <w:i/>
      <w:sz w:val="28"/>
      <w:szCs w:val="20"/>
    </w:rPr>
  </w:style>
  <w:style w:type="character" w:customStyle="1" w:styleId="a6">
    <w:name w:val="Основной текст Знак"/>
    <w:basedOn w:val="a0"/>
    <w:link w:val="a5"/>
    <w:rsid w:val="003F277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6C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C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C18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0C18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rsid w:val="000C182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sid w:val="000C182B"/>
    <w:rPr>
      <w:rFonts w:ascii="Times New Roman" w:hAnsi="Times New Roman" w:cs="Times New Roman"/>
      <w:sz w:val="26"/>
      <w:szCs w:val="26"/>
    </w:rPr>
  </w:style>
  <w:style w:type="paragraph" w:customStyle="1" w:styleId="a9">
    <w:name w:val="Стиль"/>
    <w:rsid w:val="00916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16423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64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BEAD3-AC98-46CC-9C59-D87EF13F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13</cp:revision>
  <cp:lastPrinted>2012-05-14T11:27:00Z</cp:lastPrinted>
  <dcterms:created xsi:type="dcterms:W3CDTF">2012-04-06T06:44:00Z</dcterms:created>
  <dcterms:modified xsi:type="dcterms:W3CDTF">2012-05-14T11:36:00Z</dcterms:modified>
</cp:coreProperties>
</file>