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BE" w:rsidRDefault="00DA6DBE" w:rsidP="00DA6DBE">
      <w:pPr>
        <w:jc w:val="center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УПРАВЛЕНИЕ  ОБРАЗОВАНИЯ  </w:t>
      </w:r>
    </w:p>
    <w:p w:rsidR="00DA6DBE" w:rsidRDefault="00DA6DBE" w:rsidP="00DA6DBE">
      <w:pPr>
        <w:pStyle w:val="1"/>
        <w:rPr>
          <w:rFonts w:eastAsia="Arial Unicode MS"/>
          <w:bCs/>
          <w:szCs w:val="28"/>
        </w:rPr>
      </w:pPr>
      <w:r>
        <w:rPr>
          <w:bCs/>
          <w:szCs w:val="28"/>
        </w:rPr>
        <w:t>АДМИНИСТРАЦИЯ МУНИЦИПАЛЬНОЕ  ОБРАЗОВАНИЕ КРАСНОСЕЛЬКУПСКИЙ  РАЙОН</w:t>
      </w:r>
    </w:p>
    <w:p w:rsidR="00DA6DBE" w:rsidRDefault="00DA6DBE" w:rsidP="00DA6DBE">
      <w:pPr>
        <w:pStyle w:val="a6"/>
        <w:rPr>
          <w:color w:val="0000FF"/>
        </w:rPr>
      </w:pPr>
    </w:p>
    <w:p w:rsidR="00DA6DBE" w:rsidRDefault="00DA6DBE" w:rsidP="00DA6DBE">
      <w:pPr>
        <w:pStyle w:val="a6"/>
      </w:pPr>
      <w:r>
        <w:t>ПРИКАЗ</w:t>
      </w:r>
    </w:p>
    <w:p w:rsidR="00DA6DBE" w:rsidRPr="00943ECD" w:rsidRDefault="00DA6DBE" w:rsidP="00DA6DBE">
      <w:pPr>
        <w:pStyle w:val="a3"/>
        <w:jc w:val="center"/>
        <w:rPr>
          <w:sz w:val="28"/>
          <w:szCs w:val="28"/>
        </w:rPr>
      </w:pPr>
    </w:p>
    <w:p w:rsidR="00DA6DBE" w:rsidRPr="00943ECD" w:rsidRDefault="00DA6DBE" w:rsidP="00DA6DBE">
      <w:pPr>
        <w:pStyle w:val="a3"/>
        <w:jc w:val="both"/>
        <w:rPr>
          <w:sz w:val="28"/>
          <w:szCs w:val="28"/>
        </w:rPr>
      </w:pPr>
      <w:r w:rsidRPr="00943ECD">
        <w:rPr>
          <w:sz w:val="28"/>
          <w:szCs w:val="28"/>
        </w:rPr>
        <w:tab/>
      </w:r>
      <w:r>
        <w:rPr>
          <w:sz w:val="28"/>
          <w:szCs w:val="28"/>
        </w:rPr>
        <w:t>6 марта 2012 г.</w:t>
      </w:r>
      <w:r w:rsidRPr="00943ECD">
        <w:rPr>
          <w:sz w:val="28"/>
          <w:szCs w:val="28"/>
        </w:rPr>
        <w:t xml:space="preserve">                      с. Красноселькуп</w:t>
      </w:r>
      <w:r w:rsidRPr="00943ECD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 xml:space="preserve"> 86</w:t>
      </w:r>
    </w:p>
    <w:p w:rsidR="00DA6DBE" w:rsidRPr="00943ECD" w:rsidRDefault="00DA6DBE" w:rsidP="00DA6DBE">
      <w:pPr>
        <w:jc w:val="center"/>
        <w:rPr>
          <w:bCs/>
          <w:sz w:val="28"/>
          <w:szCs w:val="28"/>
        </w:rPr>
      </w:pPr>
    </w:p>
    <w:p w:rsidR="00DA6DBE" w:rsidRPr="005B0E2D" w:rsidRDefault="00DA6DBE" w:rsidP="00DA6DBE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мероприятий по подготовке и проведению школьного и муниципального этапов всероссийской олимпиады школьников в МО Красноселькупский район в 2012 году</w:t>
      </w:r>
    </w:p>
    <w:p w:rsidR="00DA6DBE" w:rsidRPr="005B0E2D" w:rsidRDefault="00DA6DBE" w:rsidP="00DA6DBE">
      <w:pPr>
        <w:pStyle w:val="2"/>
        <w:spacing w:after="0" w:line="240" w:lineRule="auto"/>
        <w:jc w:val="both"/>
        <w:rPr>
          <w:sz w:val="28"/>
          <w:szCs w:val="28"/>
        </w:rPr>
      </w:pPr>
    </w:p>
    <w:p w:rsidR="00DA6DBE" w:rsidRDefault="00DA6DBE" w:rsidP="00DA6DBE">
      <w:pPr>
        <w:pStyle w:val="2"/>
        <w:spacing w:after="0" w:line="24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организационного, методического и финансового обеспечения школьного и муниципального этапов всероссийской олимпиады школьников, создания условий для дальнейшего развития олимпиадного движения в МО Красноселькупский район </w:t>
      </w:r>
      <w:r w:rsidRPr="005B0E2D">
        <w:rPr>
          <w:b/>
          <w:sz w:val="28"/>
          <w:szCs w:val="28"/>
        </w:rPr>
        <w:t xml:space="preserve">приказываю: </w:t>
      </w:r>
    </w:p>
    <w:p w:rsidR="00DA6DBE" w:rsidRPr="005B0E2D" w:rsidRDefault="00DA6DBE" w:rsidP="00DA6DBE">
      <w:pPr>
        <w:pStyle w:val="2"/>
        <w:spacing w:after="0" w:line="240" w:lineRule="auto"/>
        <w:ind w:firstLine="708"/>
        <w:jc w:val="both"/>
        <w:rPr>
          <w:b/>
          <w:sz w:val="28"/>
          <w:szCs w:val="28"/>
        </w:rPr>
      </w:pPr>
    </w:p>
    <w:p w:rsidR="00DA6DBE" w:rsidRDefault="00DA6DBE" w:rsidP="00DA6DBE">
      <w:pPr>
        <w:pStyle w:val="2"/>
        <w:spacing w:after="0" w:line="240" w:lineRule="auto"/>
        <w:jc w:val="both"/>
        <w:rPr>
          <w:sz w:val="28"/>
          <w:szCs w:val="28"/>
        </w:rPr>
      </w:pPr>
      <w:r w:rsidRPr="005B0E2D">
        <w:rPr>
          <w:sz w:val="28"/>
          <w:szCs w:val="28"/>
        </w:rPr>
        <w:t>1.</w:t>
      </w:r>
      <w:r w:rsidRPr="005B0E2D">
        <w:rPr>
          <w:b/>
          <w:sz w:val="28"/>
          <w:szCs w:val="28"/>
        </w:rPr>
        <w:t xml:space="preserve"> </w:t>
      </w:r>
      <w:r w:rsidRPr="003C6BBE">
        <w:rPr>
          <w:sz w:val="28"/>
          <w:szCs w:val="28"/>
        </w:rPr>
        <w:t>Утвердить план мероприятий по подготовке и проведению школьного и муниципального этапов всероссийской олимпиады школьников в МО Красноселькупский район в 2012 году</w:t>
      </w:r>
      <w:r>
        <w:rPr>
          <w:sz w:val="28"/>
          <w:szCs w:val="28"/>
        </w:rPr>
        <w:t xml:space="preserve"> (далее-План мероприятий)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к настоящему приказу.</w:t>
      </w:r>
    </w:p>
    <w:p w:rsidR="00DA6DBE" w:rsidRDefault="00DA6DBE" w:rsidP="00DA6DBE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Отделам дошкольного и общего образования (Н.Г. Мельник), развития и методического обеспечения Управления образования (А.В. </w:t>
      </w:r>
      <w:proofErr w:type="spellStart"/>
      <w:r>
        <w:rPr>
          <w:sz w:val="28"/>
          <w:szCs w:val="28"/>
        </w:rPr>
        <w:t>Бем</w:t>
      </w:r>
      <w:proofErr w:type="spellEnd"/>
      <w:r>
        <w:rPr>
          <w:sz w:val="28"/>
          <w:szCs w:val="28"/>
        </w:rPr>
        <w:t>) обеспечить выполнение Плана мероприятий в установленные сроки.</w:t>
      </w:r>
    </w:p>
    <w:p w:rsidR="00DA6DBE" w:rsidRDefault="00DA6DBE" w:rsidP="00DA6DBE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Руководителям муниципальных общеобразовательных учреждений </w:t>
      </w:r>
      <w:r>
        <w:rPr>
          <w:sz w:val="28"/>
          <w:szCs w:val="28"/>
        </w:rPr>
        <w:t xml:space="preserve">(Т.В. Ефименко, И.Ф. </w:t>
      </w:r>
      <w:proofErr w:type="spellStart"/>
      <w:r>
        <w:rPr>
          <w:sz w:val="28"/>
          <w:szCs w:val="28"/>
        </w:rPr>
        <w:t>Скулкин</w:t>
      </w:r>
      <w:proofErr w:type="spellEnd"/>
      <w:r>
        <w:rPr>
          <w:sz w:val="28"/>
          <w:szCs w:val="28"/>
        </w:rPr>
        <w:t xml:space="preserve">, Л.Г. </w:t>
      </w:r>
      <w:proofErr w:type="spellStart"/>
      <w:r>
        <w:rPr>
          <w:sz w:val="28"/>
          <w:szCs w:val="28"/>
        </w:rPr>
        <w:t>Водолазкина</w:t>
      </w:r>
      <w:proofErr w:type="spellEnd"/>
      <w:r>
        <w:rPr>
          <w:sz w:val="28"/>
          <w:szCs w:val="28"/>
        </w:rPr>
        <w:t xml:space="preserve">, Н.Д. </w:t>
      </w:r>
      <w:proofErr w:type="spellStart"/>
      <w:r>
        <w:rPr>
          <w:sz w:val="28"/>
          <w:szCs w:val="28"/>
        </w:rPr>
        <w:t>Майляв</w:t>
      </w:r>
      <w:proofErr w:type="spellEnd"/>
      <w:r>
        <w:rPr>
          <w:sz w:val="28"/>
          <w:szCs w:val="28"/>
        </w:rPr>
        <w:t>, Т.А. Ермакова):</w:t>
      </w:r>
    </w:p>
    <w:p w:rsidR="00DA6DBE" w:rsidRDefault="00DA6DBE" w:rsidP="00DA6DBE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 довести приказ до сведения педагогических работников образовательного учреждения и обеспечить его выполнение;</w:t>
      </w:r>
    </w:p>
    <w:p w:rsidR="00DA6DBE" w:rsidRPr="00356466" w:rsidRDefault="00DA6DBE" w:rsidP="00DA6DBE">
      <w:pPr>
        <w:pStyle w:val="a8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6466">
        <w:rPr>
          <w:sz w:val="28"/>
          <w:szCs w:val="28"/>
        </w:rPr>
        <w:t>разработать</w:t>
      </w:r>
      <w:r>
        <w:rPr>
          <w:sz w:val="28"/>
          <w:szCs w:val="28"/>
        </w:rPr>
        <w:t>,</w:t>
      </w:r>
      <w:r w:rsidRPr="00356466">
        <w:rPr>
          <w:sz w:val="28"/>
          <w:szCs w:val="28"/>
        </w:rPr>
        <w:t xml:space="preserve"> утвердить план мероприятий по подготовке обучающихся к участию в олимпиадном движении в 2012 год</w:t>
      </w:r>
      <w:r>
        <w:rPr>
          <w:sz w:val="28"/>
          <w:szCs w:val="28"/>
        </w:rPr>
        <w:t>а</w:t>
      </w:r>
      <w:r w:rsidRPr="00356466">
        <w:rPr>
          <w:sz w:val="28"/>
          <w:szCs w:val="28"/>
        </w:rPr>
        <w:t xml:space="preserve"> и предоставить в отдел дошкольного и общего образования Управления образования</w:t>
      </w:r>
    </w:p>
    <w:p w:rsidR="00DA6DBE" w:rsidRPr="00356466" w:rsidRDefault="00DA6DBE" w:rsidP="00DA6DBE">
      <w:pPr>
        <w:pStyle w:val="a8"/>
        <w:ind w:left="735"/>
        <w:jc w:val="right"/>
        <w:rPr>
          <w:sz w:val="28"/>
          <w:szCs w:val="28"/>
        </w:rPr>
      </w:pPr>
      <w:r w:rsidRPr="00356466">
        <w:rPr>
          <w:sz w:val="28"/>
          <w:szCs w:val="28"/>
        </w:rPr>
        <w:t>срок: до 15 марта 2012 года</w:t>
      </w:r>
    </w:p>
    <w:p w:rsidR="00DA6DBE" w:rsidRPr="003570E7" w:rsidRDefault="00DA6DBE" w:rsidP="00DA6DBE">
      <w:pPr>
        <w:jc w:val="both"/>
        <w:rPr>
          <w:rStyle w:val="FontStyle20"/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 w:rsidRPr="003570E7">
        <w:rPr>
          <w:rStyle w:val="FontStyle20"/>
          <w:sz w:val="28"/>
          <w:szCs w:val="28"/>
        </w:rPr>
        <w:t>Контроль за</w:t>
      </w:r>
      <w:proofErr w:type="gramEnd"/>
      <w:r w:rsidRPr="003570E7">
        <w:rPr>
          <w:rStyle w:val="FontStyle20"/>
          <w:sz w:val="28"/>
          <w:szCs w:val="28"/>
        </w:rPr>
        <w:t xml:space="preserve"> исполнением данного приказа возложить на </w:t>
      </w:r>
      <w:r>
        <w:rPr>
          <w:rStyle w:val="FontStyle20"/>
          <w:sz w:val="28"/>
          <w:szCs w:val="28"/>
        </w:rPr>
        <w:t xml:space="preserve">заместителя начальника Управления образования А.В. </w:t>
      </w:r>
      <w:proofErr w:type="spellStart"/>
      <w:r>
        <w:rPr>
          <w:rStyle w:val="FontStyle20"/>
          <w:sz w:val="28"/>
          <w:szCs w:val="28"/>
        </w:rPr>
        <w:t>Шарикову</w:t>
      </w:r>
      <w:proofErr w:type="spellEnd"/>
      <w:r>
        <w:rPr>
          <w:rStyle w:val="FontStyle20"/>
          <w:sz w:val="28"/>
          <w:szCs w:val="28"/>
        </w:rPr>
        <w:t>.</w:t>
      </w:r>
    </w:p>
    <w:p w:rsidR="00DA6DBE" w:rsidRDefault="00DA6DBE" w:rsidP="00DA6DBE">
      <w:pPr>
        <w:pStyle w:val="a5"/>
        <w:tabs>
          <w:tab w:val="num" w:pos="0"/>
          <w:tab w:val="left" w:pos="360"/>
        </w:tabs>
        <w:spacing w:after="0" w:line="240" w:lineRule="auto"/>
        <w:ind w:firstLine="360"/>
        <w:rPr>
          <w:rStyle w:val="FontStyle20"/>
          <w:sz w:val="24"/>
          <w:szCs w:val="24"/>
          <w:lang w:val="ru-RU"/>
        </w:rPr>
      </w:pPr>
    </w:p>
    <w:p w:rsidR="00DA6DBE" w:rsidRDefault="00DA6DBE" w:rsidP="00DA6DBE">
      <w:pPr>
        <w:pStyle w:val="a5"/>
        <w:tabs>
          <w:tab w:val="num" w:pos="0"/>
          <w:tab w:val="left" w:pos="360"/>
        </w:tabs>
        <w:spacing w:after="0" w:line="240" w:lineRule="auto"/>
        <w:ind w:firstLine="360"/>
        <w:rPr>
          <w:rStyle w:val="FontStyle20"/>
          <w:sz w:val="24"/>
          <w:szCs w:val="24"/>
          <w:lang w:val="ru-RU"/>
        </w:rPr>
      </w:pPr>
    </w:p>
    <w:p w:rsidR="00DA6DBE" w:rsidRPr="000C219F" w:rsidRDefault="00DA6DBE" w:rsidP="00DA6DBE">
      <w:pPr>
        <w:pStyle w:val="a5"/>
        <w:tabs>
          <w:tab w:val="num" w:pos="0"/>
          <w:tab w:val="left" w:pos="360"/>
        </w:tabs>
        <w:spacing w:after="0" w:line="240" w:lineRule="auto"/>
        <w:ind w:firstLine="360"/>
        <w:rPr>
          <w:rStyle w:val="FontStyle20"/>
          <w:sz w:val="24"/>
          <w:szCs w:val="24"/>
          <w:lang w:val="ru-RU"/>
        </w:rPr>
      </w:pPr>
    </w:p>
    <w:p w:rsidR="00DA6DBE" w:rsidRPr="00EB54CF" w:rsidRDefault="00DA6DBE" w:rsidP="00DA6DBE">
      <w:pPr>
        <w:ind w:left="360"/>
        <w:rPr>
          <w:sz w:val="28"/>
          <w:szCs w:val="28"/>
        </w:rPr>
      </w:pPr>
      <w:r>
        <w:rPr>
          <w:sz w:val="28"/>
          <w:szCs w:val="28"/>
        </w:rPr>
        <w:t>Н</w:t>
      </w:r>
      <w:r w:rsidRPr="00EB54CF">
        <w:rPr>
          <w:sz w:val="28"/>
          <w:szCs w:val="28"/>
        </w:rPr>
        <w:t xml:space="preserve">ачальник </w:t>
      </w:r>
    </w:p>
    <w:p w:rsidR="00DA6DBE" w:rsidRDefault="00DA6DBE" w:rsidP="00DA6DBE">
      <w:pPr>
        <w:ind w:left="360"/>
        <w:rPr>
          <w:sz w:val="28"/>
          <w:szCs w:val="28"/>
        </w:rPr>
      </w:pPr>
      <w:r w:rsidRPr="00EB54CF">
        <w:rPr>
          <w:sz w:val="28"/>
          <w:szCs w:val="28"/>
        </w:rPr>
        <w:t xml:space="preserve">Управления образования </w:t>
      </w:r>
      <w:r>
        <w:rPr>
          <w:sz w:val="28"/>
          <w:szCs w:val="28"/>
        </w:rPr>
        <w:t xml:space="preserve">                                               </w:t>
      </w:r>
      <w:r w:rsidRPr="00EB54CF">
        <w:rPr>
          <w:sz w:val="28"/>
          <w:szCs w:val="28"/>
        </w:rPr>
        <w:t xml:space="preserve">    </w:t>
      </w:r>
      <w:r>
        <w:rPr>
          <w:sz w:val="28"/>
          <w:szCs w:val="28"/>
        </w:rPr>
        <w:t>О.Ф. Петрова</w:t>
      </w:r>
      <w:r w:rsidRPr="00EB54CF">
        <w:rPr>
          <w:sz w:val="28"/>
          <w:szCs w:val="28"/>
        </w:rPr>
        <w:t xml:space="preserve"> </w:t>
      </w:r>
    </w:p>
    <w:p w:rsidR="005A31F6" w:rsidRDefault="005A31F6"/>
    <w:sectPr w:rsidR="005A31F6" w:rsidSect="00DA6DB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03637"/>
    <w:multiLevelType w:val="multilevel"/>
    <w:tmpl w:val="247AE31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BE"/>
    <w:rsid w:val="005A31F6"/>
    <w:rsid w:val="00CB0814"/>
    <w:rsid w:val="00DA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DBE"/>
    <w:pPr>
      <w:keepNext/>
      <w:tabs>
        <w:tab w:val="left" w:pos="2660"/>
      </w:tabs>
      <w:ind w:left="360"/>
      <w:jc w:val="center"/>
      <w:outlineLvl w:val="0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DB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DA6DBE"/>
    <w:rPr>
      <w:b/>
    </w:rPr>
  </w:style>
  <w:style w:type="character" w:customStyle="1" w:styleId="a4">
    <w:name w:val="Подзаголовок Знак"/>
    <w:basedOn w:val="a0"/>
    <w:link w:val="a3"/>
    <w:uiPriority w:val="99"/>
    <w:rsid w:val="00DA6DB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"/>
    <w:basedOn w:val="a"/>
    <w:rsid w:val="00DA6D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0">
    <w:name w:val="Font Style20"/>
    <w:rsid w:val="00DA6DBE"/>
    <w:rPr>
      <w:rFonts w:ascii="Times New Roman" w:hAnsi="Times New Roman" w:cs="Times New Roman" w:hint="default"/>
      <w:sz w:val="22"/>
      <w:szCs w:val="22"/>
    </w:rPr>
  </w:style>
  <w:style w:type="paragraph" w:styleId="a6">
    <w:name w:val="Title"/>
    <w:basedOn w:val="a"/>
    <w:link w:val="a7"/>
    <w:uiPriority w:val="99"/>
    <w:qFormat/>
    <w:rsid w:val="00DA6DBE"/>
    <w:pPr>
      <w:jc w:val="center"/>
    </w:pPr>
    <w:rPr>
      <w:b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DA6DB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DA6DBE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DA6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A6D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DBE"/>
    <w:pPr>
      <w:keepNext/>
      <w:tabs>
        <w:tab w:val="left" w:pos="2660"/>
      </w:tabs>
      <w:ind w:left="360"/>
      <w:jc w:val="center"/>
      <w:outlineLvl w:val="0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DB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DA6DBE"/>
    <w:rPr>
      <w:b/>
    </w:rPr>
  </w:style>
  <w:style w:type="character" w:customStyle="1" w:styleId="a4">
    <w:name w:val="Подзаголовок Знак"/>
    <w:basedOn w:val="a0"/>
    <w:link w:val="a3"/>
    <w:uiPriority w:val="99"/>
    <w:rsid w:val="00DA6DB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"/>
    <w:basedOn w:val="a"/>
    <w:rsid w:val="00DA6D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0">
    <w:name w:val="Font Style20"/>
    <w:rsid w:val="00DA6DBE"/>
    <w:rPr>
      <w:rFonts w:ascii="Times New Roman" w:hAnsi="Times New Roman" w:cs="Times New Roman" w:hint="default"/>
      <w:sz w:val="22"/>
      <w:szCs w:val="22"/>
    </w:rPr>
  </w:style>
  <w:style w:type="paragraph" w:styleId="a6">
    <w:name w:val="Title"/>
    <w:basedOn w:val="a"/>
    <w:link w:val="a7"/>
    <w:uiPriority w:val="99"/>
    <w:qFormat/>
    <w:rsid w:val="00DA6DBE"/>
    <w:pPr>
      <w:jc w:val="center"/>
    </w:pPr>
    <w:rPr>
      <w:b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DA6DB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DA6DBE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DA6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A6D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2</cp:revision>
  <dcterms:created xsi:type="dcterms:W3CDTF">2012-03-13T03:35:00Z</dcterms:created>
  <dcterms:modified xsi:type="dcterms:W3CDTF">2012-03-13T03:39:00Z</dcterms:modified>
</cp:coreProperties>
</file>